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19d1" w14:textId="1961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9 шілдедегі N 1047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Оңтүстік Қазақстан облысы Табиғи ресурстар және табиғатты пайдалануды реттеу басқармасының "Бадам орман және жануарлар дүниесін қорғау жөніндегі мемлекеттік мекемесі" мемлекеттік мекемесінің (бұдан әрі - мекеме) орман қоры жерінен алаңы 3,2 гектар жер учаскесі елді мекендер жерлері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Оңтүстік Қазақстан облысының әкімі заңнамада белгіленген тәртіппен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өтеуді қамтамасыз етсін және алынған сүректі мекеменің теңгеріміне бере отырып, алаңды тазарту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шілдедегі </w:t>
      </w:r>
      <w:r>
        <w:br/>
      </w:r>
      <w:r>
        <w:rPr>
          <w:rFonts w:ascii="Times New Roman"/>
          <w:b w:val="false"/>
          <w:i w:val="false"/>
          <w:color w:val="000000"/>
          <w:sz w:val="28"/>
        </w:rPr>
        <w:t xml:space="preserve">
N 1047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Орман қоры жерінен елді мекендер жерлері санатына ауыстырылатын </w:t>
      </w:r>
      <w:r>
        <w:br/>
      </w:r>
      <w:r>
        <w:rPr>
          <w:rFonts w:ascii="Times New Roman"/>
          <w:b/>
          <w:i w:val="false"/>
          <w:color w:val="000000"/>
        </w:rPr>
        <w:t xml:space="preserve">
Оңтүстік Қазақстан облысы Табиғи ресурстар және табиғатты </w:t>
      </w:r>
      <w:r>
        <w:br/>
      </w:r>
      <w:r>
        <w:rPr>
          <w:rFonts w:ascii="Times New Roman"/>
          <w:b/>
          <w:i w:val="false"/>
          <w:color w:val="000000"/>
        </w:rPr>
        <w:t xml:space="preserve">
пайдалануды реттеу басқармасының "Бадам орман және жануарлар </w:t>
      </w:r>
      <w:r>
        <w:br/>
      </w:r>
      <w:r>
        <w:rPr>
          <w:rFonts w:ascii="Times New Roman"/>
          <w:b/>
          <w:i w:val="false"/>
          <w:color w:val="000000"/>
        </w:rPr>
        <w:t xml:space="preserve">
дүниесін қорғау жөніндегі мемлекеттік мекемесі" мемлекеттік </w:t>
      </w:r>
      <w:r>
        <w:br/>
      </w:r>
      <w:r>
        <w:rPr>
          <w:rFonts w:ascii="Times New Roman"/>
          <w:b/>
          <w:i w:val="false"/>
          <w:color w:val="000000"/>
        </w:rPr>
        <w:t xml:space="preserve">
мекемесі жерінің экспликациясы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2313"/>
        <w:gridCol w:w="1873"/>
        <w:gridCol w:w="2233"/>
      </w:tblGrid>
      <w:tr>
        <w:trPr>
          <w:trHeight w:val="30" w:hRule="atLeast"/>
        </w:trPr>
        <w:tc>
          <w:tcPr>
            <w:tcW w:w="7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пайдаланушының атауы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жерлер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орман және жануарлар дүниесін қорғау жөніндегі мемлекеттік мекемесі" мемлекеттік мекемесі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