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36845" w14:textId="2836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19 маусымдағы N 836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 шілдедегі N 1026 Қаулысы. Ескерту.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ff0000"/>
          <w:sz w:val="28"/>
        </w:rPr>
        <w:t xml:space="preserve">
      Ескерту. Күші жойылды – ҚР Үкіметінің 11.08.2018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23, 288-құжат)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1-тармақтың 2) тармақшасы мынадай редакцияда жазылсын: </w:t>
      </w:r>
    </w:p>
    <w:bookmarkEnd w:id="2"/>
    <w:p>
      <w:pPr>
        <w:spacing w:after="0"/>
        <w:ind w:left="0"/>
        <w:jc w:val="both"/>
      </w:pPr>
      <w:r>
        <w:rPr>
          <w:rFonts w:ascii="Times New Roman"/>
          <w:b w:val="false"/>
          <w:i w:val="false"/>
          <w:color w:val="000000"/>
          <w:sz w:val="28"/>
        </w:rPr>
        <w:t xml:space="preserve">
      "2) Кәсіби даярлау, қайта даярлау және біліктілікті арттыру ережесі"; </w:t>
      </w:r>
    </w:p>
    <w:bookmarkStart w:name="z4" w:id="3"/>
    <w:p>
      <w:pPr>
        <w:spacing w:after="0"/>
        <w:ind w:left="0"/>
        <w:jc w:val="both"/>
      </w:pPr>
      <w:r>
        <w:rPr>
          <w:rFonts w:ascii="Times New Roman"/>
          <w:b w:val="false"/>
          <w:i w:val="false"/>
          <w:color w:val="000000"/>
          <w:sz w:val="28"/>
        </w:rPr>
        <w:t xml:space="preserve">
      көрсетілген қаулымен бекітілген Табысы аз адамдар қатарындағы жұмыспен қамтылғандарды және жеті жасқа дейінгі балаларды бағып-күтумен айналысатын адамдарды, сондай-ақ жұмыссыздарды кәсіби даярлауды, қайта даярлауды және олардың біліктілігін арттыруды ұйымдастыру мен қаржыландырудың ережесінде: </w:t>
      </w:r>
    </w:p>
    <w:bookmarkEnd w:id="3"/>
    <w:bookmarkStart w:name="z5" w:id="4"/>
    <w:p>
      <w:pPr>
        <w:spacing w:after="0"/>
        <w:ind w:left="0"/>
        <w:jc w:val="both"/>
      </w:pPr>
      <w:r>
        <w:rPr>
          <w:rFonts w:ascii="Times New Roman"/>
          <w:b w:val="false"/>
          <w:i w:val="false"/>
          <w:color w:val="000000"/>
          <w:sz w:val="28"/>
        </w:rPr>
        <w:t xml:space="preserve">
      тақырыбы мынадай редакцияда жазылсын: </w:t>
      </w:r>
    </w:p>
    <w:bookmarkEnd w:id="4"/>
    <w:p>
      <w:pPr>
        <w:spacing w:after="0"/>
        <w:ind w:left="0"/>
        <w:jc w:val="both"/>
      </w:pPr>
      <w:r>
        <w:rPr>
          <w:rFonts w:ascii="Times New Roman"/>
          <w:b w:val="false"/>
          <w:i w:val="false"/>
          <w:color w:val="000000"/>
          <w:sz w:val="28"/>
        </w:rPr>
        <w:t xml:space="preserve">
      "Кәсіби даярлау, қайта даярлау және біліктілікті арттыру ережесі"; </w:t>
      </w:r>
    </w:p>
    <w:p>
      <w:pPr>
        <w:spacing w:after="0"/>
        <w:ind w:left="0"/>
        <w:jc w:val="both"/>
      </w:pPr>
      <w:r>
        <w:rPr>
          <w:rFonts w:ascii="Times New Roman"/>
          <w:b w:val="false"/>
          <w:i w:val="false"/>
          <w:color w:val="000000"/>
          <w:sz w:val="28"/>
        </w:rPr>
        <w:t xml:space="preserve">
      бүкіл мәтіндегі "табысы аз адамдар қатарындағы жұмыспен қамтылғандарды және жеті жасқа дейінгі балаларды бағып-күтумен айналысатын адамдарды", "табысы аз адамдар қатарындағы жұмыспен қамтылғандарды және жеті жасқа дейінгі балаларды бағып-күтумен айналысатын адамдардың", "табысы аз адамдар қатарындағы жұмыспен қамтылғандар және жеті жасқа дейінгі балаларды бағып-күтумен айналысатын адамдар", "табысы аз адамдар қатарындағы жұмыспен қамтылғандарға және жеті жасқа дейінгі балаларды бағып-күтумен айналысатын адамдарға" деген сөздерден кейін ", толық емес жұмыс уақыты режимімен жұмыс істейтін қызметкерлерді", ", толық емес жұмыс уақыты режимімен жұмыс істейтін қызметкерлердің", ", толық емес жұмыс уақыты режимімен жұмыс істейтін қызметкерлер", ", толық емес жұмыс уақыты режимімен жұмыс істейтін қызметкерлерге" деген сөздермен толықтырылсын; </w:t>
      </w:r>
    </w:p>
    <w:bookmarkStart w:name="z6" w:id="5"/>
    <w:p>
      <w:pPr>
        <w:spacing w:after="0"/>
        <w:ind w:left="0"/>
        <w:jc w:val="both"/>
      </w:pPr>
      <w:r>
        <w:rPr>
          <w:rFonts w:ascii="Times New Roman"/>
          <w:b w:val="false"/>
          <w:i w:val="false"/>
          <w:color w:val="000000"/>
          <w:sz w:val="28"/>
        </w:rPr>
        <w:t xml:space="preserve">
      кіріспеде: </w:t>
      </w:r>
    </w:p>
    <w:bookmarkEnd w:id="5"/>
    <w:p>
      <w:pPr>
        <w:spacing w:after="0"/>
        <w:ind w:left="0"/>
        <w:jc w:val="both"/>
      </w:pPr>
      <w:r>
        <w:rPr>
          <w:rFonts w:ascii="Times New Roman"/>
          <w:b w:val="false"/>
          <w:i w:val="false"/>
          <w:color w:val="000000"/>
          <w:sz w:val="28"/>
        </w:rPr>
        <w:t xml:space="preserve">
      "арттыруды ұйымдастыру мен қаржыландырудың" деген сөздер "арттыру" деген сөзбен ауыстырылсын; </w:t>
      </w:r>
    </w:p>
    <w:p>
      <w:pPr>
        <w:spacing w:after="0"/>
        <w:ind w:left="0"/>
        <w:jc w:val="both"/>
      </w:pPr>
      <w:r>
        <w:rPr>
          <w:rFonts w:ascii="Times New Roman"/>
          <w:b w:val="false"/>
          <w:i w:val="false"/>
          <w:color w:val="000000"/>
          <w:sz w:val="28"/>
        </w:rPr>
        <w:t xml:space="preserve">
      "айналысатын адамдарды" деген сөздерден кейін ", толық емес жұмыс уақыты режимімен жұмыс істейтін қызметкерлерді," деген сөздермен толықтырылсын; </w:t>
      </w:r>
    </w:p>
    <w:bookmarkStart w:name="z7" w:id="6"/>
    <w:p>
      <w:pPr>
        <w:spacing w:after="0"/>
        <w:ind w:left="0"/>
        <w:jc w:val="both"/>
      </w:pPr>
      <w:r>
        <w:rPr>
          <w:rFonts w:ascii="Times New Roman"/>
          <w:b w:val="false"/>
          <w:i w:val="false"/>
          <w:color w:val="000000"/>
          <w:sz w:val="28"/>
        </w:rPr>
        <w:t xml:space="preserve">
      1-тармақ мынадай редакцияда жазылсын: </w:t>
      </w:r>
    </w:p>
    <w:bookmarkEnd w:id="6"/>
    <w:p>
      <w:pPr>
        <w:spacing w:after="0"/>
        <w:ind w:left="0"/>
        <w:jc w:val="both"/>
      </w:pPr>
      <w:r>
        <w:rPr>
          <w:rFonts w:ascii="Times New Roman"/>
          <w:b w:val="false"/>
          <w:i w:val="false"/>
          <w:color w:val="000000"/>
          <w:sz w:val="28"/>
        </w:rPr>
        <w:t xml:space="preserve">
      "1. Табысы аз адамдар қатарындағы жұмыспен қамтылғандарды және жеті жасқа дейінгі балаларды бағып-күтумен айналысатын адамдарды, өндірісті ұйымдастырудағы, оның ішінде қайта ұйымдастыру кезіндегі өзгеріске және (немесе) жұмыс берушіде жұмыс көлемінің қысқаруына байланысты толық емес жұмыс уақыты режимімен жұмыс істейтін қызметкерлерді (бұдан әрі - толық емес жұмыс уақыты режимімен жұмыс істейтін қызметкерлер), сондай-ақ жұмыссыздарды кәсіби даярлау, қайта даярлау және олардың біліктілігін арттыру әлеуметтік қорғау шарасы болып табылады және олардың еңбек нарығындағы бәсекеге қабілеттілігін арттыруға бағытталған."; </w:t>
      </w:r>
    </w:p>
    <w:bookmarkStart w:name="z8" w:id="7"/>
    <w:p>
      <w:pPr>
        <w:spacing w:after="0"/>
        <w:ind w:left="0"/>
        <w:jc w:val="both"/>
      </w:pPr>
      <w:r>
        <w:rPr>
          <w:rFonts w:ascii="Times New Roman"/>
          <w:b w:val="false"/>
          <w:i w:val="false"/>
          <w:color w:val="000000"/>
          <w:sz w:val="28"/>
        </w:rPr>
        <w:t xml:space="preserve">
      2-тармақта: </w:t>
      </w:r>
    </w:p>
    <w:bookmarkEnd w:id="7"/>
    <w:p>
      <w:pPr>
        <w:spacing w:after="0"/>
        <w:ind w:left="0"/>
        <w:jc w:val="both"/>
      </w:pPr>
      <w:r>
        <w:rPr>
          <w:rFonts w:ascii="Times New Roman"/>
          <w:b w:val="false"/>
          <w:i w:val="false"/>
          <w:color w:val="000000"/>
          <w:sz w:val="28"/>
        </w:rPr>
        <w:t xml:space="preserve">
      1) тармақшадағы "(бастапқы кәсіби білім беру)" деген сөздер алып тасталсын; </w:t>
      </w:r>
    </w:p>
    <w:p>
      <w:pPr>
        <w:spacing w:after="0"/>
        <w:ind w:left="0"/>
        <w:jc w:val="both"/>
      </w:pPr>
      <w:r>
        <w:rPr>
          <w:rFonts w:ascii="Times New Roman"/>
          <w:b w:val="false"/>
          <w:i w:val="false"/>
          <w:color w:val="000000"/>
          <w:sz w:val="28"/>
        </w:rPr>
        <w:t xml:space="preserve">
      2) тармақшадағы "(қайта оқыту)" деген сөздер алып тасталсын; </w:t>
      </w:r>
    </w:p>
    <w:p>
      <w:pPr>
        <w:spacing w:after="0"/>
        <w:ind w:left="0"/>
        <w:jc w:val="both"/>
      </w:pPr>
      <w:r>
        <w:rPr>
          <w:rFonts w:ascii="Times New Roman"/>
          <w:b w:val="false"/>
          <w:i w:val="false"/>
          <w:color w:val="000000"/>
          <w:sz w:val="28"/>
        </w:rPr>
        <w:t xml:space="preserve">
      3) тармақшадағы "(қосымша білім беру)" деген сөздер алып тасталсын; </w:t>
      </w:r>
    </w:p>
    <w:bookmarkStart w:name="z9" w:id="8"/>
    <w:p>
      <w:pPr>
        <w:spacing w:after="0"/>
        <w:ind w:left="0"/>
        <w:jc w:val="both"/>
      </w:pPr>
      <w:r>
        <w:rPr>
          <w:rFonts w:ascii="Times New Roman"/>
          <w:b w:val="false"/>
          <w:i w:val="false"/>
          <w:color w:val="000000"/>
          <w:sz w:val="28"/>
        </w:rPr>
        <w:t xml:space="preserve">
      2-бөлімнің тақырыбы мынадай редакцияда жазылсын: </w:t>
      </w:r>
    </w:p>
    <w:bookmarkEnd w:id="8"/>
    <w:p>
      <w:pPr>
        <w:spacing w:after="0"/>
        <w:ind w:left="0"/>
        <w:jc w:val="both"/>
      </w:pPr>
      <w:r>
        <w:rPr>
          <w:rFonts w:ascii="Times New Roman"/>
          <w:b w:val="false"/>
          <w:i w:val="false"/>
          <w:color w:val="000000"/>
          <w:sz w:val="28"/>
        </w:rPr>
        <w:t xml:space="preserve">
      "2. Кәсіби даярлауды, қайта даярлауды және олардың біліктілігін арттыруды ұйымдастыру мен жүргізу"; </w:t>
      </w:r>
    </w:p>
    <w:bookmarkStart w:name="z10" w:id="9"/>
    <w:p>
      <w:pPr>
        <w:spacing w:after="0"/>
        <w:ind w:left="0"/>
        <w:jc w:val="both"/>
      </w:pPr>
      <w:r>
        <w:rPr>
          <w:rFonts w:ascii="Times New Roman"/>
          <w:b w:val="false"/>
          <w:i w:val="false"/>
          <w:color w:val="000000"/>
          <w:sz w:val="28"/>
        </w:rPr>
        <w:t xml:space="preserve">
      3-тараудың тақырыбы мынадай редакцияда жазылсын: </w:t>
      </w:r>
    </w:p>
    <w:bookmarkEnd w:id="9"/>
    <w:p>
      <w:pPr>
        <w:spacing w:after="0"/>
        <w:ind w:left="0"/>
        <w:jc w:val="both"/>
      </w:pPr>
      <w:r>
        <w:rPr>
          <w:rFonts w:ascii="Times New Roman"/>
          <w:b w:val="false"/>
          <w:i w:val="false"/>
          <w:color w:val="000000"/>
          <w:sz w:val="28"/>
        </w:rPr>
        <w:t xml:space="preserve">
      "3. Кәсіби даярлау, қайта даярлау және біліктілігін арттыруды қаржыландыру"; </w:t>
      </w:r>
    </w:p>
    <w:bookmarkStart w:name="z11" w:id="10"/>
    <w:p>
      <w:pPr>
        <w:spacing w:after="0"/>
        <w:ind w:left="0"/>
        <w:jc w:val="both"/>
      </w:pPr>
      <w:r>
        <w:rPr>
          <w:rFonts w:ascii="Times New Roman"/>
          <w:b w:val="false"/>
          <w:i w:val="false"/>
          <w:color w:val="000000"/>
          <w:sz w:val="28"/>
        </w:rPr>
        <w:t xml:space="preserve">
      16-тармақтың екінші абзацындағы "бастапқы кәсіптік" деген сөздер алып тасталсын; </w:t>
      </w:r>
    </w:p>
    <w:bookmarkEnd w:id="10"/>
    <w:bookmarkStart w:name="z12" w:id="11"/>
    <w:p>
      <w:pPr>
        <w:spacing w:after="0"/>
        <w:ind w:left="0"/>
        <w:jc w:val="both"/>
      </w:pPr>
      <w:r>
        <w:rPr>
          <w:rFonts w:ascii="Times New Roman"/>
          <w:b w:val="false"/>
          <w:i w:val="false"/>
          <w:color w:val="000000"/>
          <w:sz w:val="28"/>
        </w:rPr>
        <w:t xml:space="preserve">
      көрсетілген қаулымен бекітілген Қоғамдық жұмыстарды ұйымдастыру мен қаржыландырудың ережесінде: </w:t>
      </w:r>
    </w:p>
    <w:bookmarkEnd w:id="11"/>
    <w:bookmarkStart w:name="z13" w:id="12"/>
    <w:p>
      <w:pPr>
        <w:spacing w:after="0"/>
        <w:ind w:left="0"/>
        <w:jc w:val="both"/>
      </w:pPr>
      <w:r>
        <w:rPr>
          <w:rFonts w:ascii="Times New Roman"/>
          <w:b w:val="false"/>
          <w:i w:val="false"/>
          <w:color w:val="000000"/>
          <w:sz w:val="28"/>
        </w:rPr>
        <w:t xml:space="preserve">
      15-тармақтан басқа, бүкіл мәтіндегі "жұмыссыздар", "жұмыссыздарға", "жұмыссыздарды", "жұмыссыздардың", "жұмыссыз" деген сөздерден кейін ", толық емес жұмыс уақыты режимімен жұмыс істейтін қызметкерлер", ", толық емес жұмыс уақыты режимімен жұмыс істейтін қызметкерлерге", ", толық емес жұмыс уақыты режимімен жұмыс істейтін қызметкерлерді", ", толық емес жұмыс уақыты режимімен жұмыс істейтін қызметкерлердің", ", толық емес жұмыс уақыты режимімен жұмыс істейтін қызметкер" деген сөздермен толықтырылсын; </w:t>
      </w:r>
    </w:p>
    <w:bookmarkEnd w:id="12"/>
    <w:bookmarkStart w:name="z14" w:id="13"/>
    <w:p>
      <w:pPr>
        <w:spacing w:after="0"/>
        <w:ind w:left="0"/>
        <w:jc w:val="both"/>
      </w:pPr>
      <w:r>
        <w:rPr>
          <w:rFonts w:ascii="Times New Roman"/>
          <w:b w:val="false"/>
          <w:i w:val="false"/>
          <w:color w:val="000000"/>
          <w:sz w:val="28"/>
        </w:rPr>
        <w:t xml:space="preserve">
      2-тармақта "жұмыссыздарға" деген сөзден кейін ", сондай-ақ өндірісті ұйымдастырудағы, оның ішінде қайта ұйымдастыру кезіндегі өзгеріске және (немесе) жұмыс берушіде жұмыс көлемінің қысқаруына байланысты толық емес жұмыс уақыты режимімен жұмыс істейтін қызметкерлерге (бұдан әрі - толық емес жұмыс уақыты режимімен жұмыс істейтін қызметкерлер)"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14-тармақ "(өтініш берген)" деген сөздермен толықтырылсын; </w:t>
      </w:r>
    </w:p>
    <w:bookmarkEnd w:id="14"/>
    <w:bookmarkStart w:name="z16" w:id="15"/>
    <w:p>
      <w:pPr>
        <w:spacing w:after="0"/>
        <w:ind w:left="0"/>
        <w:jc w:val="both"/>
      </w:pPr>
      <w:r>
        <w:rPr>
          <w:rFonts w:ascii="Times New Roman"/>
          <w:b w:val="false"/>
          <w:i w:val="false"/>
          <w:color w:val="000000"/>
          <w:sz w:val="28"/>
        </w:rPr>
        <w:t xml:space="preserve">
      16-тармақта "жұмыссыз" деген сөзден кейін ", сондай-ақ жұмыс уақытының толық емес режимімен жұмыс істейтін қызметкер"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16"/>
    <w:bookmarkStart w:name="z18" w:id="17"/>
    <w:p>
      <w:pPr>
        <w:spacing w:after="0"/>
        <w:ind w:left="0"/>
        <w:jc w:val="both"/>
      </w:pPr>
      <w:r>
        <w:rPr>
          <w:rFonts w:ascii="Times New Roman"/>
          <w:b w:val="false"/>
          <w:i w:val="false"/>
          <w:color w:val="000000"/>
          <w:sz w:val="28"/>
        </w:rPr>
        <w:t xml:space="preserve">
      Осы қаулының 1-тармағының алтыншы, жетінші, оныншы, он бірінші, он екінші, жиырма екінші, жиырма үшінші, жиырма төртінші, жиырма бесінші және жиырма алтыншы абзацтары 2011 жылғы 1 қаңтарға дейін қолданылады. </w:t>
      </w:r>
    </w:p>
    <w:bookmarkEnd w:id="17"/>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