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b7f4" w14:textId="9d9b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қазандағы N 1132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шілдедегі N 1025 Қаулысы. Күші жойылды - Қазақстан Республикасы Үкіметінің 2014 жылғы 23 қыркүйектегі № 1005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және халықты әлеуметтік қорғау министрлігінің кейбір мәселелері" туралы Қазақстан Республикасы Үкіметінің 2004 жылғы 29 қазандағы N 1132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43, 540-құжат)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