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45f1e" w14:textId="a345f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энергия үнемдеу мәселелері бойынша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2009 жылғы 29 маусымдағы N 1003 Қаулысы</w:t>
      </w:r>
    </w:p>
    <w:p>
      <w:pPr>
        <w:spacing w:after="0"/>
        <w:ind w:left="0"/>
        <w:jc w:val="both"/>
      </w:pPr>
      <w:bookmarkStart w:name="z1" w:id="0"/>
      <w:r>
        <w:rPr>
          <w:rFonts w:ascii="Times New Roman"/>
          <w:b w:val="false"/>
          <w:i w:val="false"/>
          <w:color w:val="ff0000"/>
          <w:sz w:val="28"/>
        </w:rPr>
        <w:t xml:space="preserve">
      Ескерту. Заңының жобасы Қазақстан Республикасы Парламентінің Мәжілісінен кері қайтарып алынды - ҚР Үкіметінің 2010.05.26 </w:t>
      </w:r>
      <w:r>
        <w:rPr>
          <w:rFonts w:ascii="Times New Roman"/>
          <w:b w:val="false"/>
          <w:i w:val="false"/>
          <w:color w:val="ff0000"/>
          <w:sz w:val="28"/>
        </w:rPr>
        <w:t>N 473</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"Қазақстан Республикасының кейбір заңнамалық актілеріне энергия үнемдеу мәселелері бойынша толықтырулар енгізу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      Жоба </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энергия үнемдеу мәселелері бойынша толықтырулар енгізу туралы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1-бап. </w:t>
      </w:r>
      <w:r>
        <w:rPr>
          <w:rFonts w:ascii="Times New Roman"/>
          <w:b w:val="false"/>
          <w:i w:val="false"/>
          <w:color w:val="000000"/>
          <w:sz w:val="28"/>
        </w:rPr>
        <w:t xml:space="preserve">Қазақстан Республикасының мына заңнамалық актілеріне толықтырулар енгізілсін: </w:t>
      </w:r>
      <w:r>
        <w:br/>
      </w:r>
      <w:r>
        <w:rPr>
          <w:rFonts w:ascii="Times New Roman"/>
          <w:b w:val="false"/>
          <w:i w:val="false"/>
          <w:color w:val="000000"/>
          <w:sz w:val="28"/>
        </w:rPr>
        <w:t xml:space="preserve">
      1. 2001 жылғы 30 қаңтардағы Қазақстан Республикасының Әкімшілік құқық бұзушылық туралы </w:t>
      </w:r>
      <w:r>
        <w:rPr>
          <w:rFonts w:ascii="Times New Roman"/>
          <w:b w:val="false"/>
          <w:i w:val="false"/>
          <w:color w:val="000000"/>
          <w:sz w:val="28"/>
        </w:rPr>
        <w:t xml:space="preserve">кодексіне </w:t>
      </w:r>
      <w:r>
        <w:rPr>
          <w:rFonts w:ascii="Times New Roman"/>
          <w:b w:val="false"/>
          <w:i w:val="false"/>
          <w:color w:val="000000"/>
          <w:sz w:val="28"/>
        </w:rPr>
        <w:t xml:space="preserve">(Қазақстан Республикасы Парламентінің Жаршысы, 2001 ж., N 5-6, 24-құжат; N 17-18, 241-құжат; N 21-22, 281-құжат; 2002 ж., N 4, 33-құжат; N 17, 155-құжат; 2003 ж.,  N 1-2, 3-құжат; N 4, 25-құжат; N 5, 30-құжат; N 11, 56, 64, 68-құжат;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 5-құжат; N 2, 19, 20-құжаттар; N 3, 22-құжат; N 5-6, 31-құжат; N 8, 45-құжат; N 10, 52-құжат; N 11, 55-құжат; N 12, 72, 77-құжаттар; N 13, 85, 86-құжаттар; N 15, 92, 95-құжаттар; N 16, 98, 102-құжаттар; N 23, 141-құжат; 2007 ж., N 1, 4-құжат; N 2, 16, 18-құжаттар; N 3, 20, 23-құжаттар; N 4, 28, 33-құжаттар; N 5-6, 40-құжат; N 9, 67-құжат; N 10, 69-құжат; N 12, 88-құжат; N 13, 99-құжат; N 15, 106-құжат; N 16, 131-құжат; N 17, 136, 139, 140-құжаттар; N 18, 143, 144-құжаттар; N 19, 146, 147-құжаттар; N 20, 152-құжат; N 24, 180-құжат; 2008 ж., N 6-7, 27-құжат; N 12, 48, 51-құжаттар; N 13-14, 54, 57, 58-құжаттар; N 15-16, 62-құжат; N 20, 88-құжат; N 21, 97-құжат; N 23, 114-құжат; N 24, 126, 128, 129-құжаттар; 2009 ж., N 2-3, 7, 21-құжаттар; 2009 жылғы 8 мамырда "Егемен Қазақстан" және 2009 жылғы 9 мамырда "Казахстанская правда" газеттерінде жарияланған "Қазақстан Республикасының кейбір заңнамалық актілеріне биржа мәселелері бойынша өзгерістер мен толықтырулар енгізу туралы" 2009 жылғы 4 мамырдағы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2009 жылғы 8 мамырда "Егемен Қазақстан" және 2009 жылғы 9 мамырда "Казахстанская правда" газеттерінде жарияланған "Қазақстан Республикасының кейбір заңнамалық актілеріне ойын бизнесі мәселелері бойынша өзгерістер мен толықтырулар енгізу туралы" 2009 жылғы 4 мамырдағы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1) 48-баптың бірінші бөлігінің екінші абзацы "табыс (түсім) сомасының процентімен" деген сөздерден кейін ", не есепті кезеңде сатып алынған отын-энергетика ресурстарының орташа өлшенген тарифі бойынша ақшалай баламасына қайта есептегенде бекітілген нормативтермен салыстырғанда отын-энергетика ресурстарының белгіленген шығыс нормативтерінен асып кету процентімен" деген сөздермен толықтырылсын; </w:t>
      </w:r>
      <w:r>
        <w:br/>
      </w:r>
      <w:r>
        <w:rPr>
          <w:rFonts w:ascii="Times New Roman"/>
          <w:b w:val="false"/>
          <w:i w:val="false"/>
          <w:color w:val="000000"/>
          <w:sz w:val="28"/>
        </w:rPr>
        <w:t xml:space="preserve">
      2) 69-баптың екінші бөлігіндегі "табиғи монополиялар" деген сөздерден кейін ", энергия үнемдеу туралы" деген сөздермен толықтырылсын; </w:t>
      </w:r>
      <w:r>
        <w:br/>
      </w:r>
      <w:r>
        <w:rPr>
          <w:rFonts w:ascii="Times New Roman"/>
          <w:b w:val="false"/>
          <w:i w:val="false"/>
          <w:color w:val="000000"/>
          <w:sz w:val="28"/>
        </w:rPr>
        <w:t xml:space="preserve">
      3) мынадай мазмұндағы 230-1, 203-2, 230-3, 230-4, 230-5-баптармен толықтырылсын: </w:t>
      </w:r>
      <w:r>
        <w:br/>
      </w:r>
      <w:r>
        <w:rPr>
          <w:rFonts w:ascii="Times New Roman"/>
          <w:b w:val="false"/>
          <w:i w:val="false"/>
          <w:color w:val="000000"/>
          <w:sz w:val="28"/>
        </w:rPr>
        <w:t xml:space="preserve">
      "230-1-бап. Қазақстан Республикасы Үкіметінің актілерінде </w:t>
      </w:r>
      <w:r>
        <w:br/>
      </w:r>
      <w:r>
        <w:rPr>
          <w:rFonts w:ascii="Times New Roman"/>
          <w:b w:val="false"/>
          <w:i w:val="false"/>
          <w:color w:val="000000"/>
          <w:sz w:val="28"/>
        </w:rPr>
        <w:t xml:space="preserve">
                  белгіленген энергия тұтыну нормативтерін және </w:t>
      </w:r>
      <w:r>
        <w:br/>
      </w:r>
      <w:r>
        <w:rPr>
          <w:rFonts w:ascii="Times New Roman"/>
          <w:b w:val="false"/>
          <w:i w:val="false"/>
          <w:color w:val="000000"/>
          <w:sz w:val="28"/>
        </w:rPr>
        <w:t xml:space="preserve">
                  тұтынылатын активті және реактивті қуаттардың </w:t>
      </w:r>
      <w:r>
        <w:br/>
      </w:r>
      <w:r>
        <w:rPr>
          <w:rFonts w:ascii="Times New Roman"/>
          <w:b w:val="false"/>
          <w:i w:val="false"/>
          <w:color w:val="000000"/>
          <w:sz w:val="28"/>
        </w:rPr>
        <w:t xml:space="preserve">
                  арақатынасы жөніндегі нормативтерден асып кету           1. Тауарлар ендіру, жұмыстарды орындау, қызметтер көрсету кезінде Қазақстан Республикасы Үкіметінің актілерінде белгіленген өнім бірлігіне арналған энергия тұтыну нормативтерінен асып кету - </w:t>
      </w:r>
      <w:r>
        <w:br/>
      </w:r>
      <w:r>
        <w:rPr>
          <w:rFonts w:ascii="Times New Roman"/>
          <w:b w:val="false"/>
          <w:i w:val="false"/>
          <w:color w:val="000000"/>
          <w:sz w:val="28"/>
        </w:rPr>
        <w:t xml:space="preserve">
      шағын немесе орта кәсіпкерлік субъектілері болып табылатын заңды тұлғаларға - нормативтік көрсеткіштермен салыстырғанда асып кету көлемі құнының жиырма проценті мөлшерінде, ірі кәсіпкерлік субъектілері болып табылатын заңды тұлғаларға - нормативтік көрсеткіштермен салыстырғанда асып кету көлемі құнының жиырма бес проценті мөлшерінде айыппұл салуға әкеп соғады. </w:t>
      </w:r>
      <w:r>
        <w:br/>
      </w:r>
      <w:r>
        <w:rPr>
          <w:rFonts w:ascii="Times New Roman"/>
          <w:b w:val="false"/>
          <w:i w:val="false"/>
          <w:color w:val="000000"/>
          <w:sz w:val="28"/>
        </w:rPr>
        <w:t xml:space="preserve">
      2. Тауарлар өндіру, жұмыстарды орындау, қызметтер көрсету кезінде Қазақстан Республикасы Үкіметінің актілерінде белгіленген тұтынылатын активті және реактивті қуаттардың арақатынасы жөніндегі нормативтерден асып кету - </w:t>
      </w:r>
      <w:r>
        <w:br/>
      </w:r>
      <w:r>
        <w:rPr>
          <w:rFonts w:ascii="Times New Roman"/>
          <w:b w:val="false"/>
          <w:i w:val="false"/>
          <w:color w:val="000000"/>
          <w:sz w:val="28"/>
        </w:rPr>
        <w:t xml:space="preserve">
      шағын немесе орта кәсіпкерлік субъектілері болып табылатын заңды тұлғаларға - айлық есептік көрсеткіштің үш жүз елуден төрт жүзге дейінгі мөлшерінде, ірі кәсіпкерлік субъектілері болып табылатын заңды тұлғаларға - бір мың бес жүзден екі мыңға дейінгі мөлшерінде айыппұл салуға әкеп соғады. </w:t>
      </w:r>
      <w:r>
        <w:br/>
      </w:r>
      <w:r>
        <w:rPr>
          <w:rFonts w:ascii="Times New Roman"/>
          <w:b w:val="false"/>
          <w:i w:val="false"/>
          <w:color w:val="000000"/>
          <w:sz w:val="28"/>
        </w:rPr>
        <w:t xml:space="preserve">
      230-2-бап. Энергетикалық тексеру нәтижелері туралы есепті, </w:t>
      </w:r>
      <w:r>
        <w:br/>
      </w:r>
      <w:r>
        <w:rPr>
          <w:rFonts w:ascii="Times New Roman"/>
          <w:b w:val="false"/>
          <w:i w:val="false"/>
          <w:color w:val="000000"/>
          <w:sz w:val="28"/>
        </w:rPr>
        <w:t xml:space="preserve">
                 құрылғылар мен үй-жайлардың энергия сыйымдылығы </w:t>
      </w:r>
      <w:r>
        <w:br/>
      </w:r>
      <w:r>
        <w:rPr>
          <w:rFonts w:ascii="Times New Roman"/>
          <w:b w:val="false"/>
          <w:i w:val="false"/>
          <w:color w:val="000000"/>
          <w:sz w:val="28"/>
        </w:rPr>
        <w:t xml:space="preserve">
                 туралы мәліметтерді, құрылғылар мен үй-жайлардың </w:t>
      </w:r>
      <w:r>
        <w:br/>
      </w:r>
      <w:r>
        <w:rPr>
          <w:rFonts w:ascii="Times New Roman"/>
          <w:b w:val="false"/>
          <w:i w:val="false"/>
          <w:color w:val="000000"/>
          <w:sz w:val="28"/>
        </w:rPr>
        <w:t xml:space="preserve">
                 энергия тиімділігінің коэффициенттері туралы, </w:t>
      </w:r>
      <w:r>
        <w:br/>
      </w:r>
      <w:r>
        <w:rPr>
          <w:rFonts w:ascii="Times New Roman"/>
          <w:b w:val="false"/>
          <w:i w:val="false"/>
          <w:color w:val="000000"/>
          <w:sz w:val="28"/>
        </w:rPr>
        <w:t xml:space="preserve">
                 құрылғылар мен үй-жайлардың энергия тиімділігі </w:t>
      </w:r>
      <w:r>
        <w:br/>
      </w:r>
      <w:r>
        <w:rPr>
          <w:rFonts w:ascii="Times New Roman"/>
          <w:b w:val="false"/>
          <w:i w:val="false"/>
          <w:color w:val="000000"/>
          <w:sz w:val="28"/>
        </w:rPr>
        <w:t xml:space="preserve">
                 көрсеткіштерінің өзгергені туралы мәліметтерді </w:t>
      </w:r>
      <w:r>
        <w:br/>
      </w:r>
      <w:r>
        <w:rPr>
          <w:rFonts w:ascii="Times New Roman"/>
          <w:b w:val="false"/>
          <w:i w:val="false"/>
          <w:color w:val="000000"/>
          <w:sz w:val="28"/>
        </w:rPr>
        <w:t xml:space="preserve">
                 беруден жалтару немесе құрылғылар мен үй-жайларды </w:t>
      </w:r>
      <w:r>
        <w:br/>
      </w:r>
      <w:r>
        <w:rPr>
          <w:rFonts w:ascii="Times New Roman"/>
          <w:b w:val="false"/>
          <w:i w:val="false"/>
          <w:color w:val="000000"/>
          <w:sz w:val="28"/>
        </w:rPr>
        <w:t xml:space="preserve">
                 пайдаланушылардың жалған мәліметтер беруі </w:t>
      </w:r>
      <w:r>
        <w:br/>
      </w:r>
      <w:r>
        <w:rPr>
          <w:rFonts w:ascii="Times New Roman"/>
          <w:b w:val="false"/>
          <w:i w:val="false"/>
          <w:color w:val="000000"/>
          <w:sz w:val="28"/>
        </w:rPr>
        <w:t xml:space="preserve">
      Құрылғылар мен үй-жайларды энергетикалық тексеру нәтижелері туралы есепті, жылына бір мың бес жүз және одан да көп тонна шартты отын тұтынатын құрылғылар мен үй-жайлардың энергия сыйымдылығы туралы мәліметтерді, жылына бір мың бес жүз тонна және одан да көп шартты отын тұтынатын құрылғылар мен үй-жайлардың энергия тиімділігінің коэффициенті туралы мәліметтерді, жылына бір мың бес жүз тонна және одан да көп шартты отын тұтынатын құрылғылар мен үй-жайлардың энергия тиімділігі көрсеткіштерінің өзгергені туралы мәліметтерді, үй-жайдың энергетикалық паспортына және құрылғының энергетикалық декларациясына енгізілетін өзгерістер туралы мәліметтерді беруден жалтару немесе құрылғылар мен үй-жайларды пайдаланушылардың энергия үнемдеу саласындағы уәкілетті органға жалған мәліметтер беруі, - </w:t>
      </w:r>
      <w:r>
        <w:br/>
      </w:r>
      <w:r>
        <w:rPr>
          <w:rFonts w:ascii="Times New Roman"/>
          <w:b w:val="false"/>
          <w:i w:val="false"/>
          <w:color w:val="000000"/>
          <w:sz w:val="28"/>
        </w:rPr>
        <w:t xml:space="preserve">
      жеке тұлғаларға - айлық есептік көрсеткіштің оннан жиырмаға дейін мөлшерінде, шағын немесе орта кәсіпкерлік субъектілері болып табылатын заңды тұлғаларға - елуден бір жүзге дейінгі, ірі кәсіпкерлік субъектілері болып табылатын заңды тұлғаларға - бір жүзден екі жүзге дейінгі мөлшерінде айыппұл салуға әкеп соғады. </w:t>
      </w:r>
      <w:r>
        <w:br/>
      </w:r>
      <w:r>
        <w:rPr>
          <w:rFonts w:ascii="Times New Roman"/>
          <w:b w:val="false"/>
          <w:i w:val="false"/>
          <w:color w:val="000000"/>
          <w:sz w:val="28"/>
        </w:rPr>
        <w:t xml:space="preserve">
      230-3-бап. Үй-жайлар мен құрылғыларды анықтау міндетті болып </w:t>
      </w:r>
      <w:r>
        <w:br/>
      </w:r>
      <w:r>
        <w:rPr>
          <w:rFonts w:ascii="Times New Roman"/>
          <w:b w:val="false"/>
          <w:i w:val="false"/>
          <w:color w:val="000000"/>
          <w:sz w:val="28"/>
        </w:rPr>
        <w:t xml:space="preserve">
                 табылатын энергия тиімділігі коэффициентінсіз </w:t>
      </w:r>
      <w:r>
        <w:br/>
      </w:r>
      <w:r>
        <w:rPr>
          <w:rFonts w:ascii="Times New Roman"/>
          <w:b w:val="false"/>
          <w:i w:val="false"/>
          <w:color w:val="000000"/>
          <w:sz w:val="28"/>
        </w:rPr>
        <w:t xml:space="preserve">
                 пайдалану </w:t>
      </w:r>
      <w:r>
        <w:br/>
      </w:r>
      <w:r>
        <w:rPr>
          <w:rFonts w:ascii="Times New Roman"/>
          <w:b w:val="false"/>
          <w:i w:val="false"/>
          <w:color w:val="000000"/>
          <w:sz w:val="28"/>
        </w:rPr>
        <w:t xml:space="preserve">
      Үй-жайлар мен құрылғыларды анықтау міндетті болып табылатын энергия тиімділігі коэффициентінсіз пайдалану, - </w:t>
      </w:r>
      <w:r>
        <w:br/>
      </w:r>
      <w:r>
        <w:rPr>
          <w:rFonts w:ascii="Times New Roman"/>
          <w:b w:val="false"/>
          <w:i w:val="false"/>
          <w:color w:val="000000"/>
          <w:sz w:val="28"/>
        </w:rPr>
        <w:t xml:space="preserve">
      жеке тұлғаларға айлық есептік көрсеткіштің жиырмадан отызға дейінгі мөлшерінде, шағын немесе орта кәсіпкерлік субъектілері болып табылатын заңды тұлғаларға - айлық есептік көрсеткіштің бір жүзден екі жүзге дейінгі мөлшерінде, ірі кәсіпкерлік субъектілері болып табылатын заңды тұлғаларға - үш жүзден бес жүзге дейінгі мөлшерінде айыппұл салуға әкеп соғады. </w:t>
      </w:r>
      <w:r>
        <w:br/>
      </w:r>
      <w:r>
        <w:rPr>
          <w:rFonts w:ascii="Times New Roman"/>
          <w:b w:val="false"/>
          <w:i w:val="false"/>
          <w:color w:val="000000"/>
          <w:sz w:val="28"/>
        </w:rPr>
        <w:t xml:space="preserve">
      230-4-бап. Энергия өндіруші және (немесе) энергия беруші </w:t>
      </w:r>
      <w:r>
        <w:br/>
      </w:r>
      <w:r>
        <w:rPr>
          <w:rFonts w:ascii="Times New Roman"/>
          <w:b w:val="false"/>
          <w:i w:val="false"/>
          <w:color w:val="000000"/>
          <w:sz w:val="28"/>
        </w:rPr>
        <w:t xml:space="preserve">
                 кәсіпорындардың инвестициялық бағдарламаларда </w:t>
      </w:r>
      <w:r>
        <w:br/>
      </w:r>
      <w:r>
        <w:rPr>
          <w:rFonts w:ascii="Times New Roman"/>
          <w:b w:val="false"/>
          <w:i w:val="false"/>
          <w:color w:val="000000"/>
          <w:sz w:val="28"/>
        </w:rPr>
        <w:t xml:space="preserve">
                 белгіленген мерзімдерге сәйкес электр және (немесе) </w:t>
      </w:r>
      <w:r>
        <w:br/>
      </w:r>
      <w:r>
        <w:rPr>
          <w:rFonts w:ascii="Times New Roman"/>
          <w:b w:val="false"/>
          <w:i w:val="false"/>
          <w:color w:val="000000"/>
          <w:sz w:val="28"/>
        </w:rPr>
        <w:t xml:space="preserve">
                 жылу энергиясын өндіру және (немесе) беру кезінде </w:t>
      </w:r>
      <w:r>
        <w:br/>
      </w:r>
      <w:r>
        <w:rPr>
          <w:rFonts w:ascii="Times New Roman"/>
          <w:b w:val="false"/>
          <w:i w:val="false"/>
          <w:color w:val="000000"/>
          <w:sz w:val="28"/>
        </w:rPr>
        <w:t xml:space="preserve">
                 пайдаланылатын құрылғыларды жөндеу мен жаңғыртуды </w:t>
      </w:r>
      <w:r>
        <w:br/>
      </w:r>
      <w:r>
        <w:rPr>
          <w:rFonts w:ascii="Times New Roman"/>
          <w:b w:val="false"/>
          <w:i w:val="false"/>
          <w:color w:val="000000"/>
          <w:sz w:val="28"/>
        </w:rPr>
        <w:t xml:space="preserve">
                 қамтамасыз ету жөніндегі міндеттерін орындамауы не </w:t>
      </w:r>
      <w:r>
        <w:br/>
      </w:r>
      <w:r>
        <w:rPr>
          <w:rFonts w:ascii="Times New Roman"/>
          <w:b w:val="false"/>
          <w:i w:val="false"/>
          <w:color w:val="000000"/>
          <w:sz w:val="28"/>
        </w:rPr>
        <w:t xml:space="preserve">
                 уақтылы орындамауы </w:t>
      </w:r>
      <w:r>
        <w:br/>
      </w:r>
      <w:r>
        <w:rPr>
          <w:rFonts w:ascii="Times New Roman"/>
          <w:b w:val="false"/>
          <w:i w:val="false"/>
          <w:color w:val="000000"/>
          <w:sz w:val="28"/>
        </w:rPr>
        <w:t xml:space="preserve">
      Энергия өндіруші және (немесе) энергия беруші кәсіпорындардың инвестициялық бағдарламаларда белгіленген мерзімдерге сәйкес электр және (немесе) жылу энергияларын өндіру және (немесе) беру кезінде пайдаланылатын құрылғыларды жөндеу мен жаңғыртуды қамтамасыз ету жөніндегі міндеттерін орындамауы не уақтылы орындамауы, - </w:t>
      </w:r>
      <w:r>
        <w:br/>
      </w:r>
      <w:r>
        <w:rPr>
          <w:rFonts w:ascii="Times New Roman"/>
          <w:b w:val="false"/>
          <w:i w:val="false"/>
          <w:color w:val="000000"/>
          <w:sz w:val="28"/>
        </w:rPr>
        <w:t xml:space="preserve">
      шағын немесе орта кәсіпкерлік субъектілері болып табылатын заңды тұлғаларға - айлық есептік көрсеткіштің үш жүз елуден төрт жүзге дейінгі мөлшерінде, ірі кәсіпкерлік субъектілері болып табылатын заңды тұлғаларға - мың бес жүзден екі мыңға дейінгі мөлшерінде айыппұл салуға әкеп соғады. </w:t>
      </w:r>
      <w:r>
        <w:br/>
      </w:r>
      <w:r>
        <w:rPr>
          <w:rFonts w:ascii="Times New Roman"/>
          <w:b w:val="false"/>
          <w:i w:val="false"/>
          <w:color w:val="000000"/>
          <w:sz w:val="28"/>
        </w:rPr>
        <w:t xml:space="preserve">
      230-5-бап. Үй-жайлар мен құрылғыларды пайдаланушылардың </w:t>
      </w:r>
      <w:r>
        <w:br/>
      </w:r>
      <w:r>
        <w:rPr>
          <w:rFonts w:ascii="Times New Roman"/>
          <w:b w:val="false"/>
          <w:i w:val="false"/>
          <w:color w:val="000000"/>
          <w:sz w:val="28"/>
        </w:rPr>
        <w:t xml:space="preserve">
                 үй-жайлар мен құрылғыларға энергетикалық тексеруді </w:t>
      </w:r>
      <w:r>
        <w:br/>
      </w:r>
      <w:r>
        <w:rPr>
          <w:rFonts w:ascii="Times New Roman"/>
          <w:b w:val="false"/>
          <w:i w:val="false"/>
          <w:color w:val="000000"/>
          <w:sz w:val="28"/>
        </w:rPr>
        <w:t xml:space="preserve">
                 қамтамасыз етпеуі </w:t>
      </w:r>
      <w:r>
        <w:br/>
      </w:r>
      <w:r>
        <w:rPr>
          <w:rFonts w:ascii="Times New Roman"/>
          <w:b w:val="false"/>
          <w:i w:val="false"/>
          <w:color w:val="000000"/>
          <w:sz w:val="28"/>
        </w:rPr>
        <w:t xml:space="preserve">
      Жылына бір мың бес жүз тонна және одан да көп шартты отын тұтынатын үй-жайлар мен құрылғыларды пайдаланушылардың энергетикалық тексеруді қамтамасыз етпеуі, - </w:t>
      </w:r>
      <w:r>
        <w:br/>
      </w:r>
      <w:r>
        <w:rPr>
          <w:rFonts w:ascii="Times New Roman"/>
          <w:b w:val="false"/>
          <w:i w:val="false"/>
          <w:color w:val="000000"/>
          <w:sz w:val="28"/>
        </w:rPr>
        <w:t xml:space="preserve">
      шағын немесе орта кәсіпкерлік субъектілері болып табылатын заңды тұлғаларға айлық есептік көрсеткіштің екі жүзден үш жүзге дейінгі мөлшерінде, ірі кәсіпкерлік субъектілері болып табылатын заңды тұлғаларға - бір мыңнан екі мыңға дейінгі мөлшерінде айыппұл салуға әкеп соғады"; </w:t>
      </w:r>
      <w:r>
        <w:br/>
      </w:r>
      <w:r>
        <w:rPr>
          <w:rFonts w:ascii="Times New Roman"/>
          <w:b w:val="false"/>
          <w:i w:val="false"/>
          <w:color w:val="000000"/>
          <w:sz w:val="28"/>
        </w:rPr>
        <w:t xml:space="preserve">
      4) мынадай мазмұндағы 554-2-баппен толықтырылсын: </w:t>
      </w:r>
      <w:r>
        <w:br/>
      </w:r>
      <w:r>
        <w:rPr>
          <w:rFonts w:ascii="Times New Roman"/>
          <w:b w:val="false"/>
          <w:i w:val="false"/>
          <w:color w:val="000000"/>
          <w:sz w:val="28"/>
        </w:rPr>
        <w:t xml:space="preserve">
      "554-2-бап. Энергия үнемдеу саласындағы уәкілетті орган </w:t>
      </w:r>
      <w:r>
        <w:br/>
      </w:r>
      <w:r>
        <w:rPr>
          <w:rFonts w:ascii="Times New Roman"/>
          <w:b w:val="false"/>
          <w:i w:val="false"/>
          <w:color w:val="000000"/>
          <w:sz w:val="28"/>
        </w:rPr>
        <w:t xml:space="preserve">
      1. Энергия үнемдеу саласындағы уәкілетті орган осы Кодекстің 230-1, 230-2, 230-3, 230-4, 230-5-баптарында көзделген әкімшілік құқық бұзушылық туралы істерді қарайды. </w:t>
      </w:r>
      <w:r>
        <w:br/>
      </w:r>
      <w:r>
        <w:rPr>
          <w:rFonts w:ascii="Times New Roman"/>
          <w:b w:val="false"/>
          <w:i w:val="false"/>
          <w:color w:val="000000"/>
          <w:sz w:val="28"/>
        </w:rPr>
        <w:t xml:space="preserve">
      2. Энергия үнемдеу саласындағы уәкілетті органның басшысы, оның орынбасарлары әкімшілік құқық бұзушылық туралы істерді қарайды және әкімшілік жазалар қолданады."; </w:t>
      </w:r>
      <w:r>
        <w:br/>
      </w:r>
      <w:r>
        <w:rPr>
          <w:rFonts w:ascii="Times New Roman"/>
          <w:b w:val="false"/>
          <w:i w:val="false"/>
          <w:color w:val="000000"/>
          <w:sz w:val="28"/>
        </w:rPr>
        <w:t xml:space="preserve">
      5) 636-баптың бірінші бөлігі 1) тармақшасының отыз сегізінші абзацындағы "225-1" деген цифрлардан кейін ", 356" деген цифрлармен толықтырылсын. </w:t>
      </w:r>
      <w:r>
        <w:br/>
      </w:r>
      <w:r>
        <w:rPr>
          <w:rFonts w:ascii="Times New Roman"/>
          <w:b w:val="false"/>
          <w:i w:val="false"/>
          <w:color w:val="000000"/>
          <w:sz w:val="28"/>
        </w:rPr>
        <w:t xml:space="preserve">
      2. 2003 жылғы 5 сәуірдегі Қазақстан Республикасының Кеден </w:t>
      </w:r>
      <w:r>
        <w:rPr>
          <w:rFonts w:ascii="Times New Roman"/>
          <w:b w:val="false"/>
          <w:i w:val="false"/>
          <w:color w:val="000000"/>
          <w:sz w:val="28"/>
        </w:rPr>
        <w:t xml:space="preserve">кодексіне </w:t>
      </w:r>
      <w:r>
        <w:rPr>
          <w:rFonts w:ascii="Times New Roman"/>
          <w:b w:val="false"/>
          <w:i w:val="false"/>
          <w:color w:val="000000"/>
          <w:sz w:val="28"/>
        </w:rPr>
        <w:t xml:space="preserve">(Қазақстан Республикасы Парламентінің Жаршысы, 2003 ж., N 7-8, 40-құжат; N 15, 139-құжат; 2004 ж., N 18, 106-құжат; 2005 ж., N 11, 43-құжат; N 21-22, 86-құжат; 2006 ж., N 3, 22-құжат; N 11, 55-құжат; N 23, 141-құжат; 2007 ж., N 1, 3-құжат; N 2, 14, 18-құжаттар; N 3, 20-құжат; N 4, 33-құжат; N 9, 67-құжат; N 10, 69-құжат; N 18, 144-құжат; N 23, 173-құжат; 2008 ж., N 13-14,  58-құжат): </w:t>
      </w:r>
      <w:r>
        <w:br/>
      </w:r>
      <w:r>
        <w:rPr>
          <w:rFonts w:ascii="Times New Roman"/>
          <w:b w:val="false"/>
          <w:i w:val="false"/>
          <w:color w:val="000000"/>
          <w:sz w:val="28"/>
        </w:rPr>
        <w:t xml:space="preserve">
      330-баптың 1-тармағы мынадай мазмұндағы 6-1) тармақшамен толықтырылсын: </w:t>
      </w:r>
      <w:r>
        <w:br/>
      </w:r>
      <w:r>
        <w:rPr>
          <w:rFonts w:ascii="Times New Roman"/>
          <w:b w:val="false"/>
          <w:i w:val="false"/>
          <w:color w:val="000000"/>
          <w:sz w:val="28"/>
        </w:rPr>
        <w:t xml:space="preserve">
      "6-1) Қазақстан Республикасының Үкіметі бекіткен тәртіпке сәйкес энергия үнемдейтіндердің санатына жатқызылған тауарлар;". </w:t>
      </w:r>
      <w:r>
        <w:br/>
      </w:r>
      <w:r>
        <w:rPr>
          <w:rFonts w:ascii="Times New Roman"/>
          <w:b w:val="false"/>
          <w:i w:val="false"/>
          <w:color w:val="000000"/>
          <w:sz w:val="28"/>
        </w:rPr>
        <w:t xml:space="preserve">
      3.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 xml:space="preserve">(Салық кодексі) (Қазақстан Республикасы Парламентінің Жаршысы, 2008 ж., N 21-І, 22-ІІ, 112-құжат; 2009 ж., N 2-3, 16, 18-құжаттар): </w:t>
      </w:r>
      <w:r>
        <w:br/>
      </w:r>
      <w:r>
        <w:rPr>
          <w:rFonts w:ascii="Times New Roman"/>
          <w:b w:val="false"/>
          <w:i w:val="false"/>
          <w:color w:val="000000"/>
          <w:sz w:val="28"/>
        </w:rPr>
        <w:t xml:space="preserve">
      471-баптың кестесі мынадай мазмұндағы 1.95 және 1.96-тармақтармен толықтырылсын: </w:t>
      </w:r>
      <w:r>
        <w:br/>
      </w:r>
      <w:r>
        <w:rPr>
          <w:rFonts w:ascii="Times New Roman"/>
          <w:b w:val="false"/>
          <w:i w:val="false"/>
          <w:color w:val="000000"/>
          <w:sz w:val="28"/>
        </w:rPr>
        <w:t xml:space="preserve">
      "1.95     үй-жайларды және (немесе) құрылғыларды </w:t>
      </w:r>
      <w:r>
        <w:br/>
      </w:r>
      <w:r>
        <w:rPr>
          <w:rFonts w:ascii="Times New Roman"/>
          <w:b w:val="false"/>
          <w:i w:val="false"/>
          <w:color w:val="000000"/>
          <w:sz w:val="28"/>
        </w:rPr>
        <w:t xml:space="preserve">
                энергетикалық тексеру жөніндегі қызмет     15; </w:t>
      </w:r>
      <w:r>
        <w:br/>
      </w:r>
      <w:r>
        <w:rPr>
          <w:rFonts w:ascii="Times New Roman"/>
          <w:b w:val="false"/>
          <w:i w:val="false"/>
          <w:color w:val="000000"/>
          <w:sz w:val="28"/>
        </w:rPr>
        <w:t xml:space="preserve">
      1.96      энергия тиімділігін және энергия үнемдеуді </w:t>
      </w:r>
      <w:r>
        <w:br/>
      </w:r>
      <w:r>
        <w:rPr>
          <w:rFonts w:ascii="Times New Roman"/>
          <w:b w:val="false"/>
          <w:i w:val="false"/>
          <w:color w:val="000000"/>
          <w:sz w:val="28"/>
        </w:rPr>
        <w:t xml:space="preserve">
                сараптау жөніндегі қызмет                  15". </w:t>
      </w:r>
      <w:r>
        <w:br/>
      </w:r>
      <w:r>
        <w:rPr>
          <w:rFonts w:ascii="Times New Roman"/>
          <w:b w:val="false"/>
          <w:i w:val="false"/>
          <w:color w:val="000000"/>
          <w:sz w:val="28"/>
        </w:rPr>
        <w:t xml:space="preserve">
      4.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2001., N 17-18, 243-құжат; 2004 ж., N 23, 142-құжат; 2005 ж., N 6, 10-құжат; N 7-8, 19-құжат; 2006 ж., N 1, 5-құжат; N 3, 22-құжат; N 15, 95-құжат; N 23, 144-құжат; N 24, 148-құжат; 2007 ж., N 1, 4-құжат; N 2, 18-құжат; N 16, 129-құжат; 2008 ж., N 21, 97-құжат; N 24, 129-құжат): </w:t>
      </w:r>
      <w:r>
        <w:br/>
      </w:r>
      <w:r>
        <w:rPr>
          <w:rFonts w:ascii="Times New Roman"/>
          <w:b w:val="false"/>
          <w:i w:val="false"/>
          <w:color w:val="000000"/>
          <w:sz w:val="28"/>
        </w:rPr>
        <w:t xml:space="preserve">
      1) 20-бапта: </w:t>
      </w:r>
      <w:r>
        <w:br/>
      </w:r>
      <w:r>
        <w:rPr>
          <w:rFonts w:ascii="Times New Roman"/>
          <w:b w:val="false"/>
          <w:i w:val="false"/>
          <w:color w:val="000000"/>
          <w:sz w:val="28"/>
        </w:rPr>
        <w:t xml:space="preserve">
      мынадай мазмұндағы 9-1), 9-2) тармақшалармен толықтырылсын: </w:t>
      </w:r>
      <w:r>
        <w:br/>
      </w:r>
      <w:r>
        <w:rPr>
          <w:rFonts w:ascii="Times New Roman"/>
          <w:b w:val="false"/>
          <w:i w:val="false"/>
          <w:color w:val="000000"/>
          <w:sz w:val="28"/>
        </w:rPr>
        <w:t xml:space="preserve">
      "9-1) үй-жайларды салу мақсатында әзірленетін және бекітілетін қала құрылысы, сәулет-құрылыс және өзге жобалау құжаттамасына энергия тиімділігі және энергия үнемдеу туралы талаптардың енгізілуін қамтамасыз ету; </w:t>
      </w:r>
      <w:r>
        <w:br/>
      </w:r>
      <w:r>
        <w:rPr>
          <w:rFonts w:ascii="Times New Roman"/>
          <w:b w:val="false"/>
          <w:i w:val="false"/>
          <w:color w:val="000000"/>
          <w:sz w:val="28"/>
        </w:rPr>
        <w:t xml:space="preserve">
      9-2) энергия тиімділігі және энергия үнемдеу сараптамасы болмаған жағдайда жобалау құжаттамасын бекітуден бас тарту;"; </w:t>
      </w:r>
      <w:r>
        <w:br/>
      </w:r>
      <w:r>
        <w:rPr>
          <w:rFonts w:ascii="Times New Roman"/>
          <w:b w:val="false"/>
          <w:i w:val="false"/>
          <w:color w:val="000000"/>
          <w:sz w:val="28"/>
        </w:rPr>
        <w:t xml:space="preserve">
      12) тармақшадағы "олар бойынша," деген сөздерден кейін "оның ішінде Қазақстан Республикасының энергия үнемдеу туралы заңнамасының талаптарын сақтай отырып," деген сөздермен толықтырылсын; </w:t>
      </w:r>
      <w:r>
        <w:br/>
      </w:r>
      <w:r>
        <w:rPr>
          <w:rFonts w:ascii="Times New Roman"/>
          <w:b w:val="false"/>
          <w:i w:val="false"/>
          <w:color w:val="000000"/>
          <w:sz w:val="28"/>
        </w:rPr>
        <w:t xml:space="preserve">
      мынадай мазмұндағы 12-1) тармақшамен толықтырылсын: </w:t>
      </w:r>
      <w:r>
        <w:br/>
      </w:r>
      <w:r>
        <w:rPr>
          <w:rFonts w:ascii="Times New Roman"/>
          <w:b w:val="false"/>
          <w:i w:val="false"/>
          <w:color w:val="000000"/>
          <w:sz w:val="28"/>
        </w:rPr>
        <w:t xml:space="preserve">
      "12-1) сәулет-құрылыс бақылауын жүргізген кезде энергия тиімділігі және энергия үнемдеу бойынша талаптардың бұзылғаны анықталған жағдайда мұндай бұзуға жол берген тұлғаның атына жіберілген жолсыздықтарды жою туралы нұсқама жіберу, сондай-ақ жіберілген жолсыздықтарды нұсқамада белгіленген мерзімде жоймаған жағдайда әкімшілік іс жүргізуді қозғау мақсатында тексеріс нәтижелері бойынша шығарылған осындай нұсқама мен актінің көшірмесін энергия үнемдеу саласындағы уәкілетті органның мекен-жайына нұсқаманың орындалу мерзімі өткен сәттен бастап он жұмыс күнінен кешіктірмей жіберу;"; </w:t>
      </w:r>
      <w:r>
        <w:br/>
      </w:r>
      <w:r>
        <w:rPr>
          <w:rFonts w:ascii="Times New Roman"/>
          <w:b w:val="false"/>
          <w:i w:val="false"/>
          <w:color w:val="000000"/>
          <w:sz w:val="28"/>
        </w:rPr>
        <w:t xml:space="preserve">
      2) 31-баптың 2-тармағының 5) тармақшасындағы "уәкілетті органы" деген сөздерден кейін ";" белгісі қойылып, мынадай мазмұндағы 6) тармақшамен толықтырылсын: </w:t>
      </w:r>
      <w:r>
        <w:br/>
      </w:r>
      <w:r>
        <w:rPr>
          <w:rFonts w:ascii="Times New Roman"/>
          <w:b w:val="false"/>
          <w:i w:val="false"/>
          <w:color w:val="000000"/>
          <w:sz w:val="28"/>
        </w:rPr>
        <w:t xml:space="preserve">
      "6) объектілерді салу кезінде Қазақстан Республикасының энергия үнемдеу туралы заңнамасы талаптарының сақталуына бақылау жүргізу бөлігінде энергия үнемдеу саласындағы уәкілетті орган"; </w:t>
      </w:r>
      <w:r>
        <w:br/>
      </w:r>
      <w:r>
        <w:rPr>
          <w:rFonts w:ascii="Times New Roman"/>
          <w:b w:val="false"/>
          <w:i w:val="false"/>
          <w:color w:val="000000"/>
          <w:sz w:val="28"/>
        </w:rPr>
        <w:t xml:space="preserve">
      3) 60-баптың 1-тармағы мынадай мазмұндағы екінші бөлікпен толықтырылсын: </w:t>
      </w:r>
      <w:r>
        <w:br/>
      </w:r>
      <w:r>
        <w:rPr>
          <w:rFonts w:ascii="Times New Roman"/>
          <w:b w:val="false"/>
          <w:i w:val="false"/>
          <w:color w:val="000000"/>
          <w:sz w:val="28"/>
        </w:rPr>
        <w:t xml:space="preserve">
      "Жобалау (жобалау-сметалық) құжаттамасына энергия үнемдеу жөнінде талаптар енгізу міндетті."; </w:t>
      </w:r>
      <w:r>
        <w:br/>
      </w:r>
      <w:r>
        <w:rPr>
          <w:rFonts w:ascii="Times New Roman"/>
          <w:b w:val="false"/>
          <w:i w:val="false"/>
          <w:color w:val="000000"/>
          <w:sz w:val="28"/>
        </w:rPr>
        <w:t xml:space="preserve">
      4) 62-баптың 1-тармағы "экологиялық" деген сөзден кейін ", энергия үнемдейтін" деген сөздермен толықтырылсын; </w:t>
      </w:r>
      <w:r>
        <w:br/>
      </w:r>
      <w:r>
        <w:rPr>
          <w:rFonts w:ascii="Times New Roman"/>
          <w:b w:val="false"/>
          <w:i w:val="false"/>
          <w:color w:val="000000"/>
          <w:sz w:val="28"/>
        </w:rPr>
        <w:t xml:space="preserve">
      5) 63-баптың 1-тармағы "табиғат қорғау" деген сөздерден кейін ", энергия үнемдейтін" деген сөздермен толықтырылсын. </w:t>
      </w:r>
      <w:r>
        <w:br/>
      </w:r>
      <w:r>
        <w:rPr>
          <w:rFonts w:ascii="Times New Roman"/>
          <w:b w:val="false"/>
          <w:i w:val="false"/>
          <w:color w:val="000000"/>
          <w:sz w:val="28"/>
        </w:rPr>
        <w:t xml:space="preserve">
      5. "Жеке кәсіпкерлік туралы" 2006 жылғы 31 қаңтардағы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2006 ж., N 3, 21-құжат; N 16, 99-құжат; N 23, 141-құжат; 2007 ж., N 2, 18-құжат; N 3, 20-құжат; N 17, 136-құжат; 2008 ж., N 13-14, 57, 58-құжаттар; N 15-16, 60-құжат; N 23, 114-құжат; N 24, 128, 129-құжаттар; 2009 ж., N 2-3, 18, 21-құжаттар; 2009 жылғы 8 мамырда "Егемен Қазақстан" және 2009 жылғы 9 мамырда "Казахстанская правда" газеттерінде жарияланған "Қазақстан Республикасының кейбір заңнамалық актілеріне биржа мәселелері бойынша өзгерістер мен толықтырулар енгізу туралы" 2009 жылғы 4 мамырдағы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осы Заңға қосымшада: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"қамтамасыз ету жөніндегі" деген сөздерден кейін ", энергия үнемдеу саласындағы" деген сөздермен толықтырылсын; </w:t>
      </w:r>
      <w:r>
        <w:br/>
      </w:r>
      <w:r>
        <w:rPr>
          <w:rFonts w:ascii="Times New Roman"/>
          <w:b w:val="false"/>
          <w:i w:val="false"/>
          <w:color w:val="000000"/>
          <w:sz w:val="28"/>
        </w:rPr>
        <w:t xml:space="preserve">
      мынадай мазмұндағы 8) тармақшамен толықтырылсын: </w:t>
      </w:r>
      <w:r>
        <w:br/>
      </w:r>
      <w:r>
        <w:rPr>
          <w:rFonts w:ascii="Times New Roman"/>
          <w:b w:val="false"/>
          <w:i w:val="false"/>
          <w:color w:val="000000"/>
          <w:sz w:val="28"/>
        </w:rPr>
        <w:t xml:space="preserve">
      "8) Қазақстан Республикасының энергия үнемдеу туралы заңнамасы талаптарының сақталуын қадағалау және бақылау.". </w:t>
      </w:r>
      <w:r>
        <w:br/>
      </w:r>
      <w:r>
        <w:rPr>
          <w:rFonts w:ascii="Times New Roman"/>
          <w:b w:val="false"/>
          <w:i w:val="false"/>
          <w:color w:val="000000"/>
          <w:sz w:val="28"/>
        </w:rPr>
        <w:t xml:space="preserve">
      6. "Лицензиялау туралы" 2007 жылғы 11 қаңтардағы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2007 ж., N 2, 10-құжат; N 20, 152-құжат; 2008 ж., N 20, 89-құжат; N 23, 114-құжат; N 24, 128, 129-құжаттар; 2009 ж., N 2-3, 16, 18-құжаттар; 2009 жылғы 8 мамырда "Егемен Қазақстан" және 2009 жылғы 9 мамырда "Казахстанская правда" газеттерінде жарияланған "Қазақстан Республикасының кейбір заңнамалық актілеріне биржа мәселелері бойынша өзгерістер мен толықтырулар енгізу туралы" 2009 жылғы 4 мамырдағы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12-бап мынадай мазмұндағы 6-1), 6-2) тармақшалармен толықтырылсын: </w:t>
      </w:r>
      <w:r>
        <w:br/>
      </w:r>
      <w:r>
        <w:rPr>
          <w:rFonts w:ascii="Times New Roman"/>
          <w:b w:val="false"/>
          <w:i w:val="false"/>
          <w:color w:val="000000"/>
          <w:sz w:val="28"/>
        </w:rPr>
        <w:t xml:space="preserve">
      "6-1) үй-жайларды және (немесе) құрылғыларды энергетикалық тексеру; </w:t>
      </w:r>
      <w:r>
        <w:br/>
      </w:r>
      <w:r>
        <w:rPr>
          <w:rFonts w:ascii="Times New Roman"/>
          <w:b w:val="false"/>
          <w:i w:val="false"/>
          <w:color w:val="000000"/>
          <w:sz w:val="28"/>
        </w:rPr>
        <w:t xml:space="preserve">
      6-2) энергияның тиімділігі және энергия үнемдеу сараптамасы;".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2-бап. </w:t>
      </w:r>
      <w:r>
        <w:rPr>
          <w:rFonts w:ascii="Times New Roman"/>
          <w:b w:val="false"/>
          <w:i w:val="false"/>
          <w:color w:val="000000"/>
          <w:sz w:val="28"/>
        </w:rPr>
        <w:t xml:space="preserve">Осы Заң алғашқы ресми жарияланғанынан кейін алты ай өткен соң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