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d541" w14:textId="2f6d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Кондитерлік бұйымдардың кейбір түрлерінің импортына уақытша қорғау шараларын енгізу туралы</w:t>
      </w:r>
    </w:p>
    <w:p>
      <w:pPr>
        <w:spacing w:after="0"/>
        <w:ind w:left="0"/>
        <w:jc w:val="both"/>
      </w:pPr>
      <w:r>
        <w:rPr>
          <w:rFonts w:ascii="Times New Roman"/>
          <w:b w:val="false"/>
          <w:i w:val="false"/>
          <w:color w:val="000000"/>
          <w:sz w:val="28"/>
        </w:rPr>
        <w:t>Қазақстан Республикасы Үкіметінің 2009 жылғы 8 маусымдағы N 850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"Тауарлар импорты жағдайында ішкі нарықты қорғау шаралары туралы" Қазақстан Республикасының 1998 жылғы 28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Осы қаулыға қосымшаға сәйкес кондитерлік бұйымдардың кейбір түрлерінің импортына 2009 жылғы 20 қыркүйекке дейінгі мерзімде кедендік құнының 28 пайызы, бірақ 1 килограмм үшін 0,3 евродан кем емес мөлшерде уақытша қорғау шаралары енгізілсін.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Кедендік бақылау комитеті кедендік баждың қолданыстағы ставкасының үстінен алынатын осы қаулының 1-тармағында көрсетілген уақытша қорғау шараларын депозитке салсын.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Индустрия және сауда министрлігінің Сауда комитеті Қазақстан Республикасы Сыртқы істер министрлігімен бірлесіп, белгіленген тәртіппен Еуразиялық экономикалық коғамдастықтың Интеграциялық комитетін және Тәуелсіз Мемлекеттер Достастығының Атқару комитетін Қазақстан Республикасының уақытша қорғау шараларын енгізгені туралы хабардар етсін. </w:t>
      </w:r>
      <w:r>
        <w:br/>
      </w:r>
      <w:r>
        <w:rPr>
          <w:rFonts w:ascii="Times New Roman"/>
          <w:b w:val="false"/>
          <w:i w:val="false"/>
          <w:color w:val="000000"/>
          <w:sz w:val="28"/>
        </w:rPr>
        <w:t>
</w:t>
      </w:r>
      <w:r>
        <w:rPr>
          <w:rFonts w:ascii="Times New Roman"/>
          <w:b w:val="false"/>
          <w:i w:val="false"/>
          <w:color w:val="000000"/>
          <w:sz w:val="28"/>
        </w:rPr>
        <w:t xml:space="preserve">
      4. Осы қаулы алғаш рет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8 маусымдағы </w:t>
      </w:r>
      <w:r>
        <w:br/>
      </w:r>
      <w:r>
        <w:rPr>
          <w:rFonts w:ascii="Times New Roman"/>
          <w:b w:val="false"/>
          <w:i w:val="false"/>
          <w:color w:val="000000"/>
          <w:sz w:val="28"/>
        </w:rPr>
        <w:t xml:space="preserve">
N 850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Республикасының аумағына әкелінетін, оларға қатысты </w:t>
      </w:r>
      <w:r>
        <w:br/>
      </w:r>
      <w:r>
        <w:rPr>
          <w:rFonts w:ascii="Times New Roman"/>
          <w:b w:val="false"/>
          <w:i w:val="false"/>
          <w:color w:val="000000"/>
          <w:sz w:val="28"/>
        </w:rPr>
        <w:t>
</w:t>
      </w:r>
      <w:r>
        <w:rPr>
          <w:rFonts w:ascii="Times New Roman"/>
          <w:b/>
          <w:i w:val="false"/>
          <w:color w:val="000080"/>
          <w:sz w:val="28"/>
        </w:rPr>
        <w:t xml:space="preserve">уақытша қорғау баждары енгізілетін тауарлардың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3"/>
        <w:gridCol w:w="2833"/>
      </w:tblGrid>
      <w:tr>
        <w:trPr>
          <w:trHeight w:val="30" w:hRule="atLeast"/>
        </w:trPr>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Өнімнің атауы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СЭҚ ТН бойынша коды </w:t>
            </w:r>
          </w:p>
        </w:tc>
      </w:tr>
      <w:tr>
        <w:trPr>
          <w:trHeight w:val="30" w:hRule="atLeast"/>
        </w:trPr>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Құрамында какао жоқ, ішінде тәттісі бар немесе тәттісі жоқ мұз кәмпиттен жасалған карамель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1704907100 </w:t>
            </w:r>
          </w:p>
        </w:tc>
      </w:tr>
      <w:tr>
        <w:trPr>
          <w:trHeight w:val="30" w:hRule="atLeast"/>
        </w:trPr>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Тоффи, карамельдер және құрамында какао жоқ соған ұқсас тәттілер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1704907500 </w:t>
            </w:r>
          </w:p>
        </w:tc>
      </w:tr>
      <w:tr>
        <w:trPr>
          <w:trHeight w:val="30" w:hRule="atLeast"/>
        </w:trPr>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Құрамында алкоголь бар, ішінде тәттісі бар немесе тәттісі жоқ шоколадты кәмпиттер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1806901100 </w:t>
            </w:r>
          </w:p>
        </w:tc>
      </w:tr>
      <w:tr>
        <w:trPr>
          <w:trHeight w:val="30" w:hRule="atLeast"/>
        </w:trPr>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Ішінде тәттісі бар немесе тәттісі жоқ өзге шоколадты кәмпиттер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1806901900 </w:t>
            </w:r>
          </w:p>
        </w:tc>
      </w:tr>
      <w:tr>
        <w:trPr>
          <w:trHeight w:val="30" w:hRule="atLeast"/>
        </w:trPr>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Құрамында какао бар, қантты алмастыратын өнімдерден әзірленген, қанттан және оның алмастырғыштарынан жасалған кондитерлік өнімдер: ішінде тәттісі бар немесе тәттісі жоқ мұз кәмпиттен жасалған карамель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1806905001 </w:t>
            </w:r>
          </w:p>
        </w:tc>
      </w:tr>
      <w:tr>
        <w:trPr>
          <w:trHeight w:val="30" w:hRule="atLeast"/>
        </w:trPr>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Құрамында какао бар, қантты алмастыратын өнімдерден әзірленген, қанттан және оның алмастырғыштарынан жасалған кондитерлік өнімдер: тоффи, өзге де карамельдер және соған ұқсас тәттілер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1806905002 </w:t>
            </w:r>
          </w:p>
        </w:tc>
      </w:tr>
      <w:tr>
        <w:trPr>
          <w:trHeight w:val="30" w:hRule="atLeast"/>
        </w:trPr>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Құрамында какао бар, қантты алмастыратын өнімдерден әзірленген, қанттан және оның алмастырғыштарынан жасалған кондитерлік өнімдер: өзгелері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1806905009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