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68df" w14:textId="ff06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және балық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19 мамырдағы N 743 Қаулысы. Күші жойылды - Қазақстан Республикасы Үкіметінің 2021 жылғы 31 наурыздағы № 189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Ескерту. Күші жойылды - ҚР Үкіметінің 31.03.2021 </w:t>
      </w:r>
      <w:r>
        <w:rPr>
          <w:rFonts w:ascii="Times New Roman"/>
          <w:b w:val="false"/>
          <w:i w:val="false"/>
          <w:color w:val="000000"/>
          <w:sz w:val="28"/>
        </w:rPr>
        <w:t>№ 189</w:t>
      </w:r>
      <w:r>
        <w:rPr>
          <w:rFonts w:ascii="Times New Roman"/>
          <w:b w:val="false"/>
          <w:i w:val="false"/>
          <w:color w:val="ff0000"/>
          <w:sz w:val="28"/>
        </w:rPr>
        <w:t xml:space="preserve"> қаулысымен.</w:t>
      </w:r>
    </w:p>
    <w:p>
      <w:pPr>
        <w:spacing w:after="0"/>
        <w:ind w:left="0"/>
        <w:jc w:val="left"/>
      </w:pPr>
      <w:r>
        <w:br/>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 AУЛЫ ЕТЕДІ: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Қоса беріліп отырған "Балық және балық өнімдерінің қауіпсіздігіне қойылатын талаптар" техникалық регламенті бекітілсін.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Осы қаулы алғаш рет ресми жарияланған күнінен бастап он екі ай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8800"/>
        <w:gridCol w:w="3280"/>
      </w:tblGrid>
      <w:tr>
        <w:trPr>
          <w:trHeight w:val="30" w:hRule="atLeast"/>
        </w:trPr>
        <w:tc>
          <w:tcPr>
            <w:tcW w:w="8800" w:type="dxa"/>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Қазақстан Республикасының</w:t>
            </w:r>
          </w:p>
        </w:tc>
        <w:tc>
          <w:tcPr>
            <w:tcW w:w="3280" w:type="dxa"/>
            <w:tcBorders/>
            <w:tcMar>
              <w:top w:w="15" w:type="dxa"/>
              <w:left w:w="15" w:type="dxa"/>
              <w:bottom w:w="15" w:type="dxa"/>
              <w:right w:w="15" w:type="dxa"/>
            </w:tcMar>
            <w:vAlign w:val="center"/>
          </w:tcPr>
          <w:p>
            <w:pPr>
              <w:spacing w:after="0"/>
              <w:ind w:left="0"/>
              <w:jc w:val="left"/>
            </w:pPr>
            <w:r>
              <w:br/>
            </w:r>
          </w:p>
        </w:tc>
      </w:tr>
      <w:tr>
        <w:trPr>
          <w:trHeight w:val="30" w:hRule="atLeast"/>
        </w:trPr>
        <w:tc>
          <w:tcPr>
            <w:tcW w:w="8800" w:type="dxa"/>
            <w:tcBorders/>
            <w:tcMar>
              <w:top w:w="15" w:type="dxa"/>
              <w:left w:w="15" w:type="dxa"/>
              <w:bottom w:w="15" w:type="dxa"/>
              <w:right w:w="15" w:type="dxa"/>
            </w:tcMar>
            <w:vAlign w:val="center"/>
          </w:tcPr>
          <w:p>
            <w:pPr>
              <w:spacing w:after="0"/>
              <w:ind w:left="0"/>
              <w:jc w:val="left"/>
            </w:pPr>
            <w:r>
              <w:rPr>
                <w:rFonts w:ascii="Times New Roman"/>
                <w:b/>
                <w:i w:val="false"/>
                <w:color w:val="000000"/>
                <w:sz w:val="20"/>
              </w:rPr>
              <w:t>Премьер-Министрі</w:t>
            </w:r>
          </w:p>
        </w:tc>
        <w:tc>
          <w:tcPr>
            <w:tcW w:w="3280" w:type="dxa"/>
            <w:tcBorders/>
            <w:tcMar>
              <w:top w:w="15" w:type="dxa"/>
              <w:left w:w="15" w:type="dxa"/>
              <w:bottom w:w="15" w:type="dxa"/>
              <w:right w:w="15" w:type="dxa"/>
            </w:tcMar>
            <w:vAlign w:val="center"/>
          </w:tcPr>
          <w:p>
            <w:pPr>
              <w:spacing w:after="0"/>
              <w:ind w:left="0"/>
              <w:jc w:val="right"/>
            </w:pPr>
            <w:r>
              <w:rPr>
                <w:rFonts w:ascii="Times New Roman"/>
                <w:b/>
                <w:i w:val="false"/>
                <w:color w:val="000000"/>
                <w:sz w:val="20"/>
              </w:rPr>
              <w:t>К. Мәсімов</w:t>
            </w:r>
          </w:p>
        </w:tc>
      </w:tr>
    </w:tbl>
    <w:p>
      <w:pPr>
        <w:spacing w:after="0"/>
        <w:ind w:left="0"/>
        <w:jc w:val="left"/>
      </w:pPr>
      <w:r>
        <w:br/>
      </w:r>
    </w:p>
    <w:p>
      <w:pPr>
        <w:spacing w:after="0"/>
        <w:ind w:left="0"/>
        <w:jc w:val="center"/>
      </w:pPr>
      <w:r>
        <w:rPr>
          <w:rFonts w:ascii="Times New Roman"/>
          <w:b w:val="false"/>
          <w:i w:val="false"/>
          <w:color w:val="000000"/>
          <w:sz w:val="28"/>
        </w:rPr>
        <w:t>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2009 жылғы 19 мамырдағы</w:t>
      </w:r>
      <w:r>
        <w:br/>
      </w:r>
      <w:r>
        <w:rPr>
          <w:rFonts w:ascii="Times New Roman"/>
          <w:b w:val="false"/>
          <w:i w:val="false"/>
          <w:color w:val="000000"/>
          <w:sz w:val="28"/>
        </w:rPr>
        <w:t>N 743 қаулысымен</w:t>
      </w:r>
      <w:r>
        <w:br/>
      </w:r>
      <w:r>
        <w:rPr>
          <w:rFonts w:ascii="Times New Roman"/>
          <w:b w:val="false"/>
          <w:i w:val="false"/>
          <w:color w:val="000000"/>
          <w:sz w:val="28"/>
        </w:rPr>
        <w:t>бекітілген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"Балық және балық өнімдерінің қауіпсіздігіне қойылатын талаптар" техникалық регламенті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Қолданылу саласы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Осы "Балық және балық өнімдерінің қауіпсіздігіне қойылатын талаптар" техникалық регламенті (бұдан әрі - Техникалық регламент) осы Техникалық регламентке қосымшада көрсетілген Кеден одағы сыртқы экономикалық қызметінің бірыңғай </w:t>
      </w:r>
      <w:r>
        <w:rPr>
          <w:rFonts w:ascii="Times New Roman"/>
          <w:b w:val="false"/>
          <w:i w:val="false"/>
          <w:color w:val="000000"/>
          <w:sz w:val="28"/>
        </w:rPr>
        <w:t>тауарлар номенклатурасы</w:t>
      </w:r>
      <w:r>
        <w:rPr>
          <w:rFonts w:ascii="Times New Roman"/>
          <w:b w:val="false"/>
          <w:i w:val="false"/>
          <w:color w:val="000000"/>
          <w:sz w:val="28"/>
        </w:rPr>
        <w:t xml:space="preserve"> бойынша кодтармен пайдаланылатын барлық өндірілетін (дайындалатын) және әкелінетін (импортталатын) балық және балық өнімдерінің түрлеріне қолданылады.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Осы Техникалық регламент балықтан алынатын тағамдық өнімдердің қауіпсіздігіне, соның ішінде аквадақылдары өнімдеріне, балық және балық өнімдерін өндіру процестеріне, орамасына, таңбалауына және айналымына талаптар белгілейді.</w:t>
      </w:r>
    </w:p>
    <w:p>
      <w:pPr>
        <w:spacing w:after="0"/>
        <w:ind w:left="0"/>
        <w:jc w:val="left"/>
      </w:pPr>
      <w:r>
        <w:rPr>
          <w:rFonts w:ascii="Times New Roman"/>
          <w:b w:val="false"/>
          <w:i w:val="false"/>
          <w:color w:val="ff0000"/>
          <w:sz w:val="28"/>
        </w:rPr>
        <w:t xml:space="preserve">      Ескерту. 1-тармаққа өзгеріс енгізілді - ҚР Үкіметінің 2011.04.28 </w:t>
      </w:r>
      <w:r>
        <w:rPr>
          <w:rFonts w:ascii="Times New Roman"/>
          <w:b w:val="false"/>
          <w:i w:val="false"/>
          <w:color w:val="00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Осы Техникалық регламент талаптары: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балықтарды көбейту және өсіру (жетілдіру) процестеріне;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балалар үшін арнайы тағайындалған (соның ішінде емдәмдік және емдік-профилактикалық) тағамдарға, балық және балық өнімдеріне;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балықтан әзірленген биологиялық активті және тағамдық қоспаларға;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балықтан әзірленген азықтық және техникалық өнімдерге;</w:t>
      </w:r>
    </w:p>
    <w:p>
      <w:pPr>
        <w:spacing w:after="0"/>
        <w:ind w:left="0"/>
        <w:jc w:val="left"/>
      </w:pPr>
      <w:r>
        <w:rPr>
          <w:rFonts w:ascii="Times New Roman"/>
          <w:b w:val="false"/>
          <w:i w:val="false"/>
          <w:color w:val="000000"/>
          <w:sz w:val="28"/>
        </w:rPr>
        <w:t xml:space="preserve">      5) балықтан, аквадақылдардан әзірленген консервілерге, пресервілерге қолданылмайды.</w:t>
      </w:r>
    </w:p>
    <w:p>
      <w:pPr>
        <w:spacing w:after="0"/>
        <w:ind w:left="0"/>
        <w:jc w:val="left"/>
      </w:pPr>
      <w:r>
        <w:rPr>
          <w:rFonts w:ascii="Times New Roman"/>
          <w:b w:val="false"/>
          <w:i w:val="false"/>
          <w:color w:val="ff0000"/>
          <w:sz w:val="28"/>
        </w:rPr>
        <w:t xml:space="preserve">Ескерту. 2-тармаққа өзгерту енгізілді - ҚР Үкіметінің 2010.11.15 </w:t>
      </w:r>
      <w:r>
        <w:rPr>
          <w:rFonts w:ascii="Times New Roman"/>
          <w:b w:val="false"/>
          <w:i w:val="false"/>
          <w:color w:val="00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Балық және балық өнімдерін бірдейлендіру ондағы бірдейлендіру белгілерінің бар-жоғын қарап, тексеру арқылы жүргізіледі.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Өнімдерді зерттеу және сынақтан өткізу үшін сынама алу және бірдейлендіру өнімдердің нақты атауына талаптар белгілейтін стандарттау жөніндегі нормативтік құжаттарды пайдалану арқылы мынадай жолмен жүргізіледі: </w:t>
      </w:r>
    </w:p>
    <w:p>
      <w:pPr>
        <w:spacing w:after="0"/>
        <w:ind w:left="0"/>
        <w:jc w:val="left"/>
      </w:pPr>
      <w:r>
        <w:rPr>
          <w:rFonts w:ascii="Times New Roman"/>
          <w:b w:val="false"/>
          <w:i w:val="false"/>
          <w:color w:val="000000"/>
          <w:sz w:val="28"/>
        </w:rPr>
        <w:t xml:space="preserve">      өнім партиясын сипаттаушы құжаттарды талдау; </w:t>
      </w:r>
    </w:p>
    <w:p>
      <w:pPr>
        <w:spacing w:after="0"/>
        <w:ind w:left="0"/>
        <w:jc w:val="left"/>
      </w:pPr>
      <w:r>
        <w:rPr>
          <w:rFonts w:ascii="Times New Roman"/>
          <w:b w:val="false"/>
          <w:i w:val="false"/>
          <w:color w:val="000000"/>
          <w:sz w:val="28"/>
        </w:rPr>
        <w:t xml:space="preserve">өнімді зерттеу және сынақтан өткізу; </w:t>
      </w:r>
    </w:p>
    <w:p>
      <w:pPr>
        <w:spacing w:after="0"/>
        <w:ind w:left="0"/>
        <w:jc w:val="left"/>
      </w:pPr>
      <w:r>
        <w:rPr>
          <w:rFonts w:ascii="Times New Roman"/>
          <w:b w:val="false"/>
          <w:i w:val="false"/>
          <w:color w:val="000000"/>
          <w:sz w:val="28"/>
        </w:rPr>
        <w:t xml:space="preserve">      өнімді қарап (органолептикалық) тексеру; </w:t>
      </w:r>
    </w:p>
    <w:p>
      <w:pPr>
        <w:spacing w:after="0"/>
        <w:ind w:left="0"/>
        <w:jc w:val="left"/>
      </w:pPr>
      <w:r>
        <w:rPr>
          <w:rFonts w:ascii="Times New Roman"/>
          <w:b w:val="false"/>
          <w:i w:val="false"/>
          <w:color w:val="000000"/>
          <w:sz w:val="28"/>
        </w:rPr>
        <w:t xml:space="preserve">заттаңбасында, тұтыну ыдысында, қосымша бетінде өніммен бірге ұсынылған мәтін түріндегі ақпаратты зерделеу.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Нәтижесінде балық және балық өнімдері адамның денсаулығы мен қоршаған ортаға теріс әсерін тигізетін қауіпті ерекшелікке ие болатын неғұрлым ықтимал қатерлерге мыналар жатады: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балық және балық өнімдерінің құрамында химиялық ластағыштардың болуы;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құрамында улы элементтер, пестицидтер, радионуклидтер, басқа да зиянды заттар мен олардың қалдықтарының болуы;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балық және балық өнімдерінің микробиологиялық және паразитологиялық контаминациясы;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құрамында пайдалануға тыйым салынған тағамдық қоспалар мен гендік инженерия өнімдерінің болуы.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Балық және балық өнімдерін дайындауда және өндіруде: </w:t>
      </w:r>
    </w:p>
    <w:p>
      <w:pPr>
        <w:spacing w:after="0"/>
        <w:ind w:left="0"/>
        <w:jc w:val="left"/>
      </w:pPr>
      <w:r>
        <w:rPr>
          <w:rFonts w:ascii="Times New Roman"/>
          <w:b w:val="false"/>
          <w:i w:val="false"/>
          <w:color w:val="000000"/>
          <w:sz w:val="28"/>
        </w:rPr>
        <w:t xml:space="preserve">      кәсіпорынның орны мен аумағын таңдау, балық және балық өнімдерін дайындайтын өндірістік аймақтарды (үй-жайларды) орналастыру және жабдықтау; </w:t>
      </w:r>
    </w:p>
    <w:p>
      <w:pPr>
        <w:spacing w:after="0"/>
        <w:ind w:left="0"/>
        <w:jc w:val="left"/>
      </w:pPr>
      <w:r>
        <w:rPr>
          <w:rFonts w:ascii="Times New Roman"/>
          <w:b w:val="false"/>
          <w:i w:val="false"/>
          <w:color w:val="000000"/>
          <w:sz w:val="28"/>
        </w:rPr>
        <w:t xml:space="preserve">шикізатты өңдеуге дайындау; </w:t>
      </w:r>
    </w:p>
    <w:p>
      <w:pPr>
        <w:spacing w:after="0"/>
        <w:ind w:left="0"/>
        <w:jc w:val="left"/>
      </w:pPr>
      <w:r>
        <w:rPr>
          <w:rFonts w:ascii="Times New Roman"/>
          <w:b w:val="false"/>
          <w:i w:val="false"/>
          <w:color w:val="000000"/>
          <w:sz w:val="28"/>
        </w:rPr>
        <w:t xml:space="preserve">      персоналды, жабдықтарды және тұрмыстық үй-жайларды дайындау; </w:t>
      </w:r>
    </w:p>
    <w:p>
      <w:pPr>
        <w:spacing w:after="0"/>
        <w:ind w:left="0"/>
        <w:jc w:val="left"/>
      </w:pPr>
      <w:r>
        <w:rPr>
          <w:rFonts w:ascii="Times New Roman"/>
          <w:b w:val="false"/>
          <w:i w:val="false"/>
          <w:color w:val="000000"/>
          <w:sz w:val="28"/>
        </w:rPr>
        <w:t xml:space="preserve">балық және балық өнімдерін өндіру, сақтау және олардың айналымы кезінде туындайтын барлық ықтимал қатерлері ескерілуі тиіс.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Терминдер мен анықтамалар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Осы Техникалық регламентте Қазақстан Республикасының "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w:t>
      </w:r>
      <w:r>
        <w:rPr>
          <w:rFonts w:ascii="Times New Roman"/>
          <w:b w:val="false"/>
          <w:i w:val="false"/>
          <w:color w:val="000000"/>
          <w:sz w:val="28"/>
        </w:rPr>
        <w:t>Халықтың санитариялық-эпидемиологиялық салауаттығы туралы</w:t>
      </w:r>
      <w:r>
        <w:rPr>
          <w:rFonts w:ascii="Times New Roman"/>
          <w:b w:val="false"/>
          <w:i w:val="false"/>
          <w:color w:val="000000"/>
          <w:sz w:val="28"/>
        </w:rPr>
        <w:t>" 2002 жылғы 4 желтоқсандағы,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xml:space="preserve">" 2007 жылғы 21 шілдедегі заңдарына сәйкес терминдер мен анықтамалар, сондай-ақ мыналар пайдаланылады: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аквадақыл өнімдері - бақыланатын жағдайда өсірілген немесе жетілдірілген балық және балыққа жатпайтын объектілер;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балық консистенциясының бұзылуы - етті сүйектен ажырату кезінде паста тәрізденіп, бұлшық ет құрылымының бұзылуы салдарынан балық консистенциясының өзгеруі;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жаңа ауланған балық - алыну кезінде сақталу шарты тек салқындату болған балық және балық өнімдері;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балық өнімі - тағамдық мақсатта қолдануға арналған табиғи немесе өңделген түрдегі балық;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балық шикізаты - азық өнімдерін дайындау үшін қолданылатын тірі, шикі, салқындатылған, мұздатылған балық;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жүзу базасы (жүзу құралы) - бортындағы балық аулау өнімдері бір немесе бірнеше орау, салқындату, мұздату, етінен сылыну, кесу операцияларынан өтетін кез келген кеме;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жасанды өнім - органолептикалық көрсеткіштері табиғи өнімге сәйкестендірілген балық және балыққа жатпайтын объектілерді пайдалану арқылы дайындалған өнім;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контаминация - тамақ өнімдеріне түскен кезде оларды қолдануға қасақана емес қауіпті және жарамсыз ететін балық және балық өнімдерінің табиғаты биологиялық және химиялық бөгде заттармен ластануы;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 мұздату кемесі - бортындағы балық және балық өнімдері салқындатудан өтетін барлық кемелер;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10) мұздатылған балық - мұздатуға ұшыраған, осы жерде өзіне тән сапаны сақтау үшін температурасы жеткілікті төмендетілген және кейін сату уақытын қоса алғанда, тасымалдау, сақтау және өткізу кезінде осы төмен температураларда сақталған балық;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11) мұздату - тиісті құралмен өнімнің қалыңындағы температурасы -18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аспайтындай етіп жүзеге асырылатын технологиялық процесс;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12) сүйектен етті ажырату - балық ұзынынан екі бөлікке бөлінетін, ал қабығы, басы, омыртқасы, иық және қабырға сүйектері, жүзу қанаттары, ішкі құрылысы алынатын, терісі алынатын немесе қалдырылуға болатын балықты бөлудің түрі;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13) салқындатылған балық - өнімнің бұлшық ет қалыңындағы ұлпасы температурасының -1 </w:t>
      </w:r>
      <w:r>
        <w:rPr>
          <w:rFonts w:ascii="Times New Roman"/>
          <w:b w:val="false"/>
          <w:i w:val="false"/>
          <w:color w:val="000000"/>
          <w:vertAlign w:val="superscript"/>
        </w:rPr>
        <w:t xml:space="preserve">о </w:t>
      </w:r>
      <w:r>
        <w:rPr>
          <w:rFonts w:ascii="Times New Roman"/>
          <w:b w:val="false"/>
          <w:i w:val="false"/>
          <w:color w:val="000000"/>
          <w:sz w:val="28"/>
        </w:rPr>
        <w:t xml:space="preserve">С-тан -5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төмендеуін қамтамасыз ететін салқындату процесінен өткен балық;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14) салқын ысталған балық - алдын ала тұздалған балықтан түтінмен, түтінсіз немесе аралас әдіспен +40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ысталған және ысталған иісі мен дәмі бар өнім;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15) тірі балық - дене, жақ, желбезек қақпағының табиғи қимылы бар табиғи немесе оған жақын келетін тіршілік ортасында жүзетін балық;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16) таза су - құрамында судың биоресурстарына зиян келтіруге қабілетті мөлшерде микроорганизмдер, зиянды заттар мен уытты планктондар болмайтын теңіз немесе тұщы, соның ішінде залалсыздандырылған (тазартылған) су;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17) ыстықтай ысталған балық - толық пісірілген, алдын ала тұздалған балықтан дайындалған түтінмен, түтінсіз немесе аралас әдіспен +80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температурада өңделген және ыстың иісі мен дәмі бар өнім.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Балық және балық өнімдерінің базардағы</w:t>
      </w:r>
      <w:r>
        <w:br/>
      </w:r>
      <w:r>
        <w:rPr>
          <w:rFonts w:ascii="Times New Roman"/>
          <w:b/>
          <w:i w:val="false"/>
          <w:color w:val="000000"/>
          <w:sz w:val="28"/>
        </w:rPr>
        <w:t>айналымының шарттары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Балық және балық өнімдерін ішкі сауда объектерілерінде орналастыруда олардың осы Техникалық регламенттің талаптарына, ветеринариялық-санитариялық және санитариялық-гигиеналық ережелер мен нормаларға сай болуын қамтамасыз ету, сондай-ақ өнімнің қауіпсіздігін және бақылануын растайтын құжаттардың (ветеринариялық сертификат, тауарлық ілеспе жолдама құжаттама) болуын қамтамасыз ету қажет.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Балық және балық өнімдерін өткізу адамның денсаулығы мен өміріне арналған өнімдердің және қоршаған ортаның қауіпсіздігін қамтамасыз ететін ветеринария, денсаулық сақтау, тамақ өнімдері мен сауда қызметіндегі нормативтік құқықтық актілерге сәйкес жүргізілуі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 Сапасына күмән келтіретін нақты белгілері бар, консистенциясы бұзылған, олардың қауіпсіздігін, шыққан жерін және сапасын растайтын ілеспе құжаттары жоқ, жарамдылық мерзімі белгіленбеген немесе біткен, сондай-ақ балық және балық өнімдерінің қасиеті мен таңбалануы Қазақстан Республикасының тамақ өнімдерінің қауіпсіздігі және техникалық реттеу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келмесе, ветеринариялық-санитариялық сараптама жасау үшін алынады.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10. Қазақстан Республикасының тамақ өнімдерінің қауіпсіздігі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сәйкестігін куәландыратын құжаттары жоқ балық және балық өнімдерін сатуға тыйым салынады.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11. Пайдалануға жарамсыз және адамның өмірі мен денсаулығына қауіпті балық және балық өнімдерін жою Қазақстан Республикасының тамақ өнімдерінің қауіпсіздігі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Балық және балық өнімдерінің қауіпсіздігіне</w:t>
      </w:r>
      <w:r>
        <w:br/>
      </w:r>
      <w:r>
        <w:rPr>
          <w:rFonts w:ascii="Times New Roman"/>
          <w:b/>
          <w:i w:val="false"/>
          <w:color w:val="000000"/>
          <w:sz w:val="28"/>
        </w:rPr>
        <w:t>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12. Балық және балық өнімдеріндегі микробиологиялық және паразитологиялық контаминация мен химиялық ластауыштардың, уытты элементтердің, пестицидтердің, радионуклидтердің, басқа да зиянды заттар мен олардың қалдықтарының, азық қоспалары мен гендік инженерия өнімдерінің құрамы Қазақстан Республикасының денсаулық сақтау және ветеринария саласындағы заңнамасында белгіленген деңгейден аспауы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13. Тірі балық тағамдық өнім ретінде сатылар алдында табиғи тіршілік ортасынан алынуы тиіс не табиғи тіршілік ортасынан алынғаннан кейін тіршілік әрекеті аяқталатын мерзімнен аз уақыт ішінде сатылуы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14. Балық аулау өніміне жататын тірі балық айналымға жіберу алдында асқазаны мен ішегінде азық болмау үшін биологиялық тазалау кезеңінен өтуі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Жеке бөліктерінің құрамында адам денсаулығына қауіпті заттары бар балық зиянды бөліктері алынып, кейіннен жойылуы арқылы бөлшектенуі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Aйналым сатысында балық және балық өнімдерінің құрамында адам денсаулығы үшін қауіпті гельминттер мен олардың құрттары болмауы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 өнімдерін дайындау үшін Саnthіgаsterіdае, Dіodontіdае, Моlіdае, Tеtrаоdontіdае тұқымдастығының балықтарын шикізат ретінде пайдалануға болмайды.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Мұздатылған балық және балық өнімдерінде терең сусыздануы салмағының 10%-ынан аспауы тиіс.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Балық және балық өнімдерін қайта өңдеумен айналысатын кәсіпорындардың ғимараттарына, аумақтарына қойылатын қауіпсіздік талаптары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15. Балық және балық өнімдерін қайта өңдейтін жаңадан салынатын және қайта жаңартылатын кәсіпорындарды (бұдан әрі - кәсіпорындар) орналастыру және пайдалануға беру Қазақстан Республикасының денсаулық сақтау және ветеринария саласындағы заңнамасына сәйкес жүзеге асырылады.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Кәсіпорын аумағы қоршалған, аббаттандырылған, көгалдандырылған және тазалықта ұсталуы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16. Өндірістік үй-жайлардың орналасуы технологиялық процестердің ағымдылығын қамтамасыз етуі және шикізат пен қалдықтардың ағымының дайын өнімнің ағымымен қиылысу мүмкіндігін болдырмауы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17. Балық және балық өнімдерін өндіру процесінде пайдаланылатын су "Халыққа арналған ауызсудың қауіпсіздігіне қойылатын талаптар" техникалық регламентінің талаптарына сәйкес болуы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18. Кәсіпорын үй-жайлары желдеткіш, сумен қамтамасыз ету және кәріз жүйелерімен жабдықталуы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19. Кәріз жабдығы, дренажды арналар балық және балық өнімдерінің және қоршаған ортаның ластану қатерін болдырмайтындай жобаланып, құрастырылуы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20. Кәсіпорындардың өндірістік цехтарын, учаскелерін, бөлімшелерін, қосалқы және қойма үй-жайларын жоспарлау кезінде өндірістік бақылау жүйесін, соның ішінде балық және балық өнімдерінің қауіпсіздігіне, сондай-ақ жинау, жуу және залалсыздандыру сапасына ветеринариялық-санитариялық бақылау жүргізу мүмкіндігі қарастырылады.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21. Кәсіпорынның қуаттылығы мен қызмет түріне қарамастан, өндіру (дайындау) процесінде: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технологиялық процестердің ағымдылығы;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лас процестердің тазаларынан оқшаулануы қамтамасыз етіледі.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 өнімдерін өндіру (дайындау) цехтары ауаның жағымсыз иістерін, шаңын және басқа да ластануларды жою үшін мәжбүрлі желдеткішпен жабдықталады.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22. Балықпен жанасатын барлық беттері тоттануға төзімді, су өткізбейтін материалдардан жасалуы тиіс және ашық түспен боялған, тегіс жеңіл жуылатын болуы тиіс. Қабырғалар мен арақабырғалар тегіс және технологиялық процестерді қамтамасыз ету жеткілікті биіктікте болуы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Төбеде және ілулі арматураларда кірдің жиналуы, тамақ өнімдеріне бөгде заттардың түсуіне және ылғалдың немесе көгерудің пайда болуына жол берілмейді.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Кәсіпорынның барлық үй-жайларындағы едендері тегіс, жылтыр, су өткізбейтін материалдармен жабылады және ағынды сулардың кәрізге түсуін қамтамасыз ететіндей құрастырылуы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Терезелердің конструкциясы кірді барынша азайтуға жеткізетіндей болуы тиіс, есіктерде тегіс өзіне жұқтырмайтын беткейлері болуы тиіс, еден мен қабырғалар арасындағы қосылған жер оңай тазалану үшін қол жетімді болуы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23. Кәсіпорын қауіпсіздік белгілерімен жабдықталып, цех ішіндегі құбыржолдары олардың арналуы бойынша "Өндірістік объектілердегі сигналдық түстерге, белгіленулерге және қауіпсіздік белгілеріне қойылатын талаптар" туралы техникалық регламентіне сәйкес айрықша түстерге боялады.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Балық аулайтын және балық</w:t>
      </w:r>
      <w:r>
        <w:br/>
      </w:r>
      <w:r>
        <w:rPr>
          <w:rFonts w:ascii="Times New Roman"/>
          <w:b/>
          <w:i w:val="false"/>
          <w:color w:val="000000"/>
          <w:sz w:val="28"/>
        </w:rPr>
        <w:t>өңдейтін кемелерге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24. Балық аулайтын кемелердің құрылысы өнімдердің трюмдық, ағымдық сумен, түтінмен, отынмен, мұнай өнімдерімен, жағармай материалдарымен байланысқа түспеуін қамтамасыз ету қажет, үшкір бұрыштары мен шығыңқылары барынша аз болып, қарқынды ағымды қамтамасыз етуі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 аулау өнімдері жанасатын жабдық беттері мен материалдар тоттануға төзімді материалдардан жасалып, тегіс және жуу мен (дизенфекциялауға жеңіл болуы тиіс. Бетіндегі қаптамасы берік және уытты емес болуы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Өнімдерді 24 сағаттан астам уақыт ішінде сақтауға арналып жобаланған және жабдықталған кемелер балық аулау өнімдерін сақтау үшін трюмдармен, цистерналармен немесе контейнерлермен жабдықталуы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Сақталынатын балық аулау өнімдерін контаминациядан сақтау үшін трюмдар машина бөлімшелерінен және экипажға арналған бөлімшелерден арақабырғалармен бөлінуі тиіс. Трюмдар мен контейнерлер өнімді қанағаттанарлық гигиеналық жағдайда сақталуын, қажет болған жағдайда еріген судың азық өнімдерімен жанаспауын қамтамасыз етуі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 өнімдерін салқындатылған таза теңіз суында салқындатуға арналған кемелерде цистерналар цистернаның барлығында біртекті температураға жеткізу құралдарымен жабдықталуы тиіс. Бұндай құрылғылар балықты таза теңіз суына салғаннан кейін температурасы алты сағаттан кейін +3 </w:t>
      </w:r>
      <w:r>
        <w:rPr>
          <w:rFonts w:ascii="Times New Roman"/>
          <w:b w:val="false"/>
          <w:i w:val="false"/>
          <w:color w:val="000000"/>
          <w:vertAlign w:val="superscript"/>
        </w:rPr>
        <w:t xml:space="preserve">о </w:t>
      </w:r>
      <w:r>
        <w:rPr>
          <w:rFonts w:ascii="Times New Roman"/>
          <w:b w:val="false"/>
          <w:i w:val="false"/>
          <w:color w:val="000000"/>
          <w:sz w:val="28"/>
        </w:rPr>
        <w:t xml:space="preserve">С және 16 сағаттан соң 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суыту дәрежесіне жетіп, температураның мониторингін және тіркелімін жасауға мүмкіндік беруі тиіс. Балық аулау өнімдерін салқындату кезінде ветеринариялық-санитариялық ережелер мен нормалар сақталуы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25. Балық аулау өнімдерін салқындатуға арналған мұз таза немесе ауыз суынан дайындалуы тиіс. Қолданғанға дейін ол ластануына жол берілмейтін жағдайда сақталуы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26. Балық аулау өнімдері аулағаннан кейін бір сағаттан кешіктірмей мұзбен немесе мұздатылғын сумен салқындатылуы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27. Температуралық жағдай мүмкіндік беретін болса, кіші кемелер балықты мұзсыз түсіре алады. Мұндай балық ауланған сәтінен бастап 12 сағат ішінде түсіріліп, температурасы -1 </w:t>
      </w:r>
      <w:r>
        <w:rPr>
          <w:rFonts w:ascii="Times New Roman"/>
          <w:b w:val="false"/>
          <w:i w:val="false"/>
          <w:color w:val="000000"/>
          <w:vertAlign w:val="superscript"/>
        </w:rPr>
        <w:t xml:space="preserve">о </w:t>
      </w:r>
      <w:r>
        <w:rPr>
          <w:rFonts w:ascii="Times New Roman"/>
          <w:b w:val="false"/>
          <w:i w:val="false"/>
          <w:color w:val="000000"/>
          <w:sz w:val="28"/>
        </w:rPr>
        <w:t xml:space="preserve">С мен +4 </w:t>
      </w:r>
      <w:r>
        <w:rPr>
          <w:rFonts w:ascii="Times New Roman"/>
          <w:b w:val="false"/>
          <w:i w:val="false"/>
          <w:color w:val="000000"/>
          <w:vertAlign w:val="superscript"/>
        </w:rPr>
        <w:t xml:space="preserve">о </w:t>
      </w:r>
      <w:r>
        <w:rPr>
          <w:rFonts w:ascii="Times New Roman"/>
          <w:b w:val="false"/>
          <w:i w:val="false"/>
          <w:color w:val="000000"/>
          <w:sz w:val="28"/>
        </w:rPr>
        <w:t xml:space="preserve">С аралығында ұсталынуы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28. Балық аулау өнімдерін сумен салқындату кезінде оны таза салқындатылған суда сақтау керек. Салқындатудың мұндай әдісі кеме бортында үш тәуліктен артық қолданылмайды.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Егер балық аулау кемелері балық аулау өнімдерімен бірге қолданылатын сумен қамту құрылғысы бар болса, ол жеткізілетін судың ластануының алдын алатын етіп орнатылуы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29. Кемеге құстардың, жәндіктердің немесе басқа жануарлардың, паразиттер мен зиянкестердің түсуіне жол берілмеуі қажет.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Мұздатқыш кемелерге, мұздатқыш камераларға және мұздатқыштарға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30. Мұздату кемелерінде: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температураны -18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тез төмендететін жеткілікті қуаттылығы бар мұздатқыш жабдықтар;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 аулау өнімдерін трюмдарда сақтағанда -18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аспайтын температураны ұстап тұратын жеткілікті қуаттылығы бар салқындату жабдықтары болуы тиіс. Сақтау трюмдары температураны тіркеу құрылғыларымен жабдықталады. Санау құрылғысының температураны көрсетуші тетігі трюмдағы ең жоғары температурасы бар аймақта орналасуы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Тоңазытқыш камералардың және мұздатқыштардың ішкі қабырғалары мен төбелері оларға балық аулау өнімдерін тиеу алдында санитарлық өңдеуден өткізіледі.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Тоңазытқыш және мұздатқыш камераларына салған кезде балық аулау өнімдері ағаштан жасалған торларға қатарланып немесе еденнен биіктігі 8 сантиметр болатын тұғырықтарға қойылады. Қатарлар суыту қабырғалары мен аспаптарынан 30 сантиметр алыс қашықтықта орналастырылуға тиіс. Қатарлар арасында өтетін жол қалдырылады.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Егер балық аулау кемелерінде балықпен бірге пайдаланылатын су беру құрылғысы болса, онда ол жеткізілетін судың ластануын болдырмайтындай етіп орнатылуы тиіс.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Жүзу базасына (жүзу құралдарына) </w:t>
      </w:r>
      <w:r>
        <w:br/>
      </w:r>
      <w:r>
        <w:rPr>
          <w:rFonts w:ascii="Times New Roman"/>
          <w:b/>
          <w:i w:val="false"/>
          <w:color w:val="000000"/>
          <w:sz w:val="28"/>
        </w:rPr>
        <w:t>қойылатын қауіпсіздік талаптары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31. Жүзу базаларында (жүзу құралдарында), аз мөлшерде болса да мыналар болуы қажет: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тамақты күн көзі мен қыздырғыш элементтерден және кез келген контаминация көздерінен сақтайтындай етіп жобаланған балық аулау өнімдерін бортқа қабылдау үшін резервке алынған және оңай тазаланатын қабылдау аймағы.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санитариялық-гигиеналық талаптарға сай келетін балықты қабылдау  аймағынан жұмыс аймағына беру жүйесі;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өнімдердің кез келген контаминациясын болдырмайтындай етіп құрылған, балық аулау өнімдерін дайындау және өңдеу үшін жеткілікті кең, оңай жиналатын және дезинфекцияланатын жұмыс аймағы;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дайын өнімдерді сақтау аймағы;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өнімдерді дайындау және өңдеу аймақтарынан бөлек буып-түю материалдарын сақтау орны;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қалдықтарды жоюға арналған арнайы жабдықтар немесе адамдардың тұтынуына жарамсыз аулау балық өнімдерінің қалдықтарын сақтауға арналған камералар, бұл ретте қалдықтар кемеде 24 сағаттан артық сақталмауы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орналасуы сумен жабдықтау жүйесімен жанаспайтын су жинау құрылғысы;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 аулау өнімдерін өңдеумен шұғылданатын персоналдың қолын жууға арналған жабдық.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 аулау өнімдерін мұздатуды жүзеге асыратын жүзу базасында (жүзу құралдарында) мұздату кемелері үшін талап етілетін жабдықтар болуы тиіс.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Жабдыққа және метрологиялық қамтамасыз етуге</w:t>
      </w:r>
      <w:r>
        <w:br/>
      </w:r>
      <w:r>
        <w:rPr>
          <w:rFonts w:ascii="Times New Roman"/>
          <w:b/>
          <w:i w:val="false"/>
          <w:color w:val="000000"/>
          <w:sz w:val="28"/>
        </w:rPr>
        <w:t>қойылатын қауіпсіздік талаптары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32. Цехтарда жабдықтардың орналасуы қиылысу арқылы ластануды барынша азайтатындай болуы тиіс және технологиялық процестер толығымен кеңістікке немесе уақытқа бөлінуі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Өнімді өңдейтін орындардың барлық беттері улы емес материалдардан жасалуы тиіс, тегіс, су өткізбейтін болуы, балық шырышының, қабықтарының, ішкі құрылыстарының жиналуын барынша азайту және физикалық ластану қаупін төмендету үшін жақсы жағдайда ұсталуы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Балықты сумен өңдейтін орындарда салқын ауыз судың берілуі ретке келтірілген болуы тиіс. Мұзды сақтауға және/немесе өңдеуге арналған тиісті жабдық болуы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33. Aспаптар және жұмыс жабдықтары, өңдеу тақталары, ыдыстар, конвейерлік белбеулер және пышақтар тамақ өнімдерімен жанастыруға рұқсат етілген, оңай тазаланатын және залалсыздандырылатын материалдардан дайындалуы тиіс. Шикізатпен және дайын өнімдермен жанасатын металл құрастырмалар тот баспайтын материалдардан жасалуы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Кәсіпорындардағы жабдықтар осы Техникалық регламенттің талаптарына сәйкес технологиялық операциялардың орындалуын және қауіпсіз тамақ өнімдерінің дайындалуын қамтамасыз ететіндей орналастырылуы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 өнімдерін өндіру кезінде пайдаланылатын жабдықтар оның қауіпсіздігін қамтамасыз ететін конструктивтік және пайдалану сипаттамаларына ие болуы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34. Жабдықтардың құрастырмасы және жасалуы оны жууға, дезинфекциялауға және қоршаған аймақты жинауға мүмкіндік беруі тиіс. Жуу және дезинфекциялау ластану қатерін болдырмау үшін қажетті жиілікпен жүргізілуі тиіс. Жуу және дезинфекциялау кестесін (жиілігін) кәсіпорын басшысы бекітеді.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Жабдықтар тиісті бақылау-өлшеу аспаптарымен жарақтандырылуы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35. Технологиялық процестерді өлшеу және бақылау құралдары өлшемдердің бірыңғайлығын қамтамасыз етудің мемлекеттік жүйесінде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rPr>
          <w:rFonts w:ascii="Times New Roman"/>
          <w:b w:val="false"/>
          <w:i w:val="false"/>
          <w:color w:val="000000"/>
          <w:sz w:val="28"/>
        </w:rPr>
        <w:t xml:space="preserve"> кезеңдік тексерістен немесе калибрлеуден өткізіліп отырады.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Сынабы бар бақылау-өлшеу аспаптарын пайдалануға тыйым салынады. Шыныдан жасалған өлшеу аспаптары металл қаптармен жабдықталуы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36. Жаңа, сондай-ақ жөнделген және қайта жаңғыртылған технологиялық жабдықтармен жұмыс оны тек қана санитарлық өңдегеннен және міндетті микробиологиялық бақылау жүргізілгеннен кейін жүргізілуі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37. Жерге тереңдей орналастырылған тұздауға ерітуге, сулауға арналған чандардың қабырғалары еден үстінде 50 сантиметрден кем емес биіктікте жоғары тұруы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Чандардың түбі төгілетін тесікке еңкіш, өңделген тұздықтың толық ағуын қамтамасыз етуі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Тұздауға қолданылатын контейнерлер тотығуға төзімді немесе полимерлі материалдардан жасалуы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Ерітілген, жуылған, тұздалған балықтан су ағуға арналған стелаждар еденнен кемінде 40 сантиметр биіктікте орналасуы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38. Ыстау камералары көрсеткіштері арнайы журналға енгізілетін дистанциялық өлшегіш-бақылау құралдарымен жабдықталуы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39. Уылдырық цехы технологиялық процестің ағымдылығын қамтамасыз ететін жеке үй-жайда жобалануы тиіс. Банкаларға және бөшкелерге уылдырықты орау бөлек жүргізілуі тиіс.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 Балық және балық өнімдерін өндіру процесіне</w:t>
      </w:r>
      <w:r>
        <w:br/>
      </w:r>
      <w:r>
        <w:rPr>
          <w:rFonts w:ascii="Times New Roman"/>
          <w:b/>
          <w:i w:val="false"/>
          <w:color w:val="000000"/>
          <w:sz w:val="28"/>
        </w:rPr>
        <w:t>қойылатын қауіпсіздік талаптары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40. Балық және балық өнімдерінің қауіпсіздігі оны өндіру процесінде: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балық және балық өнімдерін өндірудің барлық сатыларында (учаскелерінде) оларды жүзеге асырудың технологиялық процестері мен режимдерін таңдау;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өндірілетін тамақ өнімдерінің ластануын болдырмайтын технологиялық процестердің оңтайлы дәйектілігін таңдау;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технологиялық жабдықтардың жұмысын бақылау;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балық өнімдерін өндіруге қажетті шикізат және тағамдық қоспаларды сақтау шарттарын сақтау;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балық және балық өнімдерін өндіру процесінде пайдаланылатын өндірістік үй-жайларды, технологиялық жабдықтарды және мүкәммалдарды балық өнімдерінің ластануын болдырмайтын жағдайда ұстау;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өндірістік үй-жайларды дезинфекциялаудың, дезинсекциялаудың және дератизациялаудың балық және балық тағамдарын өндіруде пайдаланылатын технологиялық жабдықтар мен мүккәмалдарды санитариялық өңдеудің және дезинфекциялаудың, тәсілін және кезеңділігін таңдау. Санитарлық өңдеу, дезинфекциялау, дезинсекциялау және дератизациялау балық өнімдерінің ластану қауіпін болдырмау үшін жеткілікті кезеңділікпен жүргізілуі тиіс. Санитарлық өңдеу, дезинфекциялау, дезинсекциялау және дератизациялау кезеңділігін өндіруші белгілейді;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осы Техникалық регламент талаптарының орындалуын растайтын құжаттаманы жүргізу және сақтау арқылы қамтамасыз етіледі.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41. Балық өнімдерін өндіру кезінде денсаулық сақтау саласының уәкілетті орган тіркеуден өткізген тағамдық қоспаларды ғана пайдалану қажет.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42. Балықты басынан ажырату және ішек-қарнынан тазарту ветенариялық-санитарлық және санитарлық-гигиеналық талаптарды сақтай отырып жүргізілуі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Балықты бөлшектеу және турау балық етінің контаминациясын және бұзылуын болдырмайтындай етіп жүргізілуі тиіс. Жұмыс үстелінде еттің жиналуына жол берілмейді, олар дайындалғаннан кейін одан әрі өңдеуге жіберіледі.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43. Балық өнімдерін өндіруде пайдаланылатын шикізат ветеринариялық-санитарлық және санитарлық-гигиеналық ережелер мен нормаларға сәйкес келуі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44. Кемелерде балауса балықтар (шикізат) өндіру мынадай талаптарға сәйкес келуі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адам денсаулығына қауіпті гельминттар табылған, улы балықтар, ауланған балықтар су түбі топырағымен немесе мұнай өнімдерімен контаминацияланған жағдайда осы Техникалық регламентте белгіленген тұтынушының денсаулығына қауіпті тағам шығару мүмкіндігінің алдын алатын шаралар қабылдануы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барлық жіберілген бұзушылықтар тіркеліп, ауланған балықтарды немесе дайын өнімдері портқа түсіру кезінде тиісті тұлғаға хабарлануы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түсіру процесі өнеркәсіптік балық аулау өнімдерінің контаминациясын болдырмауы, күн көзінен және атмосфералық әсерлерден қорғауды және оны сақтаудың тиісті температуралық жағдайын қамтамасыз етуі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45. Салқындатылған балықты өндіруде мынадай талаптар орындалуы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тунец, парусник, макрель, марлин, қылыш-балық және шеміршекті балықтар ауланғаннан соң тез арада қансыздандырылуы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бекіре балықтарының (стерлядтан басқасы) қансыздануы және ішкі құрылысы мен сфинктері алынуы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қара балық, илиша, осман және храмуль тек ішек-қарнынан тазаланып дайындалады; ішкі құрылысы, уылдырық, шәует және қара жабыны мұқият тазаланады және жойылады, илиша мен храмуляның бастары алынуы және жойылуы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ұзындығы 53 сантиметрден жоғары жайын балықтар ішек-қарнынан тазаланып дайындалады.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46. Мұздатылған балық және балық өнімдерін өндіру кезінде мынадай талаптар орындалуы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мүшелеу учаскесі ауызсумен немесе таза сумен қамтамасыз етілуі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мұздату -30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емес температурада өнімнің қабатына жеткенге дейін -18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емес температурада жүргізіледі;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мұздатуды табиғи жағдайда балық ауланған орында табиғи жағдайда -12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емес температурада мұзды, жақсы желдетілген алаңда немесе желдің өтінде жүргізуге болады.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 және балық өнімдерін мұздату қажетті өндірістік сатыларды аяқтағаннан кейін жүргізілуі тиіс. Шикізат өндіріске түскен сәттен бастап мұздатқышқа салынғанға дейін 4 сағат өтпеуі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47. Тұздалған және маринадталған өнімдерді дайындау кезінде салмағы 1 киллограмнан асатын тоғанда өсірілген балық тұздау алдына бөлшектенуі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Тазалау, тұздықты дәмдеу және салқындату бекітілген өндіріс технологиясына сәйкес жүзеге асырылғаны жөн.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48. Aқ амур, тұқы, жайын және дөңмаңдайдан жасалған ысталған, қақталған, кептірілген тағам өнімдері оларды бөлшектегеннен соң ғана дайындалады.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Ыстықтай ыстау кезіндегі балық қабатындағы температура +80 </w:t>
      </w:r>
      <w:r>
        <w:rPr>
          <w:rFonts w:ascii="Times New Roman"/>
          <w:b w:val="false"/>
          <w:i w:val="false"/>
          <w:color w:val="000000"/>
          <w:vertAlign w:val="superscript"/>
        </w:rPr>
        <w:t xml:space="preserve">о </w:t>
      </w:r>
      <w:r>
        <w:rPr>
          <w:rFonts w:ascii="Times New Roman"/>
          <w:b w:val="false"/>
          <w:i w:val="false"/>
          <w:color w:val="000000"/>
          <w:sz w:val="28"/>
        </w:rPr>
        <w:t xml:space="preserve">С-тан кем болмауы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Дайын өнімді +20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емес температураға дейін тез суытып, буып-түйеді және тоңазытқыш камераға жібереді. Ыстықтай ысталған балықты +2-ден -2 </w:t>
      </w:r>
      <w:r>
        <w:rPr>
          <w:rFonts w:ascii="Times New Roman"/>
          <w:b w:val="false"/>
          <w:i w:val="false"/>
          <w:color w:val="000000"/>
          <w:vertAlign w:val="superscript"/>
        </w:rPr>
        <w:t xml:space="preserve">о </w:t>
      </w:r>
      <w:r>
        <w:rPr>
          <w:rFonts w:ascii="Times New Roman"/>
          <w:b w:val="false"/>
          <w:i w:val="false"/>
          <w:color w:val="000000"/>
          <w:sz w:val="28"/>
        </w:rPr>
        <w:t xml:space="preserve">С-қа, салқындатып ысталған балықты 0-тан -5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сақтайды.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Ыстық ысталған балықты мұздатылғанға дейін 12 сағаттан артық сақтауға жол бермейді.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Ыстықтай және жартылай ыстық ысталған балықтарды қайта буып-түюге тыйым салынады.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49. Балық уылдырығы таза ыдысқа жиналып, цехқа салқындатылған күйінде жеткізіледі.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Уылдырықты салғаннан бастап оны пастерлегенге дейінгі уақыт 2 сағаттан аспауы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Бекіре балығының уылдырығы тек тіршілік белгілері бар тірі  балықтардан дайындалған шикізат уылдырығынан дайындалады.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50. Балық, балық шикізатын өнеркәсіптік қайта өңдеу және балық өнімдерін өндіру Қазақстан Республикасының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жүзеге асырылуы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51. Балық өнімдерін өндіру процесінде алынған қалдықтар су өтпейтін танбаланған ыдыстарға жиналуы және жиналу өндірістік үй-жайлардан жойылуы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Қалдықтар шикізаттан және дайын өнімдерден бөлек салқындатылатын камераларда сақталуы тиіс. Қалдықтарды салқындатпай жабық ыдыста 2 сағаттан артық емес сақтауға болады.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Қалдықтарды сақтау және жою шарттары тамақ өнімдерінің ластануына, адамның өмірі мен денсаулығына қауіп төндіруіне, сондай-ақ қоршаған ортаның ластану мүмкіндігіне жол бермеуі тиіс.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 Балық және балық өнімдерінің буып-түйілуіне, таңбалауына</w:t>
      </w:r>
      <w:r>
        <w:br/>
      </w:r>
      <w:r>
        <w:rPr>
          <w:rFonts w:ascii="Times New Roman"/>
          <w:b/>
          <w:i w:val="false"/>
          <w:color w:val="000000"/>
          <w:sz w:val="28"/>
        </w:rPr>
        <w:t>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52. Балық және балық өнімдерін буып-түю, таңбалау "Буып-түюге, таңбалауға затбелгі жапсыруға және оларды дұрыс түсіруге қойылатын талаптар" техникалық регламентіне сәйкес жүргізіледі.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53. Балық және балық өнімдерін буып-түю олардың ластануына жол бермейтін жағдайларда жүргізілуі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 өнімдерінің орамы оның қауіпсіздігін және жарамдылық мерзімі ішінде бірдейлік белгілерінің өзгермеуін қамтамасыз етуі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54. Орама материалдары мен ыдысы: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 және балық өнімінің органолептикалық қасиеттерін бұзбауы;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тамақ өнімдерімен жанасуға рұқсат етілген материалдардан жасалуы;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жеткілікті түрде берік болуы;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санитарлық-гигиеналық шарттарын сақтай отырып, жеке үй-жайларда сақталуы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55. Жеңіл тазаланатын және дезинфекцияланатын ыдыстарды қоспағанда ыдыс қайта қолданылмауы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Мұзбен салқындатылатын өнімді сақтау үшін пайдаланылатын ыдыс еріген судың жақсы ағымын қамтамасыз етуі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56. Тұтыну орамасына: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осы өнімді дайындау кезінде пайдаланылмаған балықтар мен басқа да ингридиенттердің суретін салуға;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жасанды жолмен әзірленген тамақ өнімдеріне балық және балық өнімдерінің суретін, атауын салуға тыйым салынады.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57. Таңбалауда мынадай ақпарат болуы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кәсіпшілік ауданына тиесілілігі;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балықтың ұзындығы мен салмағы (ірі, орташа немесе ұсақ):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бөлшектеу түрі;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мұздатылған өнім үшін таза салмағы қабыршық немесе арнайы сақтандыру жабынының салмағы есепке алынбай көрсетіледі. Қатқан мұз немесе сақтандыру жабынының салмақтық үлесі жеке көрсетілуі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егер осындай ақпараттың болмауы тұтынушыны жаңылыстыруға ұшыратуы мүмкін болса, ерекше жағдайы немесе өңдеу түрі;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иондаушы сәулеленуді пайдалану туралы ақпарат;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тұздылық деңгейі (аз тұздалған, әлсіз тұздалған, орташа тұздалған, қатты тұздалған);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сұрып (бар болса) немесе санаты (мұздатылған балық еті үшін);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"вакуумда оралған" немесе "газды ортада оралған" деген жазуының болуы (орамада вакуум немесе газды орта пайдалану кезінде).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 Сақтауға және көлік құралдарына қойылатын</w:t>
      </w:r>
      <w:r>
        <w:br/>
      </w:r>
      <w:r>
        <w:rPr>
          <w:rFonts w:ascii="Times New Roman"/>
          <w:b/>
          <w:i w:val="false"/>
          <w:color w:val="000000"/>
          <w:sz w:val="28"/>
        </w:rPr>
        <w:t>қауіпсіздік талаптары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58. Шикізатты, дайын өнімді, орама және қосалқы материалдарды сақтау үшін кәсіпорындарда қойма үй-жайлары жабдықталады.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Тамақ шикізаты мен қосалқы материалдарды сақтау үшін сөрелер, тұғырықтар пайдаланылады. Тамақ шикізаты мен қосалқы материалдарды еденге қоюға жол берілмейді. Барлық қойма үй-жайларын таза ұстау кезең-кезеңімен дезинсекция және дератизация жасалуға қажет.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59. Aрнайы сақтау шарттары бар балық және балық өнімдерін сақтауға арналған үй-жайлар мен жабдықтар, осы өнімдерді сақтау шартын бақылайтын бақылау-өлшеу аспаптарымен жабдықталуы тиіс. Температура көрсеткіштерін жазып отыратын термометр орнату ұсынылады.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60. Балық және балық өнімдерін тасымалдау санитарлық- эпидемиологиялық қызметтің аумақтық органдары берген </w:t>
      </w:r>
      <w:r>
        <w:rPr>
          <w:rFonts w:ascii="Times New Roman"/>
          <w:b w:val="false"/>
          <w:i w:val="false"/>
          <w:color w:val="000000"/>
          <w:sz w:val="28"/>
        </w:rPr>
        <w:t>санитарлық паспорты</w:t>
      </w:r>
      <w:r>
        <w:rPr>
          <w:rFonts w:ascii="Times New Roman"/>
          <w:b w:val="false"/>
          <w:i w:val="false"/>
          <w:color w:val="000000"/>
          <w:sz w:val="28"/>
        </w:rPr>
        <w:t xml:space="preserve"> бар арнайы жабдықталған көлік құралдарымен жүзеге асырылады.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Көлік құралдарына мынадай талаптар қойылады: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балық және балық өнімдерімен жанасатын көлік құралының ішкі беті немесе кез келген басқа бөліктері өнімнің қауіпсіздігіне және тұтынушының денсаулығына әсер етпейтін материалдардан жасалады және тегіс, жеңіл тазаланатын және дизенфекциялануы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көлік құралдары өнімді жәндіктерден және шаңнан тиімді қорғауды қамтамасыз ететін құралдармен жабдықталып, сұйықтықтың дренажын болдырмау үшін су өткізбейтін болуы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бақылау-өлшеу құралдарымен жарақталуы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61. Қажеттілігіне карай тиеу арасында көлік құралдарына және/немесе контейнерлерге тазалау және дезинфекциялау жүргізілуі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62. Балық және балық өнімдерін сақтау кезінде мынадай шарттарды сақтау қажет: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салқындатылған балық еріп тұрған мұз темперетурасына жақын температурада сақталуы тиіс;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мұздатылған балық және балық өнімдері -18 </w:t>
      </w:r>
      <w:r>
        <w:rPr>
          <w:rFonts w:ascii="Times New Roman"/>
          <w:b w:val="false"/>
          <w:i w:val="false"/>
          <w:color w:val="000000"/>
          <w:vertAlign w:val="superscript"/>
        </w:rPr>
        <w:t xml:space="preserve">о </w:t>
      </w:r>
      <w:r>
        <w:rPr>
          <w:rFonts w:ascii="Times New Roman"/>
          <w:b w:val="false"/>
          <w:i w:val="false"/>
          <w:color w:val="000000"/>
          <w:sz w:val="28"/>
        </w:rPr>
        <w:t>С-тан жоғары емес температурада сақталуы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тірі балық оның тіршілігін қамтамасыз ететін жағдайда ұсталынып, сату мерзіміне шек қойылмауы тиіс. Ыдыстар судың сапасын өзгертпейтін материалдардан жасалуы тиіс.</w:t>
      </w:r>
    </w:p>
    <w:p>
      <w:pPr>
        <w:spacing w:after="0"/>
        <w:ind w:left="0"/>
        <w:jc w:val="left"/>
      </w:pPr>
      <w:r>
        <w:rPr>
          <w:rFonts w:ascii="Times New Roman"/>
          <w:b w:val="false"/>
          <w:i w:val="false"/>
          <w:color w:val="ff0000"/>
          <w:sz w:val="28"/>
        </w:rPr>
        <w:t xml:space="preserve">      Ескерту. 62-тармаққа өзгерту енгізілді - ҚР Үкіметінің 2010.11.15 </w:t>
      </w:r>
      <w:r>
        <w:rPr>
          <w:rFonts w:ascii="Times New Roman"/>
          <w:b w:val="false"/>
          <w:i w:val="false"/>
          <w:color w:val="00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63. Сақтау үшін осы Техникалық регламенттің, тамақ өнімдерінің қауіпсіздігі саласындағы басқа да нормативтік құқықтық актілердің талаптарына сай келетін және қауіпсіздікпен қадағалауды қамтамасыз ететін құжаттары бар (ветеринариялық сертификат, гигиеналық қорытынды, тауарлық-ілеспе құжаттама) балық және балық өнімдері қабылданады.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64. Балық және балық өнімдерін сақтау кеміргіштердің, құстардың, жәндіктердің кіруін болдырмайтын арнайы бөлінген, осы мақсатқа жабдықталған, жабық, таза, осы өнімнің сақтау шарттарын бақылау үшін арнайы өлшеу-бақылау құралдарымен жабдықталған үй-жайларда жүзеге асырылады.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Сақтау кезінде балық және балық өнімдерін су және кәріз құбырларының, жылыту құралдарының жанында, тікелей еденде, сондай-ақ қойма үй-жайларынан тыс жерде жиып қоюға жол берілмейді.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Өнімді сақтауға арналған үй-жайларда, соның ішінде тоңазытқыш камераларда үнемі механикалық тазалау, жуу, дезинфекция, дезинсекциялық және дератизациялық шаралар жүргізілуі тиіс.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 Сәйкестікті растау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65. Кеден одағы комиссиясының 2010 жылғы 18 маусымдағы № 319 шешімімен бекітілген бірыңғай құжаттарды бере отырып, Кеден одағы шеңберінде сәйкестігін міндетті түрде бағалауға (растауға) жататын өнімдердің бірыңғай тізбесіне сәйкес балық өнімдері міндетті түрде сәйкестігін растауға жатқызылады.</w:t>
      </w:r>
    </w:p>
    <w:p>
      <w:pPr>
        <w:spacing w:after="0"/>
        <w:ind w:left="0"/>
        <w:jc w:val="left"/>
      </w:pPr>
      <w:r>
        <w:rPr>
          <w:rFonts w:ascii="Times New Roman"/>
          <w:b w:val="false"/>
          <w:i w:val="false"/>
          <w:color w:val="ff0000"/>
          <w:sz w:val="28"/>
        </w:rPr>
        <w:t xml:space="preserve">      Ескерту. 65-тармақ жаңа редакцияда - ҚР Үкіметінің 2011.04.28 </w:t>
      </w:r>
      <w:r>
        <w:rPr>
          <w:rFonts w:ascii="Times New Roman"/>
          <w:b w:val="false"/>
          <w:i w:val="false"/>
          <w:color w:val="00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14. Қолданысқа енгізу мерзімдері мен шарттары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66. Осы Техникалық регламент алғаш рет ресми жарияланған күнінен бастап он екі ай өткен соң қолданысқа енгізіледі.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 Өтпелі ережелер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67. Осы Техникалық регламент қолданысқа енгізілген сәттен бастап Қазақстан Республикасының аумағында қолданылатын нормативтік құқықтық актілер оларды осы Техникалық регламентке сәйкес келтіргенге дейін осы Техникалық регламенттің талаптарына қайшы келмейтін және ұлттық қауіпсіздік мүдделерін қорғау, адамның өмірі немесе денсаулығын және қоршаған ортаны қорғауды қамтамасыз ету мақсатына сәйкес келетін бөліктерінде орындауға жатады. </w:t>
      </w:r>
    </w:p>
    <w:p>
      <w:pPr>
        <w:spacing w:after="0"/>
        <w:ind w:left="0"/>
        <w:jc w:val="center"/>
      </w:pPr>
      <w:r>
        <w:rPr>
          <w:rFonts w:ascii="Times New Roman"/>
          <w:b w:val="false"/>
          <w:i w:val="false"/>
          <w:color w:val="000000"/>
          <w:sz w:val="28"/>
        </w:rPr>
        <w:t>
</w:t>
      </w:r>
      <w:r>
        <w:rPr>
          <w:rFonts w:ascii="Times New Roman"/>
          <w:b w:val="false"/>
          <w:i w:val="false"/>
          <w:color w:val="000000"/>
          <w:sz w:val="28"/>
        </w:rPr>
        <w:t>
"Балық және балық өнімдерінің</w:t>
      </w:r>
      <w:r>
        <w:br/>
      </w:r>
      <w:r>
        <w:rPr>
          <w:rFonts w:ascii="Times New Roman"/>
          <w:b w:val="false"/>
          <w:i w:val="false"/>
          <w:color w:val="000000"/>
          <w:sz w:val="28"/>
        </w:rPr>
        <w:t xml:space="preserve">қауіпсіздігіне қойылатын талаптар" </w:t>
      </w:r>
      <w:r>
        <w:br/>
      </w:r>
      <w:r>
        <w:rPr>
          <w:rFonts w:ascii="Times New Roman"/>
          <w:b w:val="false"/>
          <w:i w:val="false"/>
          <w:color w:val="000000"/>
          <w:sz w:val="28"/>
        </w:rPr>
        <w:t>техникалық регламентке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Осы Техникалық регламент қолданылуы және орындалуы үшін міндетті қауіпсіздік талаптарын белгілейтін техникалық реттеу объектілерінің тізбесі</w:t>
      </w:r>
    </w:p>
    <w:p>
      <w:pPr>
        <w:spacing w:after="0"/>
        <w:ind w:left="0"/>
        <w:jc w:val="left"/>
      </w:pPr>
      <w:r>
        <w:rPr>
          <w:rFonts w:ascii="Times New Roman"/>
          <w:b w:val="false"/>
          <w:i w:val="false"/>
          <w:color w:val="ff0000"/>
          <w:sz w:val="28"/>
        </w:rPr>
        <w:t xml:space="preserve">      Ескерту. Қосымша жаңа редакцияда - ҚР Үкіметінің 2011.04.28 </w:t>
      </w:r>
      <w:r>
        <w:rPr>
          <w:rFonts w:ascii="Times New Roman"/>
          <w:b w:val="false"/>
          <w:i w:val="false"/>
          <w:color w:val="00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8848"/>
        <w:gridCol w:w="2598"/>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р/с</w:t>
            </w:r>
          </w:p>
          <w:p>
            <w:pPr>
              <w:spacing w:after="0"/>
              <w:ind w:left="0"/>
              <w:jc w:val="center"/>
            </w:pPr>
            <w:r>
              <w:rPr>
                <w:rFonts w:ascii="Times New Roman"/>
                <w:b w:val="false"/>
                <w:i w:val="false"/>
                <w:color w:val="000000"/>
                <w:sz w:val="20"/>
              </w:rPr>
              <w:t>№</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Позицияның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 СЭҚ ТН коды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Тірі балық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0304 тауар позициясының балық сүбесі мен балықтың өзге де етін қоспағанда, жас немесе тоңазытылған балық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Мұздатылған балық, 0304 тауар позициясының балық сүбесі мен балық етін қоспағанда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Балықтың сүбесі және балықтың өзге де еті (фаршты қоса алғанда), жас, тоңазытылған немесе мұздатылған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Кептірілген, тұздалған немесе тұздық судағы балық; ыстық немесе суықтай ысталған балық; тамаққа пайдалануға жарамды ұсақ немесе ірі тартылған балық ұны және түйіршіктері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Балықтан алынатын сығындылар немесе шырындар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1603 00-ден</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Дайын балық; бекіре уылдырықтары мен оның балық уылдырықтарынан жасалған алмастырғыштары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1604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ішінде дәмі бар, жылытып өңдеуге ұшыраған немесе үшырамаған немесе басқа тәсілмен әзірленген макарон бұйымдары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1902 20-дан</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Дайын және әзірлеу үшін дайындалған сорпалар мен бульондар (көкөністен басқа); гомогендендірілген құрамы дайын тағамдық өнімдері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2104-тен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