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e0fb" w14:textId="0cbe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31 қазандағы N 1035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27 сәуірдегі N 587 Қаулысы. Күші жойылды - Қазақстан Республикасы Үкіметінің 2022 жылғы 24 наурыздағы № 150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24.03.2022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"Биологиялық саналуандықты сақтауға және ерекше қорғалатын табиғи аумақтарды дамытуға гранттар беретін халықаралық және мемлекеттік ұйымдардың, үкіметтік емес ұйымдар мен қорлардың тізбесін бекіту туралы" Қазақстан Республикасы Үкіметінің 2006 жылғы 31 қазандағы N 1035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биологиялық саналуандықты сақтауға және ерекше қорғалатын табиғи аумақтарды дамытуға гранттар беретін халықаралық және мемлекеттік ұйымдардың, үкіметтік емес ұйымдар мен қорлардың тізбесінде: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"Үкіметтік емес ұйымдар мен қорлар" деген бөлім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"Қазақстанның биологиялық саналуандығын сақтау қоры" корпоративтік қоры".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