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2df2" w14:textId="efb2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шұғыл шығындарға арналған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сәуірдегі N 5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9 - 2011 жылдарға арналған республикалық бюджет туралы" Қазақстан Республикасының 2008 жылғы 4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және "Бюджеттің атқарылуы және оған кассалық қызмет көрсету ережесін бекіту туралы" Қазақстан Республикасы Үкіметінің 2009 жылы 26 ақпандағы N 22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не Булаев топтық су құбырын тазалау станциясын күрделі жөндеуге 2009 жылға арналған республикалық бюджетте көзделген Қазақстан Республикасы Үкіметінің шұғыл шығындарға арналған резервінен 94236000 {тоқсан төрт миллион екі жүз отыз алты мың) теңге сомасында қаражат бөлі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заңнамада белгіленген тәртіппен бөлінген қаражаттың пайдаланылуын бақыл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