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c12c" w14:textId="f47c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6 ақпандағы N 117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6 сәуірдегі N 473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Мәжілісінің Төрағасы Орал Байғонысұлы Мұхамеджановтың Мәскеу қаласында (Ресей Федерациясы) болу мерзімін ұзарту қажеттілігіне байланысты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Күзет қызметінің қызметкері Д.Т. Омаровты Мәскеу қаласына (Ресей Федерациясы) іссапарға жіберу туралы" Қазақстан Республикасы Үкіметінің 2009 жылғы 6 ақпандағы N 117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 "19" деген сан "20" деген санмен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