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7931" w14:textId="c5b7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13 ақпандағы N 146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сәуірдегі N 472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"Орталық және жергілікті мемлекеттік органдарда, холдингтерде, ұлттық компанияларда, әлеуметтік-кәсіпкерлік корпорацияларда әкімшілік шығыстарды қысқарту жөніндегі шаралар туралы" Қазақстан Республикасы Президентінің 2008 жылғы 30 желтоқсандағы N 289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Сыртқы істер министрлігінің атташесі Ш.Б. Қарымбаеваны Париж қаласына (Француз Республикасы) іссапарға жіберу туралы" Қазақстан Республикасы Үкіметінің 2009 жылғы 13 ақпандағы N 146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"20" деген сандар "21"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2) тармақшасындағы "Астана - Вена - Париж - Вена - Астана" деген сөздер "Алматы - Амстердам - Париж - Амстердам - Алматы"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