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60b5" w14:textId="ad36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желтоқсандағы N 1325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25 наурыздағы N 397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ана мен бала өлім-жітімен азайту жөніндегі 2008 - 2010 жылдарға арналған бағдарламаны бекіту туралы" Қазақстан Республикасы Үкіметінің 2007 жылғы 28 желтоқсандағы N 1325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612-құжат)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ана мен бала өлім-жітімен азайту жөніндегі 2008 - 2010 жылдарға арналған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 мен іске асыру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5.1-тармақтың жетінші абзацы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"Ана мен бала өлім-жітімен азайту жөніндегі 2008 - 2010 жылдарға арналған бағдарламаның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