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56f6" w14:textId="f8256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29 желтоқсандағы N 1351 қаулысына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20 наурыздағы N 375 Қаулысы. Күші жойылды - Қазақстан Республикасы Үкіметінің 2015 жылғы 7 тамыздағы № 617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07.08.2015 </w:t>
      </w:r>
      <w:r>
        <w:rPr>
          <w:rFonts w:ascii="Times New Roman"/>
          <w:b w:val="false"/>
          <w:i w:val="false"/>
          <w:color w:val="ff0000"/>
          <w:sz w:val="28"/>
        </w:rPr>
        <w:t>№ 617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"Салымшылардың (алушылардың) іс жүзінде енгізілген міндетті зейнетақы жарналарының сомаларына инфляция деңгейін ескере отырып мониторинг жүргізудің кейбір мәселелері туралы" Қазақстан Республикасы Үкіметінің 2007 жылғы 29 желтоқсандағы N 1351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толықтырулар мен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тармақшадағы "қосымшаға" деген сөздің алдынан "1-" деген санмен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1-1)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"1-1) осы қаулыға 2-қосымшаға сәйкес формула бойынша әрбір салымшы (алушы) бойынша жылдық инфляцияның болжамды деңгейін ескере отырып, салымшылардың (алушылардың) міндетті зейнетақы жарналарының сомаларына мониторингті жүзеге асырсын;";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"1-1. Қазақстан Республикасы Ұлттық Банкі (келісім бойынша) жыл сайын, есепті жылдан кейінгі айдың 5-күніне дейін Қазақстан Республикасы Еңбек және халықты әлеуметтік қорғау министрлігіне келесі 3 жылға арналған жылдық инфляцияның болжамды деңгейі туралы мәліметтерді ұсынсын.";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 жақтағы жоғары бұрышындағы "Қосымша" деген сөз "1-қосымша"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"12" деген сандар "12,..."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"І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 xml:space="preserve">&lt; 100% болған кезде І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 xml:space="preserve">= 100%" деген жол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қаулыға қосымшаға сәйкес 2-қосымшамен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2009 жылғы 1 қаңтардан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20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375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29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1351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Салымшылардың (алушылардың) міндетті зейнетақы жарналары сомаларын жылдық инфляцияның болжамды деңгейін ескере отырып есептеу формуласы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Салымшылардың (алушылардың) міндетті зейнетақы жарналарының сомасы инфляцияның жылдық болжамды деңгейі ескеріле отырып: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Z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k </w:t>
      </w:r>
      <w:r>
        <w:rPr>
          <w:rFonts w:ascii="Times New Roman"/>
          <w:b w:val="false"/>
          <w:i w:val="false"/>
          <w:color w:val="000000"/>
          <w:sz w:val="28"/>
        </w:rPr>
        <w:t xml:space="preserve">=Z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k-1 </w:t>
      </w:r>
      <w:r>
        <w:rPr>
          <w:rFonts w:ascii="Times New Roman"/>
          <w:b w:val="false"/>
          <w:i w:val="false"/>
          <w:color w:val="000000"/>
          <w:sz w:val="28"/>
        </w:rPr>
        <w:t xml:space="preserve">*(1+і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k </w:t>
      </w:r>
      <w:r>
        <w:rPr>
          <w:rFonts w:ascii="Times New Roman"/>
          <w:b w:val="false"/>
          <w:i w:val="false"/>
          <w:color w:val="000000"/>
          <w:sz w:val="28"/>
        </w:rPr>
        <w:t xml:space="preserve">)+D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k </w:t>
      </w:r>
      <w:r>
        <w:rPr>
          <w:rFonts w:ascii="Times New Roman"/>
          <w:b w:val="false"/>
          <w:i w:val="false"/>
          <w:color w:val="000000"/>
          <w:sz w:val="28"/>
        </w:rPr>
        <w:t xml:space="preserve">*(1+і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k </w:t>
      </w:r>
      <w:r>
        <w:rPr>
          <w:rFonts w:ascii="Times New Roman"/>
          <w:b w:val="false"/>
          <w:i w:val="false"/>
          <w:color w:val="000000"/>
          <w:sz w:val="28"/>
        </w:rPr>
        <w:t xml:space="preserve">/2) формуласы бойынша есептеледі, мұнда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Z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k </w:t>
      </w:r>
      <w:r>
        <w:rPr>
          <w:rFonts w:ascii="Times New Roman"/>
          <w:b w:val="false"/>
          <w:i w:val="false"/>
          <w:color w:val="000000"/>
          <w:sz w:val="28"/>
        </w:rPr>
        <w:t xml:space="preserve">- салымшылардың (алушылардың) міндетті зейнетақы жарналарының k жылдағы инфляцияның болжамды деңгейі ескерілген сомасы, теңгемен;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і </w:t>
      </w:r>
      <w:r>
        <w:rPr>
          <w:rFonts w:ascii="Times New Roman"/>
          <w:b w:val="false"/>
          <w:i w:val="false"/>
          <w:color w:val="000000"/>
          <w:sz w:val="28"/>
        </w:rPr>
        <w:t xml:space="preserve">k - тұтыну бағаларының k жылдағы болжамды индексі;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D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k </w:t>
      </w:r>
      <w:r>
        <w:rPr>
          <w:rFonts w:ascii="Times New Roman"/>
          <w:b w:val="false"/>
          <w:i w:val="false"/>
          <w:color w:val="000000"/>
          <w:sz w:val="28"/>
        </w:rPr>
        <w:t xml:space="preserve">- k жылдағы міндетті зейнетақы жарналары түсімдерінің сомасы, теңгемен;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k - болжамды жыл.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