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e9f9" w14:textId="a0be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бұқаралық ақпарат құралдарындағы диффамация мәселелері бойынша өзгерісте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ақпандағы N 2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9 жылғы 28 қаңтардағы N 6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Қазақстан Республикасының кейбір заңнамалық актілеріне бұқаралық ақпарат құралдарындағы диффамация мәселелері бойынша өзгерістер енгізу туралы" Қазақстан Республикасы Заңының жобасы Қазақстан Республикасының Парламенті Мәжіліс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