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8e3" w14:textId="dede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қазандағы N 873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қаңтардағы N 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орналастыру ережесін бекіту туралы" Қазақстан Республикасы Үкіметінің 2007 жылғы 2 қазандағы N 873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36, 410-құжат)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орналастыру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"2 - 5" деген сандар "1, 2, 3, 4, 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"ғимараттың төбесінде" деген сөздерден кейін "немесе фронтонында немесе ғимаратқа кіреберіс маңдайшада"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6, 7, 8, 9 қабатты (30 метрге дейін) ғимараттарда Қазақстан Республикасының Мемлекеттік Туы ғимараттың төбесінде немесе фронтонында (1,5 х 3 метрден 2x4 метрге дейін өлшеммен) немесе ғимаратқа кіреберіс маңдайшада (1x2 метр өлшеммен) орналастырылады;";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"(2 х 4 метр немесе одан жоғары өлшеммен) ғимараттың төбесі деңгейінде немесе" деген сөздер "ғимараттың төбесінде немесе фронтонында (2x4 метр және одан жоғары өлшеммен) немесе"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"ғимараттың жабу деңгейінде" деген сөздерден кейін "немесе фронтонында немесе ғимаратқа кіреберіс маңдайшада"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және 3) тармақшалар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2, 3, 4, 5 қабатты (20 метрге дейін) ғимараттарда Қазақстан Республикасының Мемлекеттік Елтаңбасы соңғы қабаттың жабу деңгейінде немесе фронтонында (диаметрі 1-ден 1,5 метрге дейін) немесе ғимаратқа кіреберіс маңдайшада (диаметрі 500 миллиметр) орналастырылады;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6, 7, 8, 9 қабатты (30 метрге дейін) ғимараттарда Қазақстан Республикасының Мемлекеттік Елтаңбасы соңғы қабаттың жабу деңгейінде немесе фронтонында (диаметрі 2 метр) немесе ғимаратқа кіреберіс маңдайшада (диаметрі 500 миллиметр) орналастырылады;";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"(диаметрі 3 метр немесе одан жоғары) соңғы қабаттың жабу деңгейінде немесе ғимараттың кіреберіс маңдайшасында немесе фронтонында" деген сөздер "соңғы қабаттың жабу деңгейінде немесе фронтонында (диаметрі 3 метр және одан жоғары) немесе ғимаратқа кіреберіс маңдайшада"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