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684" w14:textId="f6cc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29 желтоқсандағы N 231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қаңтардағы N 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2006 жылғы 29 желтоқсандағы N 231 Жарлығына толықтыру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2006 жылғы 29 желтоқсандағы N 231 Жарлығына толықтыру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 
</w:t>
      </w:r>
      <w:r>
        <w:rPr>
          <w:rFonts w:ascii="Times New Roman"/>
          <w:b w:val="false"/>
          <w:i w:val="false"/>
          <w:color w:val="000000"/>
          <w:sz w:val="28"/>
        </w:rPr>
        <w:t xml:space="preserve"> 122-бабының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 және "Ерекше қорғалатын табиғи аумақтар туралы" 2006 жылғы 7 шілдедегі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туризмді дамытудың 2007 - 2011 жылдарға арналған мемлекеттік бағдарламасы туралы" Қазақстан Республикасы Президентінің 2006 жылғы 29 желтоқсандағы N 231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47, 499-құжат)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 туризмді дамытудың 2007 - 2011 жылдарға арналған мемлекеттік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маңызы бар "белсенді" жобаларды іске асыру" деген 5.9-бөлімнің "Астана қаласын және Ақмола облысын дамыту" деген 2-кіші бөлімі мынадай мазмұндағы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Щучье ауданында "Бурабай" арнайы экономикалық аймағының шекарасында туристік ойын-сауық кешенін салу.".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 іске асыру үшін қажетті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