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cf95" w14:textId="8f6c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биоотын өндірісі және айналымын мемлекеттік реттеу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31 мамырдағы N 534-1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кейбір заңнамалық актілеріне биоотын өндірісі және айналымын мемлекеттік реттеу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 xml:space="preserve">Қазақстан Республикасының Заңы </w:t>
      </w:r>
    </w:p>
    <w:p>
      <w:pPr>
        <w:spacing w:after="0"/>
        <w:ind w:left="0"/>
        <w:jc w:val="both"/>
      </w:pPr>
      <w:r>
        <w:rPr>
          <w:rFonts w:ascii="Times New Roman"/>
          <w:b/>
          <w:i w:val="false"/>
          <w:color w:val="000080"/>
          <w:sz w:val="28"/>
        </w:rPr>
        <w:t xml:space="preserve">"Қазақстан Республикасының кейбір заңнамалық актілеріне биоотын өндірісі және айналымын мемлекеттік реттеу мәселелері бойынша толықтырулар мен өзгерістер енгізу туралы" </w:t>
      </w:r>
    </w:p>
    <w:p>
      <w:pPr>
        <w:spacing w:after="0"/>
        <w:ind w:left="0"/>
        <w:jc w:val="both"/>
      </w:pPr>
      <w:r>
        <w:rPr>
          <w:rFonts w:ascii="Times New Roman"/>
          <w:b/>
          <w:i w:val="false"/>
          <w:color w:val="000080"/>
          <w:sz w:val="28"/>
        </w:rPr>
        <w:t xml:space="preserve">       1-бап </w:t>
      </w:r>
      <w:r>
        <w:rPr>
          <w:rFonts w:ascii="Times New Roman"/>
          <w:b w:val="false"/>
          <w:i w:val="false"/>
          <w:color w:val="000000"/>
          <w:sz w:val="28"/>
        </w:rPr>
        <w:t xml:space="preserve">.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xml:space="preserve">
      1. Әкімшілік құқық бұзушылық туралы Қазақстан Республикасының 2001 жылғы 30 қаңтардағы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2001 ж., N 5-6, 24-құжат; N 17-18, 241-құжат; N 21-22, 281-құжат;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2007 ж., N 1, 4-құжат; N 2, 18-құжат; N 3, 20-құжат; N 4, 28, 33-құжаттар; N 5-6, 40-құжат; N 9, 67-құжат; N 10, 69-құжат; N 12, 88-құжат; N 13, 99-құжат; N 16, 131-құжат; N 17, 139, 140-құжаттар; N 18, 143, 144-құжаттар; N 19, 146, 147-құжаттар; N 20, 152-құжат, N 24, ст. 180;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Қазақстан Республикасының 2008 жылғы 26 мамырдағы  </w:t>
      </w:r>
      <w:r>
        <w:rPr>
          <w:rFonts w:ascii="Times New Roman"/>
          <w:b w:val="false"/>
          <w:i w:val="false"/>
          <w:color w:val="000000"/>
          <w:sz w:val="28"/>
        </w:rPr>
        <w:t xml:space="preserve">Заңы </w:t>
      </w:r>
      <w:r>
        <w:rPr>
          <w:rFonts w:ascii="Times New Roman"/>
          <w:b w:val="false"/>
          <w:i w:val="false"/>
          <w:color w:val="000000"/>
          <w:sz w:val="28"/>
        </w:rPr>
        <w:t xml:space="preserve">, 2008 жылғы 3 маусым "Казахстанская правда" және 2008 жылғы маусым "Егемен Қазақстан" газеттерінде жарияланған): </w:t>
      </w:r>
      <w:r>
        <w:br/>
      </w:r>
      <w:r>
        <w:rPr>
          <w:rFonts w:ascii="Times New Roman"/>
          <w:b w:val="false"/>
          <w:i w:val="false"/>
          <w:color w:val="000000"/>
          <w:sz w:val="28"/>
        </w:rPr>
        <w:t xml:space="preserve">
      1) мынадай мазмұндағы 147-6-баппен толықтырылсын: </w:t>
      </w:r>
      <w:r>
        <w:br/>
      </w:r>
      <w:r>
        <w:rPr>
          <w:rFonts w:ascii="Times New Roman"/>
          <w:b w:val="false"/>
          <w:i w:val="false"/>
          <w:color w:val="000000"/>
          <w:sz w:val="28"/>
        </w:rPr>
        <w:t xml:space="preserve">
      "147-6-бап. Қазақстан Республикасының биоотын өндірісі және айналымын мемлекеттік реттеу туралы заңнамасын бұзу </w:t>
      </w:r>
      <w:r>
        <w:br/>
      </w:r>
      <w:r>
        <w:rPr>
          <w:rFonts w:ascii="Times New Roman"/>
          <w:b w:val="false"/>
          <w:i w:val="false"/>
          <w:color w:val="000000"/>
          <w:sz w:val="28"/>
        </w:rPr>
        <w:t xml:space="preserve">
      1. Биоотын өндірушілердің, кейіннен биоотын етіп қайта өңдеу үшін 120 тоннаға дейін тамақтық шикізатты сатып алуға арналған квота нормаларын арттыру, </w:t>
      </w:r>
      <w:r>
        <w:br/>
      </w:r>
      <w:r>
        <w:rPr>
          <w:rFonts w:ascii="Times New Roman"/>
          <w:b w:val="false"/>
          <w:i w:val="false"/>
          <w:color w:val="000000"/>
          <w:sz w:val="28"/>
        </w:rPr>
        <w:t xml:space="preserve">
      шағын немесе орта кәсіпкерлік субъектілері болып табылатын заңды тұлғаларға айлық есептік көрсеткіштің үш жүз отыздан үш жүз елуге дейінгі мөлшерінде, ірі кәсіпкерлік субъектілері болып табылатын заңды тұлғаларға бір мың бес жүз алпыстан бір мың бес жүз сексенге дейінгі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іс-әрекеттер әкімшілік жаза қолданылғаннан кейін бір жыл ішінде қайталанса, немесе биоотын өндірушілердің, кейіннен биоотын етіп қайта өңдеу үшін 120 тоннадан және жоғары тамақтық шикізатты квота нормаларынан артық сатып алуы, артық квоталар мөлшерінде тамақтық шикізатынан өндірілген өнім тәркілене отырып және биотынды өндіру жөніндегі қызметпен айналысу әрекеті 6 айға дейінгі мерзімге тоқтатыла тұрып шағын немесе орта кәсіпкерлік субъектілері болып табылатын заңды тұлғаларға айлық есептік көрсеткіштің үш жүз сексен екіден төрт жүзге дейінгі мөлшерінде, ірі кәсіпкерлік субъектілері болып табылатын заңды тұлғаларға бір мың сегіз жүз оннан бір мың сегіз жүз отызға дейінгі мөлшерінде айыппұл салуға әкеп соғады. </w:t>
      </w:r>
      <w:r>
        <w:br/>
      </w:r>
      <w:r>
        <w:rPr>
          <w:rFonts w:ascii="Times New Roman"/>
          <w:b w:val="false"/>
          <w:i w:val="false"/>
          <w:color w:val="000000"/>
          <w:sz w:val="28"/>
        </w:rPr>
        <w:t xml:space="preserve">
      3. Биоотынды өндірісі жөніндегі қызметті биоотын өндірушілердің биоотын көлемдерін есепке алатын бақылау аспаптарынсыз, немесе олар бұзылған уақытысында жүзеге асыру, </w:t>
      </w:r>
      <w:r>
        <w:br/>
      </w:r>
      <w:r>
        <w:rPr>
          <w:rFonts w:ascii="Times New Roman"/>
          <w:b w:val="false"/>
          <w:i w:val="false"/>
          <w:color w:val="000000"/>
          <w:sz w:val="28"/>
        </w:rPr>
        <w:t xml:space="preserve">
      осы кезеңде өндірілген өнім тәркілене отырып шағын немесе орта кәсіпкерлік субъектілері болып табылатын заңды тұлғаларға айлық есептік көрсеткіштің екі жүзден екі жүз жиырмаға дейінгі мөлшерінде, ірі кәсіпкерлік субъектілері болып табылатын заңды тұлғаларға жеті жүз жиырмадан жеті жүз қырыққа дейінгі мөлшерінде айыппұл салуға әкеп соғады. </w:t>
      </w:r>
      <w:r>
        <w:br/>
      </w:r>
      <w:r>
        <w:rPr>
          <w:rFonts w:ascii="Times New Roman"/>
          <w:b w:val="false"/>
          <w:i w:val="false"/>
          <w:color w:val="000000"/>
          <w:sz w:val="28"/>
        </w:rPr>
        <w:t xml:space="preserve">
      4. Биоотынды өндірушілердің генетикалық түрлендірілген көзі (объектісі) болып табылатын немесе генетикалық түрлендірілген көздерді (объектілерді) қамтитын тамақ шикізатын олардың қауіпсіздігін ғылыми негіздемелік растаусыз қабылдаусыз және мемлекетті тіркеуден өтпеуінсіз қабылдауы, </w:t>
      </w:r>
      <w:r>
        <w:br/>
      </w:r>
      <w:r>
        <w:rPr>
          <w:rFonts w:ascii="Times New Roman"/>
          <w:b w:val="false"/>
          <w:i w:val="false"/>
          <w:color w:val="000000"/>
          <w:sz w:val="28"/>
        </w:rPr>
        <w:t xml:space="preserve">
      шағын немесе орта кәсіпкерлік субъектілері болып табылатын заңды тұлғаларға айлық есептік көрсеткіштің екі жүз отыздан екі жүз елуге дейінгі мөлшерінде, ірі кәсіпкерлік субъектілері болып табылатын заңды тұлғаларға тоғыз жүз отыздан тоғыз жүз елуге дейінгі мөлшерінде айыппұл салуға әкеп соғады. </w:t>
      </w:r>
      <w:r>
        <w:br/>
      </w:r>
      <w:r>
        <w:rPr>
          <w:rFonts w:ascii="Times New Roman"/>
          <w:b w:val="false"/>
          <w:i w:val="false"/>
          <w:color w:val="000000"/>
          <w:sz w:val="28"/>
        </w:rPr>
        <w:t xml:space="preserve">
      5. Биоотынды ілеспе жүкқұжаттарын ресімдемей іске асыру, </w:t>
      </w:r>
      <w:r>
        <w:br/>
      </w:r>
      <w:r>
        <w:rPr>
          <w:rFonts w:ascii="Times New Roman"/>
          <w:b w:val="false"/>
          <w:i w:val="false"/>
          <w:color w:val="000000"/>
          <w:sz w:val="28"/>
        </w:rPr>
        <w:t xml:space="preserve">
      шағын немесе орта кәсіпкерлік субъектілері болып табылатын жеке кәсіпкерлер мен заңды тұлғаларға айлық есептік көрсеткіштің екі жүз елуден екі жүз жетпіске дейінгі мөлшерінде, ірі кәсіпкерлік субъектілері болып табылатын заңды тұлғаларға жеті жүзден жеті жүз жиырмаға дейінгі мөлшерінде айыппұл салуға әкеп соғады. </w:t>
      </w:r>
      <w:r>
        <w:br/>
      </w:r>
      <w:r>
        <w:rPr>
          <w:rFonts w:ascii="Times New Roman"/>
          <w:b w:val="false"/>
          <w:i w:val="false"/>
          <w:color w:val="000000"/>
          <w:sz w:val="28"/>
        </w:rPr>
        <w:t xml:space="preserve">
      6. Биоотын экспортын қоспағанда, биоотын өндірушілердің биоотынды оны өндіруді жүзеге асырмайтын және (немесе) мұнай өнімдерін компаундирлеуге лицензиясы жоқ тұлғаларға биоотынды сату, </w:t>
      </w:r>
      <w:r>
        <w:br/>
      </w:r>
      <w:r>
        <w:rPr>
          <w:rFonts w:ascii="Times New Roman"/>
          <w:b w:val="false"/>
          <w:i w:val="false"/>
          <w:color w:val="000000"/>
          <w:sz w:val="28"/>
        </w:rPr>
        <w:t xml:space="preserve">
      шағын немесе орта кәсіпкерлік субъектілері болып табылатын заңды тұлғаларға айлық есептік көрсеткіштің екі жүз сексеннен үш жүзге дейінгі мөлшерінде, ірі кәсіпкерлік субъектілері болып табылатын заңды тұлғаларға, сатылған партияның тең көлеміндегі биотын тәркіленіп, тоғыз жүз сексеннен бір мыңға дейінгі мөлшерінде айыппұл салуға әкеп соғады. </w:t>
      </w:r>
      <w:r>
        <w:br/>
      </w:r>
      <w:r>
        <w:rPr>
          <w:rFonts w:ascii="Times New Roman"/>
          <w:b w:val="false"/>
          <w:i w:val="false"/>
          <w:color w:val="000000"/>
          <w:sz w:val="28"/>
        </w:rPr>
        <w:t xml:space="preserve">
      7. Биоотынды биоотын өндірушілердің өндірілген биоотынды сақтау үшін оны өндіруді жүзеге асырмайтын және (немесе) мұнай өнімдерін компаундирлеуге лицензиясы жоқ тұлғаларға жіберу, биоотын экспортын қоспағанда, </w:t>
      </w:r>
      <w:r>
        <w:br/>
      </w:r>
      <w:r>
        <w:rPr>
          <w:rFonts w:ascii="Times New Roman"/>
          <w:b w:val="false"/>
          <w:i w:val="false"/>
          <w:color w:val="000000"/>
          <w:sz w:val="28"/>
        </w:rPr>
        <w:t xml:space="preserve">
      шағын немесе орта кәсіпкерлік субъектілері болып табылатын заңды тұлғаларға айлық есептік көрсеткіштің екі жүзден екі жүз жиырмаға дейінгі мөлшерінде, ірі кәсіпкерлік субъектілері болып табылатын заңды тұлғаларға алты жүз елуден алты жүз жетпіске дейінгі мөлшерінде айыппұл салуға әкеп соғады. </w:t>
      </w:r>
      <w:r>
        <w:br/>
      </w:r>
      <w:r>
        <w:rPr>
          <w:rFonts w:ascii="Times New Roman"/>
          <w:b w:val="false"/>
          <w:i w:val="false"/>
          <w:color w:val="000000"/>
          <w:sz w:val="28"/>
        </w:rPr>
        <w:t xml:space="preserve">
      8. Биоотынды оны өндіруді жүзеге асырмайтын және (немесе) мұнай өнімдерін компаундирлеуге лицензиясы жоқ тұлғалардың сақтауы, </w:t>
      </w:r>
      <w:r>
        <w:br/>
      </w:r>
      <w:r>
        <w:rPr>
          <w:rFonts w:ascii="Times New Roman"/>
          <w:b w:val="false"/>
          <w:i w:val="false"/>
          <w:color w:val="000000"/>
          <w:sz w:val="28"/>
        </w:rPr>
        <w:t xml:space="preserve">
      шағын немесе орта кәсіпкерлік субъектілері болып табылатын заңды тұлғаларға айлық есептік көрсеткіштің жүз елуден жүз жетпіске дейінгі мөлшерінде, ірі кәсіпкерлік субъектілері болып табылатын заңды тұлғаларға екі жүз елуден екі жүз жетпіске дейінгі мөлшерінде айыппұл салуға әкеп соғады. </w:t>
      </w:r>
      <w:r>
        <w:br/>
      </w:r>
      <w:r>
        <w:rPr>
          <w:rFonts w:ascii="Times New Roman"/>
          <w:b w:val="false"/>
          <w:i w:val="false"/>
          <w:color w:val="000000"/>
          <w:sz w:val="28"/>
        </w:rPr>
        <w:t xml:space="preserve">
      9. Әкімшілік жаза қолданылудан кейін бір жыл ішінде қайта жасалған, осы баптың үшінші, төртінші, бесінші, алтыншы, жетінші бөліктерде көзделген әрекеттер, </w:t>
      </w:r>
      <w:r>
        <w:br/>
      </w:r>
      <w:r>
        <w:rPr>
          <w:rFonts w:ascii="Times New Roman"/>
          <w:b w:val="false"/>
          <w:i w:val="false"/>
          <w:color w:val="000000"/>
          <w:sz w:val="28"/>
        </w:rPr>
        <w:t xml:space="preserve">
      шағын немесе орта кәсіпкерлік субъектілері болып табылатын заңды тұлғаларға айлық есептік көрсеткіштің үш жүз сексеннен төрт жүзге дейінгі мөлшерінде, ірі кәсіпкерлік субъектілері болып табылатын заңды тұлғаларға бір мың үш жүзден бір мың үш жүз жиырмаға дейінгі мөлшерінде айыппұл салуға әкеп соғады. </w:t>
      </w:r>
      <w:r>
        <w:br/>
      </w:r>
      <w:r>
        <w:rPr>
          <w:rFonts w:ascii="Times New Roman"/>
          <w:b w:val="false"/>
          <w:i w:val="false"/>
          <w:color w:val="000000"/>
          <w:sz w:val="28"/>
        </w:rPr>
        <w:t xml:space="preserve">
      10. Әкімшілік жаза қолданылудан кейін бір жыл ішінде қайта жасалған, осы баптың сегізінші бөлігінде көзделген әрекеттер, </w:t>
      </w:r>
      <w:r>
        <w:br/>
      </w:r>
      <w:r>
        <w:rPr>
          <w:rFonts w:ascii="Times New Roman"/>
          <w:b w:val="false"/>
          <w:i w:val="false"/>
          <w:color w:val="000000"/>
          <w:sz w:val="28"/>
        </w:rPr>
        <w:t xml:space="preserve">
      шағын немесе орта кәсіпкерлік субъектілері болып табылатын заңды тұлғаларға айлық есептік көрсеткіштің екі жүз жиырмадан екі жүз қырыққа дейінгі мөлшерінде, ірі кәсіпкерлік субъектілері болып табылатын заңды тұлғаларға төрт жүз жиырмадан төрт жүз қырыққа дейінгі мөлшерінде айыппұл салуға әкеп соғады.". </w:t>
      </w:r>
      <w:r>
        <w:br/>
      </w:r>
      <w:r>
        <w:rPr>
          <w:rFonts w:ascii="Times New Roman"/>
          <w:b w:val="false"/>
          <w:i w:val="false"/>
          <w:color w:val="000000"/>
          <w:sz w:val="28"/>
        </w:rPr>
        <w:t xml:space="preserve">
      2) 213-баптың тақырыбы мен бірінші бөлігі»және мұнай өнімдерін» деген сөздерден кейін ", биоотынды қоспағанда" деген сөздермен толықтырылсын; </w:t>
      </w:r>
      <w:r>
        <w:br/>
      </w:r>
      <w:r>
        <w:rPr>
          <w:rFonts w:ascii="Times New Roman"/>
          <w:b w:val="false"/>
          <w:i w:val="false"/>
          <w:color w:val="000000"/>
          <w:sz w:val="28"/>
        </w:rPr>
        <w:t xml:space="preserve">
      3) 541-баптың бірінші бөлігі "143," деген саннан кейін "147-6 (екінші, үшінші, алтыншы, тоғызыншы бөліктерінде)," деген сөздермен толықтырылсын; </w:t>
      </w:r>
      <w:r>
        <w:br/>
      </w:r>
      <w:r>
        <w:rPr>
          <w:rFonts w:ascii="Times New Roman"/>
          <w:b w:val="false"/>
          <w:i w:val="false"/>
          <w:color w:val="000000"/>
          <w:sz w:val="28"/>
        </w:rPr>
        <w:t xml:space="preserve">
      4) мынадай мазмұндағы 576-6 және 576-7-баптармен толықтырылсын: </w:t>
      </w:r>
      <w:r>
        <w:br/>
      </w:r>
      <w:r>
        <w:rPr>
          <w:rFonts w:ascii="Times New Roman"/>
          <w:b w:val="false"/>
          <w:i w:val="false"/>
          <w:color w:val="000000"/>
          <w:sz w:val="28"/>
        </w:rPr>
        <w:t xml:space="preserve">
      "576-6-бап. Биоотын өндіру саласындағы уәкілетті орган </w:t>
      </w:r>
      <w:r>
        <w:br/>
      </w:r>
      <w:r>
        <w:rPr>
          <w:rFonts w:ascii="Times New Roman"/>
          <w:b w:val="false"/>
          <w:i w:val="false"/>
          <w:color w:val="000000"/>
          <w:sz w:val="28"/>
        </w:rPr>
        <w:t xml:space="preserve">
      1. Биоотын өндіру саласындағы уәкілетті орган 147-6-бапта (бірінші, төртінші бөліктерінде)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биоотын өндіру саласындағы уәкілетті орган басшысы немесе оның орынбасары құқылы. </w:t>
      </w:r>
      <w:r>
        <w:br/>
      </w:r>
      <w:r>
        <w:rPr>
          <w:rFonts w:ascii="Times New Roman"/>
          <w:b w:val="false"/>
          <w:i w:val="false"/>
          <w:color w:val="000000"/>
          <w:sz w:val="28"/>
        </w:rPr>
        <w:t xml:space="preserve">
      576-7-бап. Биоотын айналымы саласындағы уәкілетті орган </w:t>
      </w:r>
      <w:r>
        <w:br/>
      </w:r>
      <w:r>
        <w:rPr>
          <w:rFonts w:ascii="Times New Roman"/>
          <w:b w:val="false"/>
          <w:i w:val="false"/>
          <w:color w:val="000000"/>
          <w:sz w:val="28"/>
        </w:rPr>
        <w:t xml:space="preserve">
      1. Биоотын айналымы саласындағы уәкілетті орган 147-6-бапта (бесінші, жетінші, сегізінші, оныншы бөліктерінде)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биоотын айналымы саласындағы уәкілетті орган басшысы немесе оның орынбасары құқылы."; </w:t>
      </w:r>
      <w:r>
        <w:br/>
      </w:r>
      <w:r>
        <w:rPr>
          <w:rFonts w:ascii="Times New Roman"/>
          <w:b w:val="false"/>
          <w:i w:val="false"/>
          <w:color w:val="000000"/>
          <w:sz w:val="28"/>
        </w:rPr>
        <w:t xml:space="preserve">
      5) 636-баптың бірінші бөлігінің 1) тармақшасы: </w:t>
      </w:r>
      <w:r>
        <w:br/>
      </w:r>
      <w:r>
        <w:rPr>
          <w:rFonts w:ascii="Times New Roman"/>
          <w:b w:val="false"/>
          <w:i w:val="false"/>
          <w:color w:val="000000"/>
          <w:sz w:val="28"/>
        </w:rPr>
        <w:t xml:space="preserve">
      мынадай мазмұндағы он жетінші абзацпен толықтырылсын: </w:t>
      </w:r>
      <w:r>
        <w:br/>
      </w:r>
      <w:r>
        <w:rPr>
          <w:rFonts w:ascii="Times New Roman"/>
          <w:b w:val="false"/>
          <w:i w:val="false"/>
          <w:color w:val="000000"/>
          <w:sz w:val="28"/>
        </w:rPr>
        <w:t xml:space="preserve">
      "биоотын өндіру саласындағы уәкілетті органның" (147-6 (екінші, үшінші және тоғызыншы биоотын өндіру бөлігінде бөліктерінде)-бап);"; </w:t>
      </w:r>
      <w:r>
        <w:br/>
      </w:r>
      <w:r>
        <w:rPr>
          <w:rFonts w:ascii="Times New Roman"/>
          <w:b w:val="false"/>
          <w:i w:val="false"/>
          <w:color w:val="000000"/>
          <w:sz w:val="28"/>
        </w:rPr>
        <w:t xml:space="preserve">
      мынадай мазмұндағы жиырма жетінші абзацпен толықтырылсын: </w:t>
      </w:r>
      <w:r>
        <w:br/>
      </w:r>
      <w:r>
        <w:rPr>
          <w:rFonts w:ascii="Times New Roman"/>
          <w:b w:val="false"/>
          <w:i w:val="false"/>
          <w:color w:val="000000"/>
          <w:sz w:val="28"/>
        </w:rPr>
        <w:t xml:space="preserve">
      "биоотын айналымы саласындағы уәкілетті органның (147-6 (алтыншы және тоғызыншы биоотын айналымы бөлігінде, бөліктерінде)- бап);". </w:t>
      </w:r>
      <w:r>
        <w:br/>
      </w:r>
      <w:r>
        <w:rPr>
          <w:rFonts w:ascii="Times New Roman"/>
          <w:b w:val="false"/>
          <w:i w:val="false"/>
          <w:color w:val="000000"/>
          <w:sz w:val="28"/>
        </w:rPr>
        <w:t xml:space="preserve">
      2. "Этил спирті мен алкоголь өнімінің өндірілуін және айналымын мемлекеттік реттеу туралы" Қазақстан Республикасының 1999 жылғы 16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1999 ж., N 20, 720-құжат; 2004 ж., N 5, 27-құжат; N 23, 140, 142-құжат; 2006 ж.,N 23, 141-құжат, 2007 ж., N 2, 18-құжат): </w:t>
      </w:r>
      <w:r>
        <w:br/>
      </w:r>
      <w:r>
        <w:rPr>
          <w:rFonts w:ascii="Times New Roman"/>
          <w:b w:val="false"/>
          <w:i w:val="false"/>
          <w:color w:val="000000"/>
          <w:sz w:val="28"/>
        </w:rPr>
        <w:t xml:space="preserve">
      1) 3-бап мынадай мазмұндағы 6-тармақпен толықтырылсын: </w:t>
      </w:r>
      <w:r>
        <w:br/>
      </w:r>
      <w:r>
        <w:rPr>
          <w:rFonts w:ascii="Times New Roman"/>
          <w:b w:val="false"/>
          <w:i w:val="false"/>
          <w:color w:val="000000"/>
          <w:sz w:val="28"/>
        </w:rPr>
        <w:t xml:space="preserve">
      "6. Осы Заңның ерекшеліктері акциз ставкаларын қоспағанда, Биоотын өндірісі және айналымы саласындағы жеке заңдармен регламенттелетін биоотын өндіру мен айналымына қолданылмайды.". </w:t>
      </w:r>
      <w:r>
        <w:br/>
      </w:r>
      <w:r>
        <w:rPr>
          <w:rFonts w:ascii="Times New Roman"/>
          <w:b w:val="false"/>
          <w:i w:val="false"/>
          <w:color w:val="000000"/>
          <w:sz w:val="28"/>
        </w:rPr>
        <w:t xml:space="preserve">
      3. "Мұнай өнімдерінің жекелеген түрлерін өндіруді және олардың айналымын мемлекеттік реттеу туралы" Қазақстан Республикасының 2003 жылғы 7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2003 ж., N 6, 33-құжат, N 23, 142-құжат; 2006 ж., N 15, 95-құжат, N 24, 148-құжат, 2007 ж., N 19, 148-құжат): </w:t>
      </w:r>
      <w:r>
        <w:br/>
      </w:r>
      <w:r>
        <w:rPr>
          <w:rFonts w:ascii="Times New Roman"/>
          <w:b w:val="false"/>
          <w:i w:val="false"/>
          <w:color w:val="000000"/>
          <w:sz w:val="28"/>
        </w:rPr>
        <w:t xml:space="preserve">
      1) 9-баптың 1-тармағында: </w:t>
      </w:r>
      <w:r>
        <w:br/>
      </w:r>
      <w:r>
        <w:rPr>
          <w:rFonts w:ascii="Times New Roman"/>
          <w:b w:val="false"/>
          <w:i w:val="false"/>
          <w:color w:val="000000"/>
          <w:sz w:val="28"/>
        </w:rPr>
        <w:t xml:space="preserve">
      1) тармақшада "мекенжайда" деген сөздер "тұрған жерінде"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Тиісті лицензиясы бар мұнай өнімдерін өндірушілер мен биоотын өндірушілерге ғана компаундирлеуге, мұнай өнімдеріне телімдерді, қоспалар мен компоненттерді енгізуге жол беріледі."; </w:t>
      </w:r>
      <w:r>
        <w:br/>
      </w:r>
      <w:r>
        <w:rPr>
          <w:rFonts w:ascii="Times New Roman"/>
          <w:b w:val="false"/>
          <w:i w:val="false"/>
          <w:color w:val="000000"/>
          <w:sz w:val="28"/>
        </w:rPr>
        <w:t xml:space="preserve">
      2) 10-бапта: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уәкілетті органның мұнай өнімдерін өндірудің ең төменгі көлемін қамтамасыз ету жөніндегі және (немесе) мұнай өнімдерін өндірудің ай сайынғы көлемін қамтамасыз ету жөніндегі талаптарын орындауға;"; </w:t>
      </w:r>
      <w:r>
        <w:br/>
      </w:r>
      <w:r>
        <w:rPr>
          <w:rFonts w:ascii="Times New Roman"/>
          <w:b w:val="false"/>
          <w:i w:val="false"/>
          <w:color w:val="000000"/>
          <w:sz w:val="28"/>
        </w:rPr>
        <w:t xml:space="preserve">
      2) тармақшада "тоқсан" деген сөз "ай" деген сөзбен ауыстырылсын; </w:t>
      </w:r>
      <w:r>
        <w:br/>
      </w:r>
      <w:r>
        <w:rPr>
          <w:rFonts w:ascii="Times New Roman"/>
          <w:b w:val="false"/>
          <w:i w:val="false"/>
          <w:color w:val="000000"/>
          <w:sz w:val="28"/>
        </w:rPr>
        <w:t xml:space="preserve">
      3) тармақшада "уәкілетті органмен келісуге" деген сөздер "ағымдағы жылғы 1 қарашадан кешіктірмей уәкілетті органның бекітуіне ұсынуға;" деген сөздермен ауыстырылсын; </w:t>
      </w:r>
      <w:r>
        <w:br/>
      </w:r>
      <w:r>
        <w:rPr>
          <w:rFonts w:ascii="Times New Roman"/>
          <w:b w:val="false"/>
          <w:i w:val="false"/>
          <w:color w:val="000000"/>
          <w:sz w:val="28"/>
        </w:rPr>
        <w:t xml:space="preserve">
      мынадай мазмұндағы 5), 6), 7), 8) тармақшалармен толықтырылсын: </w:t>
      </w:r>
      <w:r>
        <w:br/>
      </w:r>
      <w:r>
        <w:rPr>
          <w:rFonts w:ascii="Times New Roman"/>
          <w:b w:val="false"/>
          <w:i w:val="false"/>
          <w:color w:val="000000"/>
          <w:sz w:val="28"/>
        </w:rPr>
        <w:t xml:space="preserve">
     "5) уәкілетті органға өндірілетін өнімнің көлемдегі туралы мұнай өнімдерінің айналымы, оның ішінде өткізілетін мұнай өнімдеріне көтерме және бөлшек сауда бағалары туралы ақпарат беруге; </w:t>
      </w:r>
      <w:r>
        <w:br/>
      </w:r>
      <w:r>
        <w:rPr>
          <w:rFonts w:ascii="Times New Roman"/>
          <w:b w:val="false"/>
          <w:i w:val="false"/>
          <w:color w:val="000000"/>
          <w:sz w:val="28"/>
        </w:rPr>
        <w:t xml:space="preserve">
      6) ай сайын уәкілетті органға мұнайды қайта өңдеу және мұнай өнімдерін өндіру бойынша есеп беруге; </w:t>
      </w:r>
      <w:r>
        <w:br/>
      </w:r>
      <w:r>
        <w:rPr>
          <w:rFonts w:ascii="Times New Roman"/>
          <w:b w:val="false"/>
          <w:i w:val="false"/>
          <w:color w:val="000000"/>
          <w:sz w:val="28"/>
        </w:rPr>
        <w:t xml:space="preserve">
      7) жыл сайын мұнай өнімдерін өндіру кезінде пайдаланылатын реагенттер (телімдер мен қоспалар) шығыстарының нормаларын уәкілетті органмен келісуге; </w:t>
      </w:r>
      <w:r>
        <w:br/>
      </w:r>
      <w:r>
        <w:rPr>
          <w:rFonts w:ascii="Times New Roman"/>
          <w:b w:val="false"/>
          <w:i w:val="false"/>
          <w:color w:val="000000"/>
          <w:sz w:val="28"/>
        </w:rPr>
        <w:t xml:space="preserve">
      8) жыл сайын мұнай және мұнай өнімдерінің шығын нормаларын уәкілетті органға бекітуіне ұсынуға.";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Мұнай өнімдерін өндірушілерге уәкілетті органмен келіспей мұнай өнімдерінің жаңа түрлерін немесе олардың қоспаларын дайындауға тыйым салынады."; </w:t>
      </w:r>
      <w:r>
        <w:br/>
      </w:r>
      <w:r>
        <w:rPr>
          <w:rFonts w:ascii="Times New Roman"/>
          <w:b w:val="false"/>
          <w:i w:val="false"/>
          <w:color w:val="000000"/>
          <w:sz w:val="28"/>
        </w:rPr>
        <w:t xml:space="preserve">
      4. "Жеке кәсіпкерлік туралы" Қазақстан Республикасының 2006 жылғы 31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2006 ж., N 3, 21-құжат; N 16, 99-құжат; N 23, 141-құжат; 2007 сж., N 2, 18-құжат; N 3,20-құжат, N 17, 136-құжат): </w:t>
      </w:r>
      <w:r>
        <w:br/>
      </w:r>
      <w:r>
        <w:rPr>
          <w:rFonts w:ascii="Times New Roman"/>
          <w:b w:val="false"/>
          <w:i w:val="false"/>
          <w:color w:val="000000"/>
          <w:sz w:val="28"/>
        </w:rPr>
        <w:t xml:space="preserve">
      Көрсетілген заңға қосымша мынадай мазмұндағы 29-тармақпен толықтырылсын: </w:t>
      </w:r>
      <w:r>
        <w:br/>
      </w:r>
      <w:r>
        <w:rPr>
          <w:rFonts w:ascii="Times New Roman"/>
          <w:b w:val="false"/>
          <w:i w:val="false"/>
          <w:color w:val="000000"/>
          <w:sz w:val="28"/>
        </w:rPr>
        <w:t xml:space="preserve">
      "29. Биоотын айналымы саласындағы мемлекеттік орган: </w:t>
      </w:r>
      <w:r>
        <w:br/>
      </w:r>
      <w:r>
        <w:rPr>
          <w:rFonts w:ascii="Times New Roman"/>
          <w:b w:val="false"/>
          <w:i w:val="false"/>
          <w:color w:val="000000"/>
          <w:sz w:val="28"/>
        </w:rPr>
        <w:t xml:space="preserve">
      1) биоотын айналымы саласындағы бақылау.". </w:t>
      </w:r>
      <w:r>
        <w:br/>
      </w:r>
      <w:r>
        <w:rPr>
          <w:rFonts w:ascii="Times New Roman"/>
          <w:b w:val="false"/>
          <w:i w:val="false"/>
          <w:color w:val="000000"/>
          <w:sz w:val="28"/>
        </w:rPr>
        <w:t>
</w:t>
      </w:r>
      <w:r>
        <w:rPr>
          <w:rFonts w:ascii="Times New Roman"/>
          <w:b/>
          <w:i w:val="false"/>
          <w:color w:val="000080"/>
          <w:sz w:val="28"/>
        </w:rPr>
        <w:t xml:space="preserve">       2-бап. </w:t>
      </w:r>
      <w:r>
        <w:rPr>
          <w:rFonts w:ascii="Times New Roman"/>
          <w:b w:val="false"/>
          <w:i w:val="false"/>
          <w:color w:val="000000"/>
          <w:sz w:val="28"/>
        </w:rPr>
        <w:t xml:space="preserve"> Осы заң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