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baa0" w14:textId="92ab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1220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62-бабына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Бәсекелестікті қорғау агенттігінің (Монополияға қарсы агенттік)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1220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Бәсекелестікті қорғау агенттігінің (Монополияға қарсы агенттік) 2009 - 2011 жылдарға арналған стратегиялық жоспары  Астана қаласы 2008 жыл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 Бәсекелестікті қорғау агенттігінің </w:t>
      </w:r>
      <w:r>
        <w:br/>
      </w:r>
      <w:r>
        <w:rPr>
          <w:rFonts w:ascii="Times New Roman"/>
          <w:b w:val="false"/>
          <w:i w:val="false"/>
          <w:color w:val="000000"/>
          <w:sz w:val="28"/>
        </w:rPr>
        <w:t xml:space="preserve">
          (Монополияға қарсы агенттік) миссиясы мен пайымдауы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Ағымдағы жағдайды талдау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 Бәсекелестікті қорғау агенттігі </w:t>
      </w:r>
      <w:r>
        <w:br/>
      </w:r>
      <w:r>
        <w:rPr>
          <w:rFonts w:ascii="Times New Roman"/>
          <w:b w:val="false"/>
          <w:i w:val="false"/>
          <w:color w:val="000000"/>
          <w:sz w:val="28"/>
        </w:rPr>
        <w:t xml:space="preserve">
          (Монополияға қарсы агенттік) қызметінің стратегиялық </w:t>
      </w:r>
      <w:r>
        <w:br/>
      </w:r>
      <w:r>
        <w:rPr>
          <w:rFonts w:ascii="Times New Roman"/>
          <w:b w:val="false"/>
          <w:i w:val="false"/>
          <w:color w:val="000000"/>
          <w:sz w:val="28"/>
        </w:rPr>
        <w:t xml:space="preserve">
          бағыттары,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 Республикасы Бәсекелестікті қорғау агенттігінің </w:t>
      </w:r>
      <w:r>
        <w:br/>
      </w:r>
      <w:r>
        <w:rPr>
          <w:rFonts w:ascii="Times New Roman"/>
          <w:b w:val="false"/>
          <w:i w:val="false"/>
          <w:color w:val="000000"/>
          <w:sz w:val="28"/>
        </w:rPr>
        <w:t xml:space="preserve">
          (Монополияға қарсы агенттік) функционалдық мүмкіндіктері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Сектораралық өзара іс-қимыл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Ықтимал қатерлер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Бюджеттік бағдарламалар </w:t>
      </w:r>
    </w:p>
    <w:bookmarkStart w:name="z4" w:id="2"/>
    <w:p>
      <w:pPr>
        <w:spacing w:after="0"/>
        <w:ind w:left="0"/>
        <w:jc w:val="left"/>
      </w:pPr>
      <w:r>
        <w:rPr>
          <w:rFonts w:ascii="Times New Roman"/>
          <w:b/>
          <w:i w:val="false"/>
          <w:color w:val="000000"/>
        </w:rPr>
        <w:t xml:space="preserve"> 
1. Қазақстан Республикасы Бәсекелестікті қорғау агенттігінің (Монополияға қарсы агенттік) миссиясы мен көрінісі  Миссиясы </w:t>
      </w:r>
    </w:p>
    <w:bookmarkEnd w:id="2"/>
    <w:p>
      <w:pPr>
        <w:spacing w:after="0"/>
        <w:ind w:left="0"/>
        <w:jc w:val="both"/>
      </w:pPr>
      <w:r>
        <w:rPr>
          <w:rFonts w:ascii="Times New Roman"/>
          <w:b w:val="false"/>
          <w:i w:val="false"/>
          <w:color w:val="000000"/>
          <w:sz w:val="28"/>
        </w:rPr>
        <w:t xml:space="preserve">      Бәсекелестікті қорғау, монополистік қызметті шектеу, теріс пиғылды бәсекелестікке жол бермеу және мемлекеттік органдардың бәсекелестікті дамыту жөніндегі қызметін салааралық үйлестіру. </w:t>
      </w:r>
    </w:p>
    <w:p>
      <w:pPr>
        <w:spacing w:after="0"/>
        <w:ind w:left="0"/>
        <w:jc w:val="left"/>
      </w:pPr>
      <w:r>
        <w:rPr>
          <w:rFonts w:ascii="Times New Roman"/>
          <w:b/>
          <w:i w:val="false"/>
          <w:color w:val="000000"/>
        </w:rPr>
        <w:t xml:space="preserve"> Пайымдауы </w:t>
      </w:r>
    </w:p>
    <w:p>
      <w:pPr>
        <w:spacing w:after="0"/>
        <w:ind w:left="0"/>
        <w:jc w:val="both"/>
      </w:pPr>
      <w:r>
        <w:rPr>
          <w:rFonts w:ascii="Times New Roman"/>
          <w:b w:val="false"/>
          <w:i w:val="false"/>
          <w:color w:val="000000"/>
          <w:sz w:val="28"/>
        </w:rPr>
        <w:t xml:space="preserve">      Адал бәсекелестікті дамыту үшін қолайлы жағдай қалыптастыруға бағытталған бәсекелестікті қорғаудың тиімді жүйесі. </w:t>
      </w:r>
    </w:p>
    <w:bookmarkStart w:name="z5" w:id="3"/>
    <w:p>
      <w:pPr>
        <w:spacing w:after="0"/>
        <w:ind w:left="0"/>
        <w:jc w:val="left"/>
      </w:pPr>
      <w:r>
        <w:rPr>
          <w:rFonts w:ascii="Times New Roman"/>
          <w:b/>
          <w:i w:val="false"/>
          <w:color w:val="000000"/>
        </w:rPr>
        <w:t xml:space="preserve"> 
2. Ағымдағы жағдайды талдау </w:t>
      </w:r>
    </w:p>
    <w:bookmarkEnd w:id="3"/>
    <w:p>
      <w:pPr>
        <w:spacing w:after="0"/>
        <w:ind w:left="0"/>
        <w:jc w:val="both"/>
      </w:pPr>
      <w:r>
        <w:rPr>
          <w:rFonts w:ascii="Times New Roman"/>
          <w:b w:val="false"/>
          <w:i w:val="false"/>
          <w:color w:val="000000"/>
          <w:sz w:val="28"/>
        </w:rPr>
        <w:t>      Бәсекелестікке жәрдемдесу саясаты мен экономикалық үдерістерді монополияға қарсы реттеу Қазақстанның экономикалық дамуының басым бағыттарының қатарына кірді. Экономиканың бәсекеге қабілеттілігін дамытудың, бекітудің ұзақ мерзімді бағдарлары 1997 жылы Қазақстанның 2030 жылға дейінгі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енгізілген. </w:t>
      </w:r>
      <w:r>
        <w:br/>
      </w:r>
      <w:r>
        <w:rPr>
          <w:rFonts w:ascii="Times New Roman"/>
          <w:b w:val="false"/>
          <w:i w:val="false"/>
          <w:color w:val="000000"/>
          <w:sz w:val="28"/>
        </w:rPr>
        <w:t>
      Қазақстан Республикасы Үкіметінің 2006 жылғы 29 желтоқсандағы N 1308 </w:t>
      </w:r>
      <w:r>
        <w:rPr>
          <w:rFonts w:ascii="Times New Roman"/>
          <w:b w:val="false"/>
          <w:i w:val="false"/>
          <w:color w:val="000000"/>
          <w:sz w:val="28"/>
        </w:rPr>
        <w:t xml:space="preserve">қаулысымен </w:t>
      </w:r>
      <w:r>
        <w:rPr>
          <w:rFonts w:ascii="Times New Roman"/>
          <w:b w:val="false"/>
          <w:i w:val="false"/>
          <w:color w:val="000000"/>
          <w:sz w:val="28"/>
        </w:rPr>
        <w:t>Қазақстан Республикасы Президентінің 2006 жылғы 1 наурыздағы "Қазақстанның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орындау үшін әзірленген Қазақстан Республикасында бәсекелестікті дамыту мен қорғаудың 2007 - 2009 жылдарға арналған бағдарламасы бекітілді. </w:t>
      </w:r>
      <w:r>
        <w:br/>
      </w:r>
      <w:r>
        <w:rPr>
          <w:rFonts w:ascii="Times New Roman"/>
          <w:b w:val="false"/>
          <w:i w:val="false"/>
          <w:color w:val="000000"/>
          <w:sz w:val="28"/>
        </w:rPr>
        <w:t xml:space="preserve">
      Қазіргі уақытта мемлекеттік монополияға қарсы саясатты дамыту жаңа кезеңге аяқ басты. Мемлекет басшысының тапсырмасы бойынша 2007 жылдың қазан айында Бәсекелестікті қорғау агенттігі құрылды. Агенттікке баға жөнінде мәміле жасасуға, теріс пиғылды бәсекелестікке, үстем және монополиялық жағдайды теріс пайдалануға қарсы күрес жөнінде, адал бәсекелестікті дамыту үшін қажетті жағдайлар жасау жөнінде міндеттер жүктелді. </w:t>
      </w:r>
      <w:r>
        <w:br/>
      </w:r>
      <w:r>
        <w:rPr>
          <w:rFonts w:ascii="Times New Roman"/>
          <w:b w:val="false"/>
          <w:i w:val="false"/>
          <w:color w:val="000000"/>
          <w:sz w:val="28"/>
        </w:rPr>
        <w:t xml:space="preserve">
      Сонымен қатар, Қазақстан Республикасында бәсекелестікті дамыту үшін жеткілікті жағдайлар жасалмаған. Себебі, тиісті тауар нарығында үстем (монополиялық) жағдайға ие нарық субъектілерінің Мемлекеттік тізіліміндегі монополистердің үлес салмағы 70-тен 100 пайызға дейінгі үстем үлеспен 65 %-ды құрайды. Отын-энергетика кешені, көлік және байланыс неғұрлым монополияландырылған болып табылады. </w:t>
      </w:r>
      <w:r>
        <w:br/>
      </w:r>
      <w:r>
        <w:rPr>
          <w:rFonts w:ascii="Times New Roman"/>
          <w:b w:val="false"/>
          <w:i w:val="false"/>
          <w:color w:val="000000"/>
          <w:sz w:val="28"/>
        </w:rPr>
        <w:t xml:space="preserve">
      Мәселен, Тиісті тауар нарығында үстем (монополиялық) жағдайға ие нарық субъектілерінің мемлекеттік тізіліміндегі отын-энергетика кешенінде 182-субъект, көлік және байланыс саласында 154 субъект бар. </w:t>
      </w:r>
      <w:r>
        <w:br/>
      </w:r>
      <w:r>
        <w:rPr>
          <w:rFonts w:ascii="Times New Roman"/>
          <w:b w:val="false"/>
          <w:i w:val="false"/>
          <w:color w:val="000000"/>
          <w:sz w:val="28"/>
        </w:rPr>
        <w:t xml:space="preserve">
      Жыл сайын монополияға қарсы заңнаманы бұзу, оның ішінде үстем жағдайды асыра пайдалану, тауар нарықтарында бәсекелестікті шектеуі әкелетін бәсекелестікке қарсы келісімдерді және келісілген іс-әрекеттерді жасасу саны ұлғайып отыр. Мәселен, 2007 жылы монополияға қарсы ведомство әртүрлі бұзушылықтары үшін 205 нарық субъектісін әкімшілік жауапкершілікке тартты (2006 жылы 5), монополияға қарсы заңнаманың бұзылуын жою туралы 485 (57) ұйғарым шығарды. Монополияға қарсы заңнаманы бұзғаны үшін мемлекет бюджетіне өндіріп алынған сома 106,1 млн теңгені (2,8 млн. теңгені) құрады. </w:t>
      </w:r>
      <w:r>
        <w:br/>
      </w:r>
      <w:r>
        <w:rPr>
          <w:rFonts w:ascii="Times New Roman"/>
          <w:b w:val="false"/>
          <w:i w:val="false"/>
          <w:color w:val="000000"/>
          <w:sz w:val="28"/>
        </w:rPr>
        <w:t xml:space="preserve">
      2007 - 2008 жылдары Дүниежүзілік экономикалық форумның бәсекеге қабілеттіліктің жаһандық рейтінгісіндегі Қазақстанның жағдайы бәсекелестікті қорғау жөнінде қабылданатын шаралардың жеткіліксіздігі туралы куәландырады, 2007 жылы "монополияға қарсы саясаттың тиімділігі" субиндексі бойынша 81-орынға, "тауар нарықтарының тиімділігі" компоненті бойынша "жергілікті бәсекелестіктің қарқындылығы" субиндексі бойынша 74-орынға ие болды. 2008 - 2009 жылдардағы деректер бойынша барлық көрсетілген субиндекстер бойынша Қазақстанның ұстанымы жақсарған жоқ: "монополияға қарсы саясаттың тиімділігі" субиндексі бойынша (90-орын), жергілікті бәсекелестіктің қарқындылығы" субиндексі бойынша 97-орында, нарықтың доминанттылық дәрежесі" субиндексі бойынша 89-орында. Осылайша, аталған көрсеткіштер бойынша Қазақстанның ұстанымын жақсарту жөніндегі жұмыстарды жандандыру қажет. </w:t>
      </w:r>
      <w:r>
        <w:br/>
      </w:r>
      <w:r>
        <w:rPr>
          <w:rFonts w:ascii="Times New Roman"/>
          <w:b w:val="false"/>
          <w:i w:val="false"/>
          <w:color w:val="000000"/>
          <w:sz w:val="28"/>
        </w:rPr>
        <w:t xml:space="preserve">
      Бүгінгі күні бәсекелестікті қорғау (бәсекелестікті адвокаттандыру) мәселелері бойынша нарыққа қатысушыларды, мемлекеттік органдарды, жалпы қоғамды ақпараттандырудың тиімді жүйесі жоқ. Бәсекелестікті жалпылама түсіну, мақсаты мен пайдасы жоқ жерде бәсекелестікті тиімді қорғау және насихаттау мүмкін емес. Монополияға қарсы органның қызметі баспасөзде жиі жарық көрсе де, бұл жарық көрулер қысқаша үрдісте болады және қолданылған іс-әрекеттер немесе қабылданған шешімдер туралы хабарламамен шектеледі. Қоғамды бәсекелестік мәселесі бойынша төмен ақпараттандыру салдары монополияға қарсы заңнаманы бұзушылықтың өсуі болып табылуы мүмкін. Монополияға қарсы нормативтік құқықтық база әлі де қалыпты деңгейде болмай отыр. Монополияға қарсы орган үшін кадрлар даярлау және қайта даярлау жүйесі жоқ. </w:t>
      </w:r>
      <w:r>
        <w:br/>
      </w:r>
      <w:r>
        <w:rPr>
          <w:rFonts w:ascii="Times New Roman"/>
          <w:b w:val="false"/>
          <w:i w:val="false"/>
          <w:color w:val="000000"/>
          <w:sz w:val="28"/>
        </w:rPr>
        <w:t xml:space="preserve">
      Қазіргі уақытта баға жөнінде мәміле жасасуды, теріс пиғылды бәсекелестікті, үстем және монополиялық жағдайды теріс пайдалануды анықтау және оның алдын алу үшін шаралар кешені қолданылады. Сонымен қатар, монополияға қарсы заңнаманы бұзушылыққа қарсы күрестің тәсілдері мен әдістері оларды жедел анықтауға, алдын алу шараларын қабылдауға ықпал етпейді. Бұдан басқа, монополияға қарсы орган штат санының шектелуіне байланысты көрсетілген бұзушылықтардың аз бөлігін ғана анықтай алады. Тауар нарықтарының топтарын талдаумен қамту 2007 жылы шамамен 3 %-ды құрады. </w:t>
      </w:r>
      <w:r>
        <w:br/>
      </w:r>
      <w:r>
        <w:rPr>
          <w:rFonts w:ascii="Times New Roman"/>
          <w:b w:val="false"/>
          <w:i w:val="false"/>
          <w:color w:val="000000"/>
          <w:sz w:val="28"/>
        </w:rPr>
        <w:t xml:space="preserve">
      Көрсетілген фактілер монополияға қарсы заңнаманы бұзушылықтың алуда және жолын кесуде, жұмыс сапасын арттыруда жаңа тәсілдерді қолдануды талап етеді. </w:t>
      </w:r>
      <w:r>
        <w:br/>
      </w:r>
      <w:r>
        <w:rPr>
          <w:rFonts w:ascii="Times New Roman"/>
          <w:b w:val="false"/>
          <w:i w:val="false"/>
          <w:color w:val="000000"/>
          <w:sz w:val="28"/>
        </w:rPr>
        <w:t xml:space="preserve">
      Бұл ретте монополияға қарсы заңнаманы бұзушылықтардың жолын кесуде басқа мемлекеттік органдардың ақпаратынсыз жәрдемдесу мүмкін емес. Тауар нарықтарына тергеу және талдау жүргізу үшін қажетті басқа мемлекеттік органдардың қарамағындағы ақпараттар монополияға қарсы органға барлық уақытта бірдей ұсыныла бермейді. </w:t>
      </w:r>
      <w:r>
        <w:br/>
      </w:r>
      <w:r>
        <w:rPr>
          <w:rFonts w:ascii="Times New Roman"/>
          <w:b w:val="false"/>
          <w:i w:val="false"/>
          <w:color w:val="000000"/>
          <w:sz w:val="28"/>
        </w:rPr>
        <w:t xml:space="preserve">
      Тауар нарықтарын уақтылы және жедел талдау шоғырлануды тиімді бақылаудың және монополияға қарсы заңнаманың бұзылуын уақытылы  анықтаудың қажетті шарты болып табылады. </w:t>
      </w:r>
      <w:r>
        <w:br/>
      </w:r>
      <w:r>
        <w:rPr>
          <w:rFonts w:ascii="Times New Roman"/>
          <w:b w:val="false"/>
          <w:i w:val="false"/>
          <w:color w:val="000000"/>
          <w:sz w:val="28"/>
        </w:rPr>
        <w:t xml:space="preserve">
      Жүргізілген талдаулардың нәтижелері бойынша жаңа компаниялардың нарыққа "кіруі" үшін кедергілер анықталды, оларға бағаны мемлекеттік реттеуді, тарату желілерінің дамымағандығын және сол немесе өзге нарықтағы субъектілердің аффилиирленуін жатқызуға болады. </w:t>
      </w:r>
      <w:r>
        <w:br/>
      </w:r>
      <w:r>
        <w:rPr>
          <w:rFonts w:ascii="Times New Roman"/>
          <w:b w:val="false"/>
          <w:i w:val="false"/>
          <w:color w:val="000000"/>
          <w:sz w:val="28"/>
        </w:rPr>
        <w:t xml:space="preserve">
      Адал бәсекелестікті дамытуда және монополистік қызметті шектеуде орталық және жергілікті атқарушы органдардың арасындағы қажетті өзара іс-қимыл кедергі болады. Селективтік сипатқа ие мемлекеттік орталық және жергілікті атқарушы органдардың ішкі іс-әрекеттері бәсекелестікке қауіпті болып табылады. Мемлекеттік билік органдары белгілі бір кәсіпорындарға нарыққа енудің әртүрлі тосқауылдарын, компания қызметінің кемсітушілік немесе керісінше, жеңілдік шарттарын жасай отырып, негізделмеген эксклюзивтік құқық бере отырып немесе тиімсіз кәсіпорындарды қолдай отырып, бәсекелестікке елеулі залал келтіруі мүмкін. </w:t>
      </w:r>
      <w:r>
        <w:br/>
      </w:r>
      <w:r>
        <w:rPr>
          <w:rFonts w:ascii="Times New Roman"/>
          <w:b w:val="false"/>
          <w:i w:val="false"/>
          <w:color w:val="000000"/>
          <w:sz w:val="28"/>
        </w:rPr>
        <w:t xml:space="preserve">
      Айтылғандарға байланысты, Агенттік бәсекелестікті дамыту үшін жағдай жасауды өзі үшін стратегиялық бағыт етіп айқындайды. </w:t>
      </w:r>
    </w:p>
    <w:bookmarkStart w:name="z6" w:id="4"/>
    <w:p>
      <w:pPr>
        <w:spacing w:after="0"/>
        <w:ind w:left="0"/>
        <w:jc w:val="left"/>
      </w:pPr>
      <w:r>
        <w:rPr>
          <w:rFonts w:ascii="Times New Roman"/>
          <w:b/>
          <w:i w:val="false"/>
          <w:color w:val="000000"/>
        </w:rPr>
        <w:t xml:space="preserve"> 
   3. Қазақстан Республикасы Бәсекелестікті қорғау агенттігі </w:t>
      </w:r>
      <w:r>
        <w:br/>
      </w:r>
      <w:r>
        <w:rPr>
          <w:rFonts w:ascii="Times New Roman"/>
          <w:b/>
          <w:i w:val="false"/>
          <w:color w:val="000000"/>
        </w:rPr>
        <w:t xml:space="preserve">
(Монополияға қарсы агенттік) қызметінің стратегиялық бағыттары, мақсаттары мен міндеттері </w:t>
      </w:r>
    </w:p>
    <w:bookmarkEnd w:id="4"/>
    <w:p>
      <w:pPr>
        <w:spacing w:after="0"/>
        <w:ind w:left="0"/>
        <w:jc w:val="both"/>
      </w:pPr>
      <w:r>
        <w:rPr>
          <w:rFonts w:ascii="Times New Roman"/>
          <w:b w:val="false"/>
          <w:i w:val="false"/>
          <w:color w:val="ff0000"/>
          <w:sz w:val="28"/>
        </w:rPr>
        <w:t xml:space="preserve">       Ескерту. 3-бөлімге өзгерту енгізілді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1510"/>
        <w:gridCol w:w="1551"/>
        <w:gridCol w:w="1490"/>
        <w:gridCol w:w="1551"/>
        <w:gridCol w:w="1429"/>
        <w:gridCol w:w="1409"/>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бағыты: Бәсекелестікті дамыту үшін жағдай жасау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Бәсекелестігі дамымаған нарықтар санын азайту </w:t>
            </w:r>
            <w:r>
              <w:br/>
            </w:r>
            <w:r>
              <w:rPr>
                <w:rFonts w:ascii="Times New Roman"/>
                <w:b w:val="false"/>
                <w:i w:val="false"/>
                <w:color w:val="000000"/>
                <w:sz w:val="20"/>
              </w:rPr>
              <w:t xml:space="preserve">
Нысаналы индикаторлары 1) тиісті тауар нарығында 70-тен 100 пайызға дейінгі үлеспен үстем (монополиялық) жағдайға ие нарық субъектілерінің Мемлекеттік тізіліміндегі монополистердің үлес салмағын қысқарту: 2011 жылы - 55 % (2007 ж. - 65 %, 2009 ж. - 63 %, 2010 ж. - 60 %). 2) Дүниежүзілік экономикалық форумының бәсекеге қабілеттіліктің жаһандық рейтінгісінде "монополияға қарсы саясаттың тиімділігі" субиндексін арттыру: 2011 жылы 85-орыннан төмен емес (2008 жылы 90-орын, 2009 жылы 88-орын, 2010 жылы 86-орын)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1-міндет. Бәсекелестік саясатты қолдауды қалыптастыру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Әділ бәсекелестіктің артықшылықтары және негізгі қызметтер бойынша жұмыс нәтижелері туралы ақпараттық материалдар әзірлеу (БАҚ-та жариялау, теледидар мен радиодан сөз сөйлеу)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Мемлекеттік органдар мен бизнес өкілдеріне арналған монополистік қызметті шектеу және жосықсыз бәсекені болдырмау жөніндегі қоғамдық іс-шаралар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2-міндет. Тауар нарықтарындағы жағдайға жедел ден қою және оны болжау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Тауар нарықтарын экономикалық шоғырлануды анықтау мәнін талдаумен қамтудың пайызы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3-міндет. Монополияға қарсы заңнаманы бұзушылықтың алдын алудың және жолын кесудің тәсілдері мен әдістерін жетілдіру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Жүргізілген тексерулер мен тергеулердің нәтижелері бойынша монополияға қарсы ден қою шараларын қабылдау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Шығарылған нұсқамалардың орындалуы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4-міндет. Бәсекелестікті дамыту және монополистік қызметті </w:t>
            </w:r>
            <w:r>
              <w:br/>
            </w:r>
            <w:r>
              <w:rPr>
                <w:rFonts w:ascii="Times New Roman"/>
                <w:b/>
                <w:i w:val="false"/>
                <w:color w:val="000000"/>
                <w:sz w:val="20"/>
              </w:rPr>
              <w:t>
шектеу жөніндегі салааралық үйлестіруді күшейту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Үйлестіру және өзара іс-қимыл жөнінде ынтымақтастық туралы мүдделі мемлекеттік органдармен бірлескен бұйрықтар әзірлеу, шарттар жасасу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Мемлекеттік органдардың бәсекелестікке қарсы іс-әрекеттері фактілері бойынша шығарылған нұсқамаларды орындау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Бәсекелестікті дамыту жағдайларын жасау жөнінде әкімдіктермен рейтинг жүргізу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7" w:id="5"/>
    <w:p>
      <w:pPr>
        <w:spacing w:after="0"/>
        <w:ind w:left="0"/>
        <w:jc w:val="left"/>
      </w:pPr>
      <w:r>
        <w:rPr>
          <w:rFonts w:ascii="Times New Roman"/>
          <w:b/>
          <w:i w:val="false"/>
          <w:color w:val="000000"/>
        </w:rPr>
        <w:t xml:space="preserve"> 
4. Қазақстан Республикасы Бәсекелестікті қорғау агенттігінің </w:t>
      </w:r>
      <w:r>
        <w:br/>
      </w:r>
      <w:r>
        <w:rPr>
          <w:rFonts w:ascii="Times New Roman"/>
          <w:b/>
          <w:i w:val="false"/>
          <w:color w:val="000000"/>
        </w:rPr>
        <w:t xml:space="preserve">
(Монополияға қарсы агенттік) функционалдық мүмкіндіктері мен </w:t>
      </w:r>
      <w:r>
        <w:br/>
      </w:r>
      <w:r>
        <w:rPr>
          <w:rFonts w:ascii="Times New Roman"/>
          <w:b/>
          <w:i w:val="false"/>
          <w:color w:val="000000"/>
        </w:rPr>
        <w:t xml:space="preserve">
ықтимал қатерлері </w:t>
      </w:r>
    </w:p>
    <w:bookmarkEnd w:id="5"/>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N 425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Агенттік құрылды. </w:t>
      </w:r>
      <w:r>
        <w:br/>
      </w:r>
      <w:r>
        <w:rPr>
          <w:rFonts w:ascii="Times New Roman"/>
          <w:b w:val="false"/>
          <w:i w:val="false"/>
          <w:color w:val="000000"/>
          <w:sz w:val="28"/>
        </w:rPr>
        <w:t>
      Қазақстан Республикасы Үкіметінің 2008 жылғы 15 ақпандағы N 141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құрылған Агенттіктің қолданыстағы құрылымы бес департаменттен және жеті аумақтық бөлімшеден (өңіраралық инспекция) тұрады. Құрылым, жалпы алғанда, мемлекеттік органның алдына қойылған міндеттеріне қол жеткізуіне жауап береді. </w:t>
      </w:r>
      <w:r>
        <w:br/>
      </w:r>
      <w:r>
        <w:rPr>
          <w:rFonts w:ascii="Times New Roman"/>
          <w:b w:val="false"/>
          <w:i w:val="false"/>
          <w:color w:val="000000"/>
          <w:sz w:val="28"/>
        </w:rPr>
        <w:t xml:space="preserve">
      Органның кадр құрамының кәсіби деңгейін нығайту мен арттыру жөнінде шаралар қолданылуда. Тұрақты негізде Еуропа одағының, Еуропа Қайта Құру және Даму Банкінің халықаралық сарапшыларын тарта отырып семинарлар өткізілетін болады, Қазақстан Республикасы Президентінің жанындағы Мемлекеттік басқару академиясында мемлекеттік қызметкерлердің біліктілігін арттыру курстары өткізілуде. </w:t>
      </w:r>
      <w:r>
        <w:br/>
      </w:r>
      <w:r>
        <w:rPr>
          <w:rFonts w:ascii="Times New Roman"/>
          <w:b w:val="false"/>
          <w:i w:val="false"/>
          <w:color w:val="000000"/>
          <w:sz w:val="28"/>
        </w:rPr>
        <w:t xml:space="preserve">
      Монополияға қарсы заңнаманы үйлестіру, жетілдіру жөніндегі жұмыстарды одан әрі жүргізу жоспарланып отыр. Қазақстан Республикасының Парламенті тікелей әрекет ететін "Бәсекелестік туралы" Қазақстан Республикасының жаңа Заңын қабылдады. </w:t>
      </w:r>
      <w:r>
        <w:br/>
      </w:r>
      <w:r>
        <w:rPr>
          <w:rFonts w:ascii="Times New Roman"/>
          <w:b w:val="false"/>
          <w:i w:val="false"/>
          <w:color w:val="000000"/>
          <w:sz w:val="28"/>
        </w:rPr>
        <w:t xml:space="preserve">
      Бәсекелестікті қорғау жөніндегі шет елдердің және халықаралық ұйымдардың монополияға қарсы ведомстволарымен ынтымақтастық нығайтылуда. 2008 жылдың қыркүйек-қазан айларында Астана қаласында Монополияға қарсы саясат жөніндегі мемлекетаралық кеңестің 28 мерейтойлық отырысы өткізілді. </w:t>
      </w:r>
      <w:r>
        <w:br/>
      </w:r>
      <w:r>
        <w:rPr>
          <w:rFonts w:ascii="Times New Roman"/>
          <w:b w:val="false"/>
          <w:i w:val="false"/>
          <w:color w:val="000000"/>
          <w:sz w:val="28"/>
        </w:rPr>
        <w:t xml:space="preserve">
      Ақпараттық материалдарды жариялау, курстар, семинарлар, конференциялар өткізу жолымен мемлекеттік органдардың жұмыс тәжірибесінде, нарық субъектілері іскерлік айналымының әдетіне бәсекелестікті қорғау мен дамытуды насихаттауға бағытталған ақпарат жүйесі (бәсекелестікті адвокаттау) енгізіледі. </w:t>
      </w:r>
      <w:r>
        <w:br/>
      </w:r>
      <w:r>
        <w:rPr>
          <w:rFonts w:ascii="Times New Roman"/>
          <w:b w:val="false"/>
          <w:i w:val="false"/>
          <w:color w:val="000000"/>
          <w:sz w:val="28"/>
        </w:rPr>
        <w:t xml:space="preserve">
      Бәсекелестікті қорғау саласындағы стратегиялық бағыттарды іске асыру Агенттіктің ғана емес, басқа да жергілікті және орталық атқарушы органдардың да күштерін шоғырландыруды талап етеді. Бәсекелестікті дамыту мен қорғау мәселелеріндегі сектораралық және ведомствоаралық өзара іс-қимылдарды күшейту қажет болуда. Осы бағытта Агенттік орталық мемлекеттік органдармен бірлескен бұйрықтар әзірлеу және қабылдау жұмыстарын жүргізуді жалғастыратын болады. Өңірлерде бәсекелестікті дамыту жөнінде жергілікті атқарушы органдардың рейтингісі әзірленді. </w:t>
      </w:r>
      <w:r>
        <w:br/>
      </w:r>
      <w:r>
        <w:rPr>
          <w:rFonts w:ascii="Times New Roman"/>
          <w:b w:val="false"/>
          <w:i w:val="false"/>
          <w:color w:val="000000"/>
          <w:sz w:val="28"/>
        </w:rPr>
        <w:t xml:space="preserve">
      Тауар нарықтарын талдау нәтижелері бойынша орталық мемлекеттік атқарушы органдарға бәсекелестікті дамыту және нарыққа кіру кедергілерін жою жөнінде ұсыныстар енгізіледі. Монополияға қарсы қылмыстық заңнаманы бұзу фактілері бойынша материалдар құқық қорғау органдарына жіберіледі. </w:t>
      </w:r>
      <w:r>
        <w:br/>
      </w:r>
      <w:r>
        <w:rPr>
          <w:rFonts w:ascii="Times New Roman"/>
          <w:b w:val="false"/>
          <w:i w:val="false"/>
          <w:color w:val="000000"/>
          <w:sz w:val="28"/>
        </w:rPr>
        <w:t xml:space="preserve">
      Агенттіктің мемлекеттік органдармен бірлескен қызметінің нәтижесінде мынадай субиндекстер бойынша Қазақстанның ұстанымы жақсаратын болады: "жергілікті бәсекелестіктің қарқындылығы": 2011 жылы 94-орыннан төмен емес (2009 жылы 96-орын, 2010 жылы 95-орын), "нарықтың доминанттылық дәрежесі": 2011 жылы 86-орыннан төмен емес (2009 жылы 88-орын, 2010 жылы 87-орын). </w:t>
      </w:r>
    </w:p>
    <w:bookmarkStart w:name="z8" w:id="6"/>
    <w:p>
      <w:pPr>
        <w:spacing w:after="0"/>
        <w:ind w:left="0"/>
        <w:jc w:val="left"/>
      </w:pPr>
      <w:r>
        <w:rPr>
          <w:rFonts w:ascii="Times New Roman"/>
          <w:b/>
          <w:i w:val="false"/>
          <w:color w:val="000000"/>
        </w:rPr>
        <w:t xml:space="preserve"> 
4.1. Сектораралық өзара іс-қимыл </w:t>
      </w:r>
    </w:p>
    <w:bookmarkEnd w:id="6"/>
    <w:p>
      <w:pPr>
        <w:spacing w:after="0"/>
        <w:ind w:left="0"/>
        <w:jc w:val="both"/>
      </w:pPr>
      <w:r>
        <w:rPr>
          <w:rFonts w:ascii="Times New Roman"/>
          <w:b w:val="false"/>
          <w:i w:val="false"/>
          <w:color w:val="000000"/>
          <w:sz w:val="28"/>
        </w:rPr>
        <w:t xml:space="preserve">Таңдап алынған стратегиялық жоспар бойынша қойылған мақсаттарға қол жеткізуде Агенттік көп жағдайда басқа да мүдделі тараптармен өзара іс-қимылдың тиімді дәрежесіне тәуелді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95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Салааралық үйлестіруді талап ететін іс-шаралар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АБА — табиғи монополиялар субъектілерінің инфрақұрылымына қол жеткізуді ұсыну жөніндегі бақылауды күшейту </w:t>
            </w:r>
            <w:r>
              <w:br/>
            </w:r>
            <w:r>
              <w:rPr>
                <w:rFonts w:ascii="Times New Roman"/>
                <w:b w:val="false"/>
                <w:i w:val="false"/>
                <w:color w:val="000000"/>
                <w:sz w:val="20"/>
              </w:rPr>
              <w:t xml:space="preserve">
ЭМРМ, ККМ, АШМ, ИСМ, АБА, ТМРА - салаларда бәсекелестікті дамыту жөнінде шаралар қабылдау, кедергілерді жою </w:t>
            </w:r>
            <w:r>
              <w:br/>
            </w:r>
            <w:r>
              <w:rPr>
                <w:rFonts w:ascii="Times New Roman"/>
                <w:b w:val="false"/>
                <w:i w:val="false"/>
                <w:color w:val="000000"/>
                <w:sz w:val="20"/>
              </w:rPr>
              <w:t xml:space="preserve">
Қаржымині, СА - тауар нарықтарына талдау жүргізу үшін экономикалық шоғырлануға қажетті ақпараттарды ұсыну </w:t>
            </w:r>
            <w:r>
              <w:br/>
            </w:r>
            <w:r>
              <w:rPr>
                <w:rFonts w:ascii="Times New Roman"/>
                <w:b w:val="false"/>
                <w:i w:val="false"/>
                <w:color w:val="000000"/>
                <w:sz w:val="20"/>
              </w:rPr>
              <w:t xml:space="preserve">
ЭСЖҚА - процессуалдық және әкімшілік шаралар қабылдау </w:t>
            </w:r>
            <w:r>
              <w:br/>
            </w:r>
            <w:r>
              <w:rPr>
                <w:rFonts w:ascii="Times New Roman"/>
                <w:b w:val="false"/>
                <w:i w:val="false"/>
                <w:color w:val="000000"/>
                <w:sz w:val="20"/>
              </w:rPr>
              <w:t xml:space="preserve">
СІМ - халықаралық ынтымақтастық мәселелері жөнінде өзара іс-қимыл </w:t>
            </w:r>
            <w:r>
              <w:br/>
            </w:r>
            <w:r>
              <w:rPr>
                <w:rFonts w:ascii="Times New Roman"/>
                <w:b w:val="false"/>
                <w:i w:val="false"/>
                <w:color w:val="000000"/>
                <w:sz w:val="20"/>
              </w:rPr>
              <w:t xml:space="preserve">
Облыстар мен Алматы, Астана қалаларының әкімдіктері - өңірлерде бәсекелестікті дамыту жөнінде шаралар қабылдау </w:t>
            </w:r>
          </w:p>
        </w:tc>
      </w:tr>
    </w:tbl>
    <w:bookmarkStart w:name="z9" w:id="7"/>
    <w:p>
      <w:pPr>
        <w:spacing w:after="0"/>
        <w:ind w:left="0"/>
        <w:jc w:val="left"/>
      </w:pPr>
      <w:r>
        <w:rPr>
          <w:rFonts w:ascii="Times New Roman"/>
          <w:b/>
          <w:i w:val="false"/>
          <w:color w:val="000000"/>
        </w:rPr>
        <w:t xml:space="preserve"> 
4.2. Ықтимал қатерлер </w:t>
      </w:r>
    </w:p>
    <w:bookmarkEnd w:id="7"/>
    <w:p>
      <w:pPr>
        <w:spacing w:after="0"/>
        <w:ind w:left="0"/>
        <w:jc w:val="both"/>
      </w:pPr>
      <w:r>
        <w:rPr>
          <w:rFonts w:ascii="Times New Roman"/>
          <w:b w:val="false"/>
          <w:i w:val="false"/>
          <w:color w:val="ff0000"/>
          <w:sz w:val="28"/>
        </w:rPr>
        <w:t xml:space="preserve">       Ескерту. 4.2-бөлімге өзгерту енгізілді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Агенттіктің функциялары мен міндеттерін орындауына әсер ететін қолданыстағы заңнамаға өзгерістер енгізу стратегиялық жоспарда қойылған мақсаттарға Агенттіктің қол жеткізуі үшін ықтимал қатер болуы мүмкін. </w:t>
      </w:r>
      <w:r>
        <w:br/>
      </w:r>
      <w:r>
        <w:rPr>
          <w:rFonts w:ascii="Times New Roman"/>
          <w:b w:val="false"/>
          <w:i w:val="false"/>
          <w:color w:val="000000"/>
          <w:sz w:val="28"/>
        </w:rPr>
        <w:t xml:space="preserve">
      Бұдан басқа, тәсілдердің Дүниежүзілік экономикалық форумының Бәсекеге қабілеттіліктің жаһандық рейтінгісіндегі индексті есептеудің әдіснамасын өзгерту және озық елдер санының ұлғаюы мақсатты индикаторларға қол жеткізу үшін қауіп болып табылуы мүмкін. Мәселен, есептеу кезінде ескерілетін көрсетілген рейтингтің факторлар саны 2005 жылы 35-тен 2006 жылы 90-ға дейін және 2007 жылы 110-ға дейін өсті. </w:t>
      </w:r>
      <w:r>
        <w:br/>
      </w:r>
      <w:r>
        <w:rPr>
          <w:rFonts w:ascii="Times New Roman"/>
          <w:b w:val="false"/>
          <w:i w:val="false"/>
          <w:color w:val="000000"/>
          <w:sz w:val="28"/>
        </w:rPr>
        <w:t xml:space="preserve">
      Стратегиялық жоспардың индикаторларына қол жеткізу бойынша, оның ішінде бәсекелестікті дамыту жөніндегі жергілікті және орталық атқарушы органдардың жеткіліксіз жұмысы кедергі болуы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773"/>
        <w:gridCol w:w="681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Қатердің атауы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Қарсы әрекет ету тетіктері мен </w:t>
            </w:r>
            <w:r>
              <w:br/>
            </w:r>
            <w:r>
              <w:rPr>
                <w:rFonts w:ascii="Times New Roman"/>
                <w:b/>
                <w:i w:val="false"/>
                <w:color w:val="000000"/>
                <w:sz w:val="20"/>
              </w:rPr>
              <w:t>
шаралары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мемлекеттік реттеу үлесін кеңейту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және салаларда бәсекелестікті дамыту үшін жағдай жасау жөнінде орталық және жергілікті атқарушы органдардың жеткіліксіз жұмысы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келісімдер және меморандумдар жасасу, мемлекеттік органдардың стратегиялық жоспарларына тиісті көрсеткіштер енгізу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экономикалық форумының Бәсекеге қабілеттіліктің жаһандық рейтінгісіндегі индексті есептеудің әдіснамасын өзгерту және озық елдер санын ұлғайту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өзара іс-қимылды жандандыру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- 2009.04.30. </w:t>
            </w:r>
            <w:r>
              <w:rPr>
                <w:rFonts w:ascii="Times New Roman"/>
                <w:b w:val="false"/>
                <w:i w:val="false"/>
                <w:color w:val="ff0000"/>
                <w:sz w:val="20"/>
              </w:rPr>
              <w:t xml:space="preserve">N 617 </w:t>
            </w:r>
          </w:p>
        </w:tc>
      </w:tr>
    </w:tbl>
    <w:bookmarkStart w:name="z10" w:id="8"/>
    <w:p>
      <w:pPr>
        <w:spacing w:after="0"/>
        <w:ind w:left="0"/>
        <w:jc w:val="left"/>
      </w:pPr>
      <w:r>
        <w:rPr>
          <w:rFonts w:ascii="Times New Roman"/>
          <w:b/>
          <w:i w:val="false"/>
          <w:color w:val="000000"/>
        </w:rPr>
        <w:t xml:space="preserve"> 
5. Нормативтік құқықтық актілер </w:t>
      </w:r>
    </w:p>
    <w:bookmarkEnd w:id="8"/>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w:t>
      </w:r>
      <w:r>
        <w:br/>
      </w:r>
      <w:r>
        <w:rPr>
          <w:rFonts w:ascii="Times New Roman"/>
          <w:b w:val="false"/>
          <w:i w:val="false"/>
          <w:color w:val="000000"/>
          <w:sz w:val="28"/>
        </w:rPr>
        <w:t xml:space="preserve">
      2. "Бәсеке және монополистік қызметті шектеу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"Жосықсыз бәсеке туралы" Қазақстан Республикасының Заңы. </w:t>
      </w:r>
      <w:r>
        <w:br/>
      </w:r>
      <w:r>
        <w:rPr>
          <w:rFonts w:ascii="Times New Roman"/>
          <w:b w:val="false"/>
          <w:i w:val="false"/>
          <w:color w:val="000000"/>
          <w:sz w:val="28"/>
        </w:rPr>
        <w:t xml:space="preserve">
      4. "Қазақстан - 2030: Барлық Қазақстандықтардың өсіп-өркендеуі, </w:t>
      </w:r>
      <w:r>
        <w:br/>
      </w:r>
      <w:r>
        <w:rPr>
          <w:rFonts w:ascii="Times New Roman"/>
          <w:b w:val="false"/>
          <w:i w:val="false"/>
          <w:color w:val="000000"/>
          <w:sz w:val="28"/>
        </w:rPr>
        <w:t xml:space="preserve">
      қауіпсіздігі және әл-ауқатының артуы" стратегиясы Ел </w:t>
      </w:r>
      <w:r>
        <w:br/>
      </w:r>
      <w:r>
        <w:rPr>
          <w:rFonts w:ascii="Times New Roman"/>
          <w:b w:val="false"/>
          <w:i w:val="false"/>
          <w:color w:val="000000"/>
          <w:sz w:val="28"/>
        </w:rPr>
        <w:t>
      Президентінің 1997 жылғы Қазақстан халқына </w:t>
      </w:r>
      <w:r>
        <w:rPr>
          <w:rFonts w:ascii="Times New Roman"/>
          <w:b w:val="false"/>
          <w:i w:val="false"/>
          <w:color w:val="000000"/>
          <w:sz w:val="28"/>
        </w:rPr>
        <w:t xml:space="preserve">Жолдауы </w:t>
      </w:r>
      <w:r>
        <w:br/>
      </w:r>
      <w:r>
        <w:rPr>
          <w:rFonts w:ascii="Times New Roman"/>
          <w:b w:val="false"/>
          <w:i w:val="false"/>
          <w:color w:val="000000"/>
          <w:sz w:val="28"/>
        </w:rPr>
        <w:t xml:space="preserve">
      5. "Қазақстанның әлемдегі бәсекеге барынша қабілетті 50 елдің </w:t>
      </w:r>
      <w:r>
        <w:br/>
      </w:r>
      <w:r>
        <w:rPr>
          <w:rFonts w:ascii="Times New Roman"/>
          <w:b w:val="false"/>
          <w:i w:val="false"/>
          <w:color w:val="000000"/>
          <w:sz w:val="28"/>
        </w:rPr>
        <w:t xml:space="preserve">
      қатарына кіру стратегиясы", Қазақстан Республикасы </w:t>
      </w:r>
      <w:r>
        <w:br/>
      </w:r>
      <w:r>
        <w:rPr>
          <w:rFonts w:ascii="Times New Roman"/>
          <w:b w:val="false"/>
          <w:i w:val="false"/>
          <w:color w:val="000000"/>
          <w:sz w:val="28"/>
        </w:rPr>
        <w:t xml:space="preserve">
      Президентінің Парламент палатасының 2006 жылғы 18 қаңтардағы </w:t>
      </w:r>
      <w:r>
        <w:br/>
      </w:r>
      <w:r>
        <w:rPr>
          <w:rFonts w:ascii="Times New Roman"/>
          <w:b w:val="false"/>
          <w:i w:val="false"/>
          <w:color w:val="000000"/>
          <w:sz w:val="28"/>
        </w:rPr>
        <w:t>
      бірлескен отырысында сөйлеген </w:t>
      </w:r>
      <w:r>
        <w:rPr>
          <w:rFonts w:ascii="Times New Roman"/>
          <w:b w:val="false"/>
          <w:i w:val="false"/>
          <w:color w:val="000000"/>
          <w:sz w:val="28"/>
        </w:rPr>
        <w:t xml:space="preserve">сөзі </w:t>
      </w:r>
      <w:r>
        <w:rPr>
          <w:rFonts w:ascii="Times New Roman"/>
          <w:b w:val="false"/>
          <w:i w:val="false"/>
          <w:color w:val="000000"/>
          <w:sz w:val="28"/>
        </w:rPr>
        <w:t xml:space="preserve">. </w:t>
      </w:r>
      <w:r>
        <w:br/>
      </w:r>
      <w:r>
        <w:rPr>
          <w:rFonts w:ascii="Times New Roman"/>
          <w:b w:val="false"/>
          <w:i w:val="false"/>
          <w:color w:val="000000"/>
          <w:sz w:val="28"/>
        </w:rPr>
        <w:t xml:space="preserve">
      6. Қазақстан Республикасы Президентінің 2007 жылғы 28 ақпандағы </w:t>
      </w:r>
      <w:r>
        <w:br/>
      </w:r>
      <w:r>
        <w:rPr>
          <w:rFonts w:ascii="Times New Roman"/>
          <w:b w:val="false"/>
          <w:i w:val="false"/>
          <w:color w:val="000000"/>
          <w:sz w:val="28"/>
        </w:rPr>
        <w:t xml:space="preserve">
      "Жаңа әлемдегі жаңа Қазақстан" атты Қазақстан халқына Жолдауы. </w:t>
      </w:r>
      <w:r>
        <w:br/>
      </w:r>
      <w:r>
        <w:rPr>
          <w:rFonts w:ascii="Times New Roman"/>
          <w:b w:val="false"/>
          <w:i w:val="false"/>
          <w:color w:val="000000"/>
          <w:sz w:val="28"/>
        </w:rPr>
        <w:t xml:space="preserve">
      7. Қазақстан Республикасы Президентінің 2008 жылғы 6 ақпандағы </w:t>
      </w:r>
      <w:r>
        <w:br/>
      </w:r>
      <w:r>
        <w:rPr>
          <w:rFonts w:ascii="Times New Roman"/>
          <w:b w:val="false"/>
          <w:i w:val="false"/>
          <w:color w:val="000000"/>
          <w:sz w:val="28"/>
        </w:rPr>
        <w:t xml:space="preserve">
      "Қазақстан халқының әл-ауқатын арттыру - мемлекеттік саясаттың </w:t>
      </w:r>
      <w:r>
        <w:br/>
      </w:r>
      <w:r>
        <w:rPr>
          <w:rFonts w:ascii="Times New Roman"/>
          <w:b w:val="false"/>
          <w:i w:val="false"/>
          <w:color w:val="000000"/>
          <w:sz w:val="28"/>
        </w:rPr>
        <w:t>
      басты мақсаты"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8. Қазақстан Республикасы Президентінің 2003 жылғы 17 мамырдағы </w:t>
      </w:r>
      <w:r>
        <w:br/>
      </w:r>
      <w:r>
        <w:rPr>
          <w:rFonts w:ascii="Times New Roman"/>
          <w:b w:val="false"/>
          <w:i w:val="false"/>
          <w:color w:val="000000"/>
          <w:sz w:val="28"/>
        </w:rPr>
        <w:t>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w:t>
      </w:r>
      <w:r>
        <w:br/>
      </w:r>
      <w:r>
        <w:rPr>
          <w:rFonts w:ascii="Times New Roman"/>
          <w:b w:val="false"/>
          <w:i w:val="false"/>
          <w:color w:val="000000"/>
          <w:sz w:val="28"/>
        </w:rPr>
        <w:t xml:space="preserve">
      Индустриялық-инновациялық дамуының 2003-2015 жылдарға арналған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9. "Қазақстан Республикасында бәсекелестікті дамыту мен </w:t>
      </w:r>
      <w:r>
        <w:br/>
      </w:r>
      <w:r>
        <w:rPr>
          <w:rFonts w:ascii="Times New Roman"/>
          <w:b w:val="false"/>
          <w:i w:val="false"/>
          <w:color w:val="000000"/>
          <w:sz w:val="28"/>
        </w:rPr>
        <w:t xml:space="preserve">
      қорғаудың 2007-2009 жылдарға арналған бағдарламасын бекіту </w:t>
      </w:r>
      <w:r>
        <w:br/>
      </w:r>
      <w:r>
        <w:rPr>
          <w:rFonts w:ascii="Times New Roman"/>
          <w:b w:val="false"/>
          <w:i w:val="false"/>
          <w:color w:val="000000"/>
          <w:sz w:val="28"/>
        </w:rPr>
        <w:t xml:space="preserve">
      туралы" Қазақстан Республикасы Үкіметінің 2006 жылғы 29 </w:t>
      </w:r>
      <w:r>
        <w:br/>
      </w:r>
      <w:r>
        <w:rPr>
          <w:rFonts w:ascii="Times New Roman"/>
          <w:b w:val="false"/>
          <w:i w:val="false"/>
          <w:color w:val="000000"/>
          <w:sz w:val="28"/>
        </w:rPr>
        <w:t>
      желтоқсандағы N 1308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10. "Қазақстан Республикасы Бәсекелестікті қорғау агенттігінің </w:t>
      </w:r>
      <w:r>
        <w:br/>
      </w:r>
      <w:r>
        <w:rPr>
          <w:rFonts w:ascii="Times New Roman"/>
          <w:b w:val="false"/>
          <w:i w:val="false"/>
          <w:color w:val="000000"/>
          <w:sz w:val="28"/>
        </w:rPr>
        <w:t xml:space="preserve">
      (Монополияға қарсы агенттік) мәселелері" туралы Қазақстан </w:t>
      </w:r>
      <w:r>
        <w:br/>
      </w:r>
      <w:r>
        <w:rPr>
          <w:rFonts w:ascii="Times New Roman"/>
          <w:b w:val="false"/>
          <w:i w:val="false"/>
          <w:color w:val="000000"/>
          <w:sz w:val="28"/>
        </w:rPr>
        <w:t>
      Республикасы Үкіметінің 2008 жылғы 15 ақпандағы N 141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11" w:id="9"/>
    <w:p>
      <w:pPr>
        <w:spacing w:after="0"/>
        <w:ind w:left="0"/>
        <w:jc w:val="left"/>
      </w:pPr>
      <w:r>
        <w:rPr>
          <w:rFonts w:ascii="Times New Roman"/>
          <w:b/>
          <w:i w:val="false"/>
          <w:color w:val="000000"/>
        </w:rPr>
        <w:t xml:space="preserve"> 
6. Бюджеттік бағдарламалар </w:t>
      </w:r>
    </w:p>
    <w:bookmarkEnd w:id="9"/>
    <w:p>
      <w:pPr>
        <w:spacing w:after="0"/>
        <w:ind w:left="0"/>
        <w:jc w:val="both"/>
      </w:pPr>
      <w:r>
        <w:rPr>
          <w:rFonts w:ascii="Times New Roman"/>
          <w:b w:val="false"/>
          <w:i w:val="false"/>
          <w:color w:val="ff0000"/>
          <w:sz w:val="28"/>
        </w:rPr>
        <w:t xml:space="preserve">       Ескерту. 6-бөлім жаңа редакцияда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Агенттіктің 2009 жылға арналған стратегиялық жоспарының мақсаттарына қол жеткізу үшін 468 568 мың теңге, 2010 жылы - 563 302 мың теңге, 2011 жылы - 690 741 мың теңге талап етіледі. Барлығы үш жылға - 1 722 611 мың теңге. Агенттіктің стратегиялық жоспарына сәйкес "Бәсекелестікті қорғауды қамтамасыз ету, монополистік қызметті шектеу және жосықсыз бәсекені болдырмау жөніндегі қызметтер" бюджеттік бағдарламасы әзірленді. Агенттікті материалдық-техникалық жарақтандыруға жеке бөлінді. </w:t>
      </w:r>
    </w:p>
    <w:bookmarkStart w:name="z1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Қазақстан Республикасы Бәсекелестікті қорғау агенттігі </w:t>
      </w:r>
      <w:r>
        <w:br/>
      </w:r>
      <w:r>
        <w:rPr>
          <w:rFonts w:ascii="Times New Roman"/>
          <w:b/>
          <w:i w:val="false"/>
          <w:color w:val="000000"/>
        </w:rPr>
        <w:t xml:space="preserve">
қызметінің стратегиялық бағыттары, мақсаттары, міндеттері мен көрсеткіштері    </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473"/>
        <w:gridCol w:w="1473"/>
        <w:gridCol w:w="1453"/>
        <w:gridCol w:w="1553"/>
        <w:gridCol w:w="1413"/>
        <w:gridCol w:w="117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r>
              <w:rPr>
                <w:rFonts w:ascii="Times New Roman"/>
                <w:b w:val="false"/>
                <w:i w:val="false"/>
                <w:color w:val="000000"/>
                <w:sz w:val="20"/>
              </w:rPr>
              <w:t xml:space="preserve">Бәсекелестікті дамыту үшін жағдай жасау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 xml:space="preserve">Бәсекелестігі дамымаған нарықтар санын азайту </w:t>
            </w:r>
            <w:r>
              <w:br/>
            </w:r>
            <w:r>
              <w:rPr>
                <w:rFonts w:ascii="Times New Roman"/>
                <w:b w:val="false"/>
                <w:i w:val="false"/>
                <w:color w:val="000000"/>
                <w:sz w:val="20"/>
              </w:rPr>
              <w:t>
</w:t>
            </w:r>
            <w:r>
              <w:rPr>
                <w:rFonts w:ascii="Times New Roman"/>
                <w:b/>
                <w:i w:val="false"/>
                <w:color w:val="000000"/>
                <w:sz w:val="20"/>
              </w:rPr>
              <w:t xml:space="preserve">Нысаналы индикаторлары </w:t>
            </w:r>
            <w:r>
              <w:rPr>
                <w:rFonts w:ascii="Times New Roman"/>
                <w:b w:val="false"/>
                <w:i w:val="false"/>
                <w:color w:val="000000"/>
                <w:sz w:val="20"/>
              </w:rPr>
              <w:t xml:space="preserve">1) тиісті тауар нарығында 70-тен 100 пайызға дейінгі үлеспен үстем (монополиялық) жағдайға ие нарық субъектілерінің Мемлекеттік тізіліміндегі монополистердің үлес салмағын қысқарту: 2011 жылы - 55 % (2007 ж. - 65 %, 2009 ж. - 63 %, 2010 ж. - 60 %). </w:t>
            </w:r>
            <w:r>
              <w:br/>
            </w:r>
            <w:r>
              <w:rPr>
                <w:rFonts w:ascii="Times New Roman"/>
                <w:b w:val="false"/>
                <w:i w:val="false"/>
                <w:color w:val="000000"/>
                <w:sz w:val="20"/>
              </w:rPr>
              <w:t xml:space="preserve">
2) Дүниежүзілік экономикалық форумының бәсекеге қабілеттіліктің жаһандық рейтінгісінде "монополияға қарсы саясаттың тиімділігі" субиндексін арттыру: 2011 жылы 85-орыннан төмен емес (2008 жылы 90-орын, 2009 жылы 88-орын, 2010 жылы 86-орын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1-міндет. Бәсекелестік саясатты қолдауды қалыптастыру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Әділ бәсекелестіктің артықшылықтары және негізгі қызметтер бойынша жұмыс нәтижелері туралы ақпараттық материалдар әзірлеу (БАҚ-та жариялау, теледидар мен радиодан сөз сөйлеу)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Мемлекеттік органдар мен бизнес өкілдеріне арналған монополистік қызметті шектеу және жосықсыз бәсекені болдырмау жөніндегі қоғамдық іс-шаралар (оның ішінде конференциялар, дөңгелек үстелдер)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2-міндет. Тауар нарықтарындағы жағдайға жедел ден қою және </w:t>
            </w:r>
            <w:r>
              <w:br/>
            </w:r>
            <w:r>
              <w:rPr>
                <w:rFonts w:ascii="Times New Roman"/>
                <w:b/>
                <w:i w:val="false"/>
                <w:color w:val="000000"/>
                <w:sz w:val="20"/>
              </w:rPr>
              <w:t>
болжау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Тауар нарықтарын экономикалық шоғырлануды анықтау мәнін талдаумен қамтудың пайызы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3-міндет. Монополияға қарсы заңнаманы бұзушылықтың алдын </w:t>
            </w:r>
            <w:r>
              <w:br/>
            </w:r>
            <w:r>
              <w:rPr>
                <w:rFonts w:ascii="Times New Roman"/>
                <w:b/>
                <w:i w:val="false"/>
                <w:color w:val="000000"/>
                <w:sz w:val="20"/>
              </w:rPr>
              <w:t>
алудың және жолын кесудің тәсілдері мен әдістерін жетілдіру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Жүргізілген тексерулер мен тергеулердің нәтижелері бойынша монополияға қарсы ден қою шараларын қабылдау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Шығарылған нұсқамалардың орындалуы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4-міндет. Бәсекелестікті дамыту және монополистік қызметті </w:t>
            </w:r>
            <w:r>
              <w:br/>
            </w:r>
            <w:r>
              <w:rPr>
                <w:rFonts w:ascii="Times New Roman"/>
                <w:b/>
                <w:i w:val="false"/>
                <w:color w:val="000000"/>
                <w:sz w:val="20"/>
              </w:rPr>
              <w:t>
шектеу жөніндегі салааралық үйлестіруді күшейту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Үйлестіру және өзара іс-қимыл жөнінде ынтымақтастық туралы мүдделі мемлекеттік органдармен бірлескен бұйрықтар әзірлеу, шарттар жасасу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Мемлекеттік органдардың бәсекелестікке қарсы іс-әрекеттері фактілері бойынша шығарылған нұсқамаларды орындау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r>
              <w:br/>
            </w:r>
            <w:r>
              <w:rPr>
                <w:rFonts w:ascii="Times New Roman"/>
                <w:b w:val="false"/>
                <w:i w:val="false"/>
                <w:color w:val="000000"/>
                <w:sz w:val="20"/>
              </w:rPr>
              <w:t xml:space="preserve">
Бәсекелестікті дамыту жағдайларын жасау жөнінде әкімдіктермен рейтинг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1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Бәсекелестікті қорғау агенттігі (Монополияға қарсы </w:t>
      </w:r>
      <w:r>
        <w:br/>
      </w:r>
      <w:r>
        <w:rPr>
          <w:rFonts w:ascii="Times New Roman"/>
          <w:b/>
          <w:i w:val="false"/>
          <w:color w:val="000000"/>
        </w:rPr>
        <w:t xml:space="preserve">
агенттік) стратегиялық мақсаттарының мемлекеттің стратегиялық мақсаттарына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9"/>
        <w:gridCol w:w="4701"/>
        <w:gridCol w:w="4690"/>
      </w:tblGrid>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Агенттікің </w:t>
            </w:r>
            <w:r>
              <w:br/>
            </w:r>
            <w:r>
              <w:rPr>
                <w:rFonts w:ascii="Times New Roman"/>
                <w:b/>
                <w:i w:val="false"/>
                <w:color w:val="000000"/>
                <w:sz w:val="20"/>
              </w:rPr>
              <w:t xml:space="preserve">
стратегиялық бағыты </w:t>
            </w:r>
            <w:r>
              <w:br/>
            </w:r>
            <w:r>
              <w:rPr>
                <w:rFonts w:ascii="Times New Roman"/>
                <w:b/>
                <w:i w:val="false"/>
                <w:color w:val="000000"/>
                <w:sz w:val="20"/>
              </w:rPr>
              <w:t>
мен мақсаты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Агенттіктің </w:t>
            </w:r>
            <w:r>
              <w:br/>
            </w:r>
            <w:r>
              <w:rPr>
                <w:rFonts w:ascii="Times New Roman"/>
                <w:b/>
                <w:i w:val="false"/>
                <w:color w:val="000000"/>
                <w:sz w:val="20"/>
              </w:rPr>
              <w:t xml:space="preserve">
мақсаттары іске </w:t>
            </w:r>
            <w:r>
              <w:br/>
            </w:r>
            <w:r>
              <w:rPr>
                <w:rFonts w:ascii="Times New Roman"/>
                <w:b/>
                <w:i w:val="false"/>
                <w:color w:val="000000"/>
                <w:sz w:val="20"/>
              </w:rPr>
              <w:t xml:space="preserve">
асыруға бағытталған </w:t>
            </w:r>
            <w:r>
              <w:br/>
            </w:r>
            <w:r>
              <w:rPr>
                <w:rFonts w:ascii="Times New Roman"/>
                <w:b/>
                <w:i w:val="false"/>
                <w:color w:val="000000"/>
                <w:sz w:val="20"/>
              </w:rPr>
              <w:t xml:space="preserve">
мемлекеттің стратегиялық </w:t>
            </w:r>
            <w:r>
              <w:br/>
            </w:r>
            <w:r>
              <w:rPr>
                <w:rFonts w:ascii="Times New Roman"/>
                <w:b/>
                <w:i w:val="false"/>
                <w:color w:val="000000"/>
                <w:sz w:val="20"/>
              </w:rPr>
              <w:t>
мақсаттары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құжаттың, нормативтік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r>
              <w:rPr>
                <w:rFonts w:ascii="Times New Roman"/>
                <w:b w:val="false"/>
                <w:i w:val="false"/>
                <w:color w:val="000000"/>
                <w:sz w:val="20"/>
              </w:rPr>
              <w:t xml:space="preserve">Бәсекелестікті дамыту үшін жағдай жасау </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br/>
            </w:r>
            <w:r>
              <w:rPr>
                <w:rFonts w:ascii="Times New Roman"/>
                <w:b w:val="false"/>
                <w:i w:val="false"/>
                <w:color w:val="000000"/>
                <w:sz w:val="20"/>
              </w:rPr>
              <w:t xml:space="preserve">
Бәсекелестігі дамымаған нарықтар санын азайту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жекеше сектор басты рөл атқаратын нарықтың заңды шеңберлерін құра отырып, экономикада маңызды, бірақ шектеулі рөл атқаруға тиіс. Яғни, меншік құқықтарын ресімдеуге, бәсекелес рынок пен монополияға қарсы күресті реттеудің сенімді құралдарын құруға, фискальды және монетарлық саясатты қолдауға, әлеуметтік қорғау жүйесін дамытуға, қажетті инфрақұрылымды, білім беруді, денсаулық сақтауды дамытуды қамтамасыз етуге және мықты экономикалық саясат жүргізуге бағытталған құқықтық және нормативтік база жасауды аяқтау көзделіп отыр".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ұзақ мерзімді басымдық Шетел инвестициялардың деңгейі жоғары, дамыған нарықтық экономикаға негізделген экономикалық өсуі "Қазақстан - 2030 Стратегиясы: Барлық Қазақстандықтардың өсіп-өркендеуі, қауіпсіздігі және әл-ауқатының артуы" Ел Президентінің Қазақстан халқына Жолдауы 1997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экономикадағы сұранысты ынталандыратын жағдайлар жасай алады және жасауға міндетті, бірақ та өндірісті өзі ұйымдастыруға немесе бақылауға тиіс емес. Мұны рынок істейді. Экономиканың салауатты жеке сұраныс бар салаларында мемлекет бәсекелес ортасын дамыту және рынокты монополияландыруға жол бермеу үшін қажетті реттеуші рөлін ғана атқаруға, ал ондай сұраныс жоқ жерлерде оны жасауға жәрдемдесуі тиіс".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басымдық Қазақстан экономикасын жаңарту және оған серпінді сипат беру, олар өзара байланысты міндеттер кешенін шешуді көздейді. </w:t>
            </w:r>
            <w:r>
              <w:br/>
            </w:r>
            <w:r>
              <w:rPr>
                <w:rFonts w:ascii="Times New Roman"/>
                <w:b w:val="false"/>
                <w:i w:val="false"/>
                <w:color w:val="000000"/>
                <w:sz w:val="20"/>
              </w:rPr>
              <w:t xml:space="preserve">
4. Экономиканың өсуін қамтамасыз етудің жаңа бағыттарын қалыптастыру. "Қазақстанның әлемдегі бәсекеге барынша қабілетті 50 елдің қатарына кіру стратегиясы".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Экономикамыздың тиімділігі мен бәсекеге қабілеттілігін қамтамасыз етудегі айрықша миссияны менің тапсырмам бойынша жаңадан құрылған Бәсекелестікті қорғау агенттігі атқаратын болады. </w:t>
            </w:r>
            <w:r>
              <w:br/>
            </w:r>
            <w:r>
              <w:rPr>
                <w:rFonts w:ascii="Times New Roman"/>
                <w:b w:val="false"/>
                <w:i w:val="false"/>
                <w:color w:val="000000"/>
                <w:sz w:val="20"/>
              </w:rPr>
              <w:t xml:space="preserve">
Агенттіктің өкілеттіктерін кеңейту бағаға қатысты "ауыз жаласуға", адал емес бәсекелесттікке, рынок субъектілерінің өздерінің үстемдікті және монополиялық жағдайларын бұра пайдаланушылығына қарсы күресті қамтамасыз етіп, қазақстандық бизнестің әлемдегі ұстанымды нығайтуға тиіс. </w:t>
            </w:r>
            <w:r>
              <w:br/>
            </w:r>
            <w:r>
              <w:rPr>
                <w:rFonts w:ascii="Times New Roman"/>
                <w:b w:val="false"/>
                <w:i w:val="false"/>
                <w:color w:val="000000"/>
                <w:sz w:val="20"/>
              </w:rPr>
              <w:t xml:space="preserve">
Елдегі кәсіпкерлік белсенділіктің өсуіне елеулі серпін беретіндей бәсекелестік туралы жаңа заң қажет.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 Президентінің 2008 жылғы 7 ақпандағы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ірі монополистерді қайта құрылымдау мен бәсекелестік қатынастарды дамыту есебінен біздің табиғи монополиялар аясын қысқартуымыз қажет.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міндет - экономиканың тұрлаулы дамуын жай қамтамасыз етіп, ұстап тұру емес, оның өсуін басқару. "Жаңа әлемдегі жаңа Қазақстан" Қазақстан Республикасы Президентінің 2008 жылғы 28 ақпандағы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саласындағы мемлекеттік саясаты адал емес бәсекелестікке жол бермеу, шектеу практикасының шектен тыс шоғырлануы мен өсімі проблемаларын шешуге бағытталған".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2003 жылғы 17 мамырдағы N 1096 Жарлығымен бекітілген Қазақстан Республикасының Индустриялық-инновациялық дамуының 2003 - 2015 жылдарға арналған стратегиясы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қызметтер) нарығының тиімді жұмыс істеуіне бағытталған қолайлы жағдайлар жасау жолымен еркін бәсекелестікті дамыту".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2006 жылғы 29 желтоқсандағы N 1308 қаулысымен бекітілген Қазақстан Республикасында бәсекелестікті дамыту мен қорғаудың 2007 - 2009 жылдарға арналған бағдарламасы </w:t>
            </w:r>
          </w:p>
        </w:tc>
      </w:tr>
    </w:tbl>
    <w:bookmarkStart w:name="z1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Қазақстан Республикасы Бәсекелестікті қорғау агенттігінің </w:t>
      </w:r>
      <w:r>
        <w:br/>
      </w:r>
      <w:r>
        <w:rPr>
          <w:rFonts w:ascii="Times New Roman"/>
          <w:b/>
          <w:i w:val="false"/>
          <w:color w:val="000000"/>
        </w:rPr>
        <w:t xml:space="preserve">
(Монополияға қарсы агенттік) қызметін қамтамасыз ету бойынша қызметтер көрсетуге бағытталған бюджеттік бағдарламаның нысаны </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393"/>
        <w:gridCol w:w="1227"/>
        <w:gridCol w:w="1247"/>
        <w:gridCol w:w="1227"/>
        <w:gridCol w:w="1248"/>
        <w:gridCol w:w="1147"/>
        <w:gridCol w:w="1188"/>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Бәсекелестікті қорғау агенттігі (монополияға қарсы агенттік)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 монополистік қызметті шектеу және теріс пиғылды бәсекелестікке жол бермеуді қамтамасыз ету бойынша қызметтер"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шоғырлануға талдау, мониторинг жүргізуді және бақылауды қамтамасыз ету, бәсекелестікке қарсы іс-әрекеттер мен теріс пиғылды бәсекелестікке фактілерінің жолын кесу, стратегиялық жоспарлау, үйлестіру және халықаралық ынтымақтастық, бәсекелестікті адвокаттандыру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жоспарлау, үйлестіру және халықаралық ынтымақтастық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Бәсекелестік саясатты қолдауды қалыптастыру </w:t>
            </w:r>
            <w:r>
              <w:br/>
            </w:r>
            <w:r>
              <w:rPr>
                <w:rFonts w:ascii="Times New Roman"/>
                <w:b w:val="false"/>
                <w:i w:val="false"/>
                <w:color w:val="000000"/>
                <w:sz w:val="20"/>
              </w:rPr>
              <w:t xml:space="preserve">
2. Тауарлар нарықтарындағы жағдайларға жедел ден қою және оны болжау </w:t>
            </w:r>
            <w:r>
              <w:br/>
            </w:r>
            <w:r>
              <w:rPr>
                <w:rFonts w:ascii="Times New Roman"/>
                <w:b w:val="false"/>
                <w:i w:val="false"/>
                <w:color w:val="000000"/>
                <w:sz w:val="20"/>
              </w:rPr>
              <w:t xml:space="preserve">
4. Бәсекелестікті дамыту және монополистік қызметті шектеу бойынша өңіраралық үйлестіруді күшейту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бәсекелестіктің артықшылықтары және негізгі қызметтер бойынша жұмыс нәтижелері туралы ақпараттық материалдар әзірлеу (БАҚ-та жариялау, теледидар мен радиодан сөз сөйлеу)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пен мемлекеттік органдар өкілдеріне арналған монополистік қызметті шектеу және теріс пиғылды бәсекелестікті болдырмау жөніндегі қоғамдық іс-шаралар (оның ішінде конференциялар, дөңгелек үстелдер)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іс-шаралар жоспарлары, ағымдағы (операциялық) жоспарлардың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алқасының жұмысын қамтамасыз ету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қызметі туралы жоғары тұрған органдарға есеп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жоспарлаған іс-шаралардың уақтылы және сапалы орындалуы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алған халықаралық міндеттемелердің орындалуы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нарық субъектілерінің, мемлекеттік органдардың монополияға қарсы саясат туралы ақпараттануын арттыру (сайтқа кіру)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Экономикалық шоғырлануға талдау, мониторинг жүргізу және </w:t>
            </w:r>
            <w:r>
              <w:br/>
            </w:r>
            <w:r>
              <w:rPr>
                <w:rFonts w:ascii="Times New Roman"/>
                <w:b/>
                <w:i w:val="false"/>
                <w:color w:val="000000"/>
                <w:sz w:val="20"/>
              </w:rPr>
              <w:t>
бақылауды қамтамасыз ету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Тауарлар нарықтарындағы жағдайларға жедел ден қою және оны болжау </w:t>
            </w:r>
            <w:r>
              <w:br/>
            </w:r>
            <w:r>
              <w:rPr>
                <w:rFonts w:ascii="Times New Roman"/>
                <w:b w:val="false"/>
                <w:i w:val="false"/>
                <w:color w:val="000000"/>
                <w:sz w:val="20"/>
              </w:rPr>
              <w:t xml:space="preserve">
4. Бәсекелестікті дамыту және монополистік қызметті шектеу бойынша өңіраралық үйлестіруді күшейту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шоғырлануды анықтау мәніне тауарлар нарықтарына жүргізілген талдаулардың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нарықтарына талдау жүргізу бойынша әзірленген және енгізілген әдістемелік ұсынымдардың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Қызметтері бойынша мониторинг жүргізілетін тиісті тауар нарығында үстем (монополиялық) жағдайға ие нарық субъектілерінің мемлекеттік тізілімінде тұрған нарық субъектілерінің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 монополиясыздандыру нәтижесінде тиісті тауар нарығында үстем (монополиялық) жағдайға ие нарық субъектілерінің Мемлекеттік тізілімінен алып тасталған нарық субъектілері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Агенттіктің қызметін материалдық-техникалық қамтамасыз ету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Бәсекелестік саясатты қолдауды қалыптастыру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жедел қызмет туралы есептердің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қамтамасыз ету бойынша есептер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біліктілікті арттыру курстарында оқыту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кіріс және шығыс құжаттамаларының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тиімді және сапалы орындау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форматта өңделген құжаттар санының өсуі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тұрақсыздығын азайту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Бәсекелестікке қарсы іс-әрекеттер мен теріс пиғылды </w:t>
            </w:r>
            <w:r>
              <w:br/>
            </w:r>
            <w:r>
              <w:rPr>
                <w:rFonts w:ascii="Times New Roman"/>
                <w:b/>
                <w:i w:val="false"/>
                <w:color w:val="000000"/>
                <w:sz w:val="20"/>
              </w:rPr>
              <w:t>
бәсекелестік фактілерінің жолын кесу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Бәсекелестік саясатты қолдауды қалыптастыру </w:t>
            </w:r>
            <w:r>
              <w:br/>
            </w:r>
            <w:r>
              <w:rPr>
                <w:rFonts w:ascii="Times New Roman"/>
                <w:b w:val="false"/>
                <w:i w:val="false"/>
                <w:color w:val="000000"/>
                <w:sz w:val="20"/>
              </w:rPr>
              <w:t xml:space="preserve">
3. Монополияға қарсы заңнаманы бұзушылықтың алдын алу және жолын кесу тәсілдері мен әдістерін жетілдіру </w:t>
            </w:r>
            <w:r>
              <w:br/>
            </w:r>
            <w:r>
              <w:rPr>
                <w:rFonts w:ascii="Times New Roman"/>
                <w:b w:val="false"/>
                <w:i w:val="false"/>
                <w:color w:val="000000"/>
                <w:sz w:val="20"/>
              </w:rPr>
              <w:t xml:space="preserve">
4. Бәсекелестікті дамыту және монополистік қызметті шектеу бойынша өңіраралық үйлестіруді күшейту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және заңды тұлғалардың шағымдары мен өтініштерін қараудың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 анықтай отырып, тергеулер жүргізу.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 анықтай отырып, тергеулердің бағдарлы үлес салмағы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заңнаманы бұзушылықтың анықталған фактілері бойынша азаматтар мен заңды тұлғалардың бұзылған құқықтарын қалпына келтіруді қамтамасыз ету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Құқықтық қамтамасыз ету, сот процестеріне қатысу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заңнаманы бұзушылықтың алдын алу және жолын кесу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Бәсекелестік саясатты қолдауды қалыптастыру </w:t>
            </w:r>
            <w:r>
              <w:br/>
            </w:r>
            <w:r>
              <w:rPr>
                <w:rFonts w:ascii="Times New Roman"/>
                <w:b w:val="false"/>
                <w:i w:val="false"/>
                <w:color w:val="000000"/>
                <w:sz w:val="20"/>
              </w:rPr>
              <w:t xml:space="preserve">
3. Монополияға қарсы заңнаманы бұзушылықтың алдын алу және жолын кесу тәсілдері мен әдістерін жетілдіру </w:t>
            </w:r>
            <w:r>
              <w:br/>
            </w:r>
            <w:r>
              <w:rPr>
                <w:rFonts w:ascii="Times New Roman"/>
                <w:b w:val="false"/>
                <w:i w:val="false"/>
                <w:color w:val="000000"/>
                <w:sz w:val="20"/>
              </w:rPr>
              <w:t xml:space="preserve">
4. Бәсекелестікті дамыту және монополистік қызметті шектеу бойынша өңіраралық үйлестіруді күшейту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органның қатысуымен өтетін сот процестерінің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құқықтық сараптаманың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емес активтер мен мемлекеттік органдардың функцияларына талдау жүргізу бойынша әзірленген және енгізілген әдістемелік ұсынымдардың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заңнаманы бұзушылықты жою туралы шығарылған ұйғарымдардың бағдарлы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заңнаманы бұзғаны үшін жауапкершілікке тартылған субъектілер саны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әкімшілік жаза актілерінің жалпы санына қатысты орындалған әкімшілік жаза актілерінің үлес салмағы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бәсекелестікке қарсы іс-әрекеттері фактілері бойынша шығарылған ұйғарымдарға қатысты орындалған ұйғарымдардың үлес салмағы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түскендердің жалпы санынан сот инстанцияларын да жеңіп алынған істердің санын арттыру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нұсқамалардың орындалуы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bl>
    <w:bookmarkStart w:name="z1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Бюджеттік бағдарлама нысаны </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413"/>
        <w:gridCol w:w="1233"/>
        <w:gridCol w:w="1193"/>
        <w:gridCol w:w="1333"/>
        <w:gridCol w:w="1193"/>
        <w:gridCol w:w="1113"/>
        <w:gridCol w:w="1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Бәсекелестікті қорғау агенттігі (Монополияға қарсы агенттік)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 Бәсекелестікті қорғау агенттігін материалдық-техникалық жарақтандыру"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тауар нарықтарында адал бәсекелестікті қорғау бойынша Агенттікке жүктелген міндеттер мен функцияларды тиімді орындау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үшін жағдай жасау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мен негізгі құралдарды сатып 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Тасқынды сканер сатып 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Қағаздағы құжаттарды электрондық түрге өзгертуде қызметкерлердің уақытын азайту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асырудың шығыстары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3 972 </w:t>
            </w:r>
          </w:p>
        </w:tc>
      </w:tr>
    </w:tbl>
    <w:bookmarkStart w:name="z1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5-қосымша            </w:t>
      </w:r>
    </w:p>
    <w:bookmarkEnd w:id="14"/>
    <w:p>
      <w:pPr>
        <w:spacing w:after="0"/>
        <w:ind w:left="0"/>
        <w:jc w:val="left"/>
      </w:pPr>
      <w:r>
        <w:rPr>
          <w:rFonts w:ascii="Times New Roman"/>
          <w:b/>
          <w:i w:val="false"/>
          <w:color w:val="000000"/>
        </w:rPr>
        <w:t xml:space="preserve"> Бюджеттік бағдарламаның нысаны </w:t>
      </w:r>
    </w:p>
    <w:p>
      <w:pPr>
        <w:spacing w:after="0"/>
        <w:ind w:left="0"/>
        <w:jc w:val="both"/>
      </w:pPr>
      <w:r>
        <w:rPr>
          <w:rFonts w:ascii="Times New Roman"/>
          <w:b w:val="false"/>
          <w:i w:val="false"/>
          <w:color w:val="ff0000"/>
          <w:sz w:val="28"/>
        </w:rPr>
        <w:t xml:space="preserve">      Ескерту. 5-қосымша алып тасталды -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bookmarkStart w:name="z1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6-қосымша              </w:t>
      </w:r>
    </w:p>
    <w:bookmarkEnd w:id="15"/>
    <w:p>
      <w:pPr>
        <w:spacing w:after="0"/>
        <w:ind w:left="0"/>
        <w:jc w:val="left"/>
      </w:pPr>
      <w:r>
        <w:rPr>
          <w:rFonts w:ascii="Times New Roman"/>
          <w:b/>
          <w:i w:val="false"/>
          <w:color w:val="000000"/>
        </w:rPr>
        <w:t xml:space="preserve"> Бюджеттік бағдарламаның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973"/>
        <w:gridCol w:w="1513"/>
        <w:gridCol w:w="1313"/>
        <w:gridCol w:w="1473"/>
        <w:gridCol w:w="1553"/>
        <w:gridCol w:w="1313"/>
        <w:gridCol w:w="121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Бәсекелестікті қорғау агенттігі (Монополияға қарсы агенттік)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"Бәсекелестік саясатты дамыту және қорғау орталығы" акционерлік қоғамын құру"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тауар нарықтарында адал және еркін бәсекелестікті қорғау бойынша Агенттікке жүктелген міндеттер мен функцияларды тиімді орындау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Бәсекелестіктің дамуына жағдай жасау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Бәсекелестігі дамымаған нарықтар санын азайту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саясатты қолдауды қалыптастыру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7-қосымша             </w:t>
      </w:r>
    </w:p>
    <w:bookmarkEnd w:id="16"/>
    <w:p>
      <w:pPr>
        <w:spacing w:after="0"/>
        <w:ind w:left="0"/>
        <w:jc w:val="left"/>
      </w:pPr>
      <w:r>
        <w:rPr>
          <w:rFonts w:ascii="Times New Roman"/>
          <w:b/>
          <w:i w:val="false"/>
          <w:color w:val="000000"/>
        </w:rPr>
        <w:t xml:space="preserve"> Бюджеттік шығыстар жиынтығы </w:t>
      </w:r>
    </w:p>
    <w:p>
      <w:pPr>
        <w:spacing w:after="0"/>
        <w:ind w:left="0"/>
        <w:jc w:val="both"/>
      </w:pPr>
      <w:r>
        <w:rPr>
          <w:rFonts w:ascii="Times New Roman"/>
          <w:b w:val="false"/>
          <w:i w:val="false"/>
          <w:color w:val="ff0000"/>
          <w:sz w:val="28"/>
        </w:rPr>
        <w:t xml:space="preserve">       Ескерту. 7-қосымша жаңа редакцияда- ҚР Үкіметінің 2009.04.30.  </w:t>
      </w:r>
      <w:r>
        <w:rPr>
          <w:rFonts w:ascii="Times New Roman"/>
          <w:b w:val="false"/>
          <w:i w:val="false"/>
          <w:color w:val="ff0000"/>
          <w:sz w:val="28"/>
        </w:rPr>
        <w:t xml:space="preserve">N 617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553"/>
        <w:gridCol w:w="1553"/>
        <w:gridCol w:w="1553"/>
        <w:gridCol w:w="1553"/>
        <w:gridCol w:w="1553"/>
      </w:tblGrid>
      <w:tr>
        <w:trPr>
          <w:trHeight w:val="30" w:hRule="atLeast"/>
        </w:trPr>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бағдарламалар, оның ішінде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Әзірлеуге ұсынылатын бағдарламалар, оның ішінде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шығыстарының барлығы,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жоспарына     </w:t>
      </w:r>
      <w:r>
        <w:br/>
      </w:r>
      <w:r>
        <w:rPr>
          <w:rFonts w:ascii="Times New Roman"/>
          <w:b w:val="false"/>
          <w:i w:val="false"/>
          <w:color w:val="000000"/>
          <w:sz w:val="28"/>
        </w:rPr>
        <w:t xml:space="preserve">
      8-қосымша            </w:t>
      </w:r>
    </w:p>
    <w:bookmarkEnd w:id="17"/>
    <w:p>
      <w:pPr>
        <w:spacing w:after="0"/>
        <w:ind w:left="0"/>
        <w:jc w:val="left"/>
      </w:pPr>
      <w:r>
        <w:rPr>
          <w:rFonts w:ascii="Times New Roman"/>
          <w:b/>
          <w:i w:val="false"/>
          <w:color w:val="000000"/>
        </w:rPr>
        <w:t xml:space="preserve"> Стратегиялық бағыттар, мақсаттар, міндеттер және </w:t>
      </w:r>
      <w:r>
        <w:br/>
      </w:r>
      <w:r>
        <w:rPr>
          <w:rFonts w:ascii="Times New Roman"/>
          <w:b/>
          <w:i w:val="false"/>
          <w:color w:val="000000"/>
        </w:rPr>
        <w:t xml:space="preserve">
бюджеттік бағдарламалар бойынша шығыстарды бөлу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8-қосымша жаңа редакцияда- ҚР Үкіметінің 2009.04.30.   </w:t>
      </w:r>
      <w:r>
        <w:rPr>
          <w:rFonts w:ascii="Times New Roman"/>
          <w:b w:val="false"/>
          <w:i w:val="false"/>
          <w:color w:val="000000"/>
          <w:sz w:val="28"/>
        </w:rPr>
        <w:t xml:space="preserve">N 617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733"/>
        <w:gridCol w:w="1733"/>
        <w:gridCol w:w="1733"/>
        <w:gridCol w:w="1733"/>
        <w:gridCol w:w="1733"/>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r>
              <w:rPr>
                <w:rFonts w:ascii="Times New Roman"/>
                <w:b w:val="false"/>
                <w:i w:val="false"/>
                <w:color w:val="000000"/>
                <w:sz w:val="20"/>
              </w:rPr>
              <w:t xml:space="preserve">бәсекелестікті дамыту үшін жағдай жасау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 xml:space="preserve">бәсекелестігі дамымаған нарықтар санын азайту </w:t>
            </w:r>
            <w:r>
              <w:br/>
            </w:r>
            <w:r>
              <w:rPr>
                <w:rFonts w:ascii="Times New Roman"/>
                <w:b w:val="false"/>
                <w:i w:val="false"/>
                <w:color w:val="000000"/>
                <w:sz w:val="20"/>
              </w:rPr>
              <w:t xml:space="preserve">
Мақсатты индикаторлар: </w:t>
            </w:r>
            <w:r>
              <w:rPr>
                <w:rFonts w:ascii="Times New Roman"/>
                <w:b w:val="false"/>
                <w:i w:val="false"/>
                <w:color w:val="000000"/>
                <w:sz w:val="20"/>
              </w:rPr>
              <w:t xml:space="preserve">1) тиісті нарықта 70-тен 100 пайызға дейінгі үлесімен үстем (монополиялық) жағдайға ие нарық субъектілерінің мемлекеттік тізіліміндегі монополистердің үлес салмағын 2011 жылы - 55 % </w:t>
            </w:r>
            <w:r>
              <w:rPr>
                <w:rFonts w:ascii="Times New Roman"/>
                <w:b w:val="false"/>
                <w:i/>
                <w:color w:val="000000"/>
                <w:sz w:val="20"/>
              </w:rPr>
              <w:t xml:space="preserve">(2008 жылы - 65 %, 2009 жылы - 63%, 2010 жылы - 60%) </w:t>
            </w:r>
            <w:r>
              <w:rPr>
                <w:rFonts w:ascii="Times New Roman"/>
                <w:b w:val="false"/>
                <w:i w:val="false"/>
                <w:color w:val="000000"/>
                <w:sz w:val="20"/>
              </w:rPr>
              <w:t xml:space="preserve">қысқарту; </w:t>
            </w:r>
            <w:r>
              <w:br/>
            </w:r>
            <w:r>
              <w:rPr>
                <w:rFonts w:ascii="Times New Roman"/>
                <w:b w:val="false"/>
                <w:i w:val="false"/>
                <w:color w:val="000000"/>
                <w:sz w:val="20"/>
              </w:rPr>
              <w:t xml:space="preserve">
2 </w:t>
            </w:r>
            <w:r>
              <w:rPr>
                <w:rFonts w:ascii="Times New Roman"/>
                <w:b w:val="false"/>
                <w:i w:val="false"/>
                <w:color w:val="000000"/>
                <w:sz w:val="20"/>
              </w:rPr>
              <w:t xml:space="preserve">) Дүниежүзілік экономикалық форумның жаһандық бәсекеге қабілеттілік рейтингісінде "монополияға қарсы саясаттың тиімділігі" қосалқы индексін арттыру 2011 жылы 85-орыннан төмен емес </w:t>
            </w:r>
            <w:r>
              <w:rPr>
                <w:rFonts w:ascii="Times New Roman"/>
                <w:b w:val="false"/>
                <w:i/>
                <w:color w:val="000000"/>
                <w:sz w:val="20"/>
              </w:rPr>
              <w:t xml:space="preserve">(2008 жылы 90-орын, 2009 жылы 88-орын, 2010 жылы 86-орын)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1-міндет. Бәсекелестік саясатты қолдауды қалыптастыру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қорғауды қамтамасыз ету, монополистік қызметті шектеу және жосықсыз бәсекеге жол бермеу жөніндегі қызметтер"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"Бәсекелестік саясатты дамыту және қорғау орталығы" акционерлік қоғамын құру"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2-міндет. Тауар нарықтарындағы жағдайға жедел ден қою және болжау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қорғауды қамтамасыз ету, монополистік қызметті шектеу және жосықсыз бәсекеге жол бермеу жөніндегі қызметтер"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3-міндет. Монополияға қарсы заңнаманы бұзушылықтардың жолын кесу әдістері мен тәсілдерін жетілдіру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қорғауды қамтамасыз ету, монополистік қызметті шектеу және жосықсыз бәсекеге жол бермеу жөніндегі қызметтер"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"Бәсекелестік саясатты дамыту және қорғау орталығы" акционерлік қоғамын құру"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4-міндет. Бәсекелестікті дамыту және монополистік қызметті шектеу жөніндегі салааралық үйлестіруді күшейту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 монополистік қызметті шектеу және жосықсыз бәсекеге жол бермеуді қамтамасыз ету жөніндегі қызметтер"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"Бәсекелестікті қорғау, монополистік қызметті шектеу және жосықсыз бәсекеге жол бермеуді қамтамасыз ету жөніндегі қызметтер" бағдарламасы бойынша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 Бәсекелестікті қорғау агенттігін материалдық-техникалық жарақтандыру"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3 972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"Бәсекелестік саясатты дамыту және қорғау орталығы" акционерлік қоғамын құру" бюджеттік бағдарламасы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бюджетінің 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