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5a47" w14:textId="5a95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1213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2009 - 2011 жылдарға арналған стратегиялық жоспары бекітілсін. </w:t>
      </w:r>
    </w:p>
    <w:bookmarkEnd w:id="1"/>
    <w:bookmarkStart w:name="z3" w:id="2"/>
    <w:p>
      <w:pPr>
        <w:spacing w:after="0"/>
        <w:ind w:left="0"/>
        <w:jc w:val="both"/>
      </w:pP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1213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ДЕНСАУЛЫҚ САҚТАУ МИНИСТРЛІГІНІҢ 2009-2011 ЖЫЛДАРҒА АРНАЛҒАН СТРАТЕГИЯЛЫҚ ЖОСПАРЫ</w:t>
      </w:r>
      <w:r>
        <w:br/>
      </w:r>
      <w:r>
        <w:rPr>
          <w:rFonts w:ascii="Times New Roman"/>
          <w:b/>
          <w:i w:val="false"/>
          <w:color w:val="000000"/>
        </w:rPr>
        <w:t xml:space="preserve">Астана қаласы - 2008 ж. </w:t>
      </w:r>
      <w:r>
        <w:br/>
      </w:r>
      <w:r>
        <w:rPr>
          <w:rFonts w:ascii="Times New Roman"/>
          <w:b/>
          <w:i w:val="false"/>
          <w:color w:val="000000"/>
        </w:rPr>
        <w:t>Мазмұны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Миссия және пайымдау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Ағымдағы жағдайға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Қазақстан Республикасы Денсаулық сақтау министрлігі қызметінің стратегиялық бағыты, мақсаттары мен міндеттері және негізгі нысаналы индикаторлары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Мемлекеттік органдармен қол қоюға жоспарланған келісімдер негізінде ведомствоаралық өзара іс-қимылдар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Қазақстан Республикасы Денсаулық сақтау министрлігінің стратегиялық бағыттары мен мақсаттарының мемлекеттің стратегиялық мақсаттарына сәйкестігі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Қазақстан Республикасы Денсаулық сақтау министрлігінің функциялық мүмкіндіктері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Мүмкін болатын қауіптер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Нормативтік құқықтық актілер және Мемлекет басшысының тапсырмалары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Бюджеттік бағдарламалар </w:t>
      </w:r>
    </w:p>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Денсаулық сақтау министрлігінің миссиясы: </w:t>
      </w:r>
    </w:p>
    <w:bookmarkEnd w:id="4"/>
    <w:p>
      <w:pPr>
        <w:spacing w:after="0"/>
        <w:ind w:left="0"/>
        <w:jc w:val="both"/>
      </w:pPr>
      <w:r>
        <w:rPr>
          <w:rFonts w:ascii="Times New Roman"/>
          <w:b w:val="false"/>
          <w:i w:val="false"/>
          <w:color w:val="000000"/>
          <w:sz w:val="28"/>
        </w:rPr>
        <w:t xml:space="preserve">
      Мемлекеттік саясатты әзірлеу, іске асыру, салааралық үйлестіруді жүзеге асыру және денсаулық сақтау саласындағы қызметтерді ұсынуды мемлекеттік реттеу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Денсаулық сақтау министрлігінің пайымдауы: </w:t>
      </w:r>
    </w:p>
    <w:p>
      <w:pPr>
        <w:spacing w:after="0"/>
        <w:ind w:left="0"/>
        <w:jc w:val="both"/>
      </w:pPr>
      <w:r>
        <w:rPr>
          <w:rFonts w:ascii="Times New Roman"/>
          <w:b w:val="false"/>
          <w:i w:val="false"/>
          <w:color w:val="000000"/>
          <w:sz w:val="28"/>
        </w:rPr>
        <w:t xml:space="preserve">
      Дені сау бәсекеге қабілетті ұлтты қалыптастыруға бағытталған тиімді денсаулық сақтау жүйесі </w:t>
      </w:r>
    </w:p>
    <w:bookmarkStart w:name="z5" w:id="5"/>
    <w:p>
      <w:pPr>
        <w:spacing w:after="0"/>
        <w:ind w:left="0"/>
        <w:jc w:val="left"/>
      </w:pPr>
      <w:r>
        <w:rPr>
          <w:rFonts w:ascii="Times New Roman"/>
          <w:b/>
          <w:i w:val="false"/>
          <w:color w:val="000000"/>
        </w:rPr>
        <w:t xml:space="preserve"> 2. Ағымдағы жағдайға талдау</w:t>
      </w:r>
    </w:p>
    <w:bookmarkEnd w:id="5"/>
    <w:p>
      <w:pPr>
        <w:spacing w:after="0"/>
        <w:ind w:left="0"/>
        <w:jc w:val="both"/>
      </w:pPr>
      <w:r>
        <w:rPr>
          <w:rFonts w:ascii="Times New Roman"/>
          <w:b w:val="false"/>
          <w:i w:val="false"/>
          <w:color w:val="000000"/>
          <w:sz w:val="28"/>
        </w:rPr>
        <w:t xml:space="preserve">
      Халықтың денсаулық жағдайы мемлекеттің өз азаматтарының алдындағы оның жауапкершілік дәрежесін көрсететін әлеуметтік бағдарлылығының біріктірілген көрсеткіші болып табылады. Дамытудың, нығайтудың және азаматтар саулығының ұзақ мерзімді бағдарлары 2030 жылға дейін Қазақстанның даму стратегиясымен 1997 жылы бекітілген болатын. Қоғамның әлеуметтік-экономикалық дамуын жақсарту сала алдына қол жетімді және тиімді денсаулық сақтау жүйесін құруға бағытталған ұстанымдық жаңа міндеттерді қоюға мүмкіндік берді. </w:t>
      </w:r>
    </w:p>
    <w:p>
      <w:pPr>
        <w:spacing w:after="0"/>
        <w:ind w:left="0"/>
        <w:jc w:val="both"/>
      </w:pPr>
      <w:r>
        <w:rPr>
          <w:rFonts w:ascii="Times New Roman"/>
          <w:b w:val="false"/>
          <w:i w:val="false"/>
          <w:color w:val="000000"/>
          <w:sz w:val="28"/>
        </w:rPr>
        <w:t xml:space="preserve">
      2004 жылы Мемлекет Басшысының Қазақстан халқына 2004 жылғы 19 наурыздағы "Бәсекеге қабілетті Қазақстанға, бәсекеге қабілетті экономикаға, бәсекеге қабілетті ұлтқа" атты Жолдауын орындау үшін әзірленген Қазақстан Республикасының денсаулық сақтау ісін реформалау мен дамытудың 2005-2010 жылдарға арналған мемлекеттік бағдарламасы (бұдан әрі - Мемлекеттік бағдарлама) қабылданды. Мемлекеттік бағдарлама Қазақстан Республикасында қолжетімді сапалы, әлеуметтік-бағдарланған және экономикалық тиімді жүйені дамытуға бағытталған қажетті шаралар жиынтығын белгіледі. </w:t>
      </w:r>
    </w:p>
    <w:p>
      <w:pPr>
        <w:spacing w:after="0"/>
        <w:ind w:left="0"/>
        <w:jc w:val="both"/>
      </w:pPr>
      <w:r>
        <w:rPr>
          <w:rFonts w:ascii="Times New Roman"/>
          <w:b w:val="false"/>
          <w:i w:val="false"/>
          <w:color w:val="000000"/>
          <w:sz w:val="28"/>
        </w:rPr>
        <w:t xml:space="preserve">
      2007 жылы техникалық жаңғырту, инфрақұрылымды дамыту саласындағы көлемді инвестицияларға бағытталған Мемлекеттік бағдарламаның I кезеңін іске асыру аяқталды, бастапқы медициналық-санитарлық көмекті нығайту, салауатты өмір салтын қалыптастыру, медициналық қызметтің сапасын арттыру міндеттері шешілді. </w:t>
      </w:r>
    </w:p>
    <w:p>
      <w:pPr>
        <w:spacing w:after="0"/>
        <w:ind w:left="0"/>
        <w:jc w:val="both"/>
      </w:pPr>
      <w:r>
        <w:rPr>
          <w:rFonts w:ascii="Times New Roman"/>
          <w:b w:val="false"/>
          <w:i w:val="false"/>
          <w:color w:val="000000"/>
          <w:sz w:val="28"/>
        </w:rPr>
        <w:t xml:space="preserve">
      Қазіргі таңда денсаулық сақтау ісін дамыту институционалдық қайта құрылу, кадр әлеуетін дамыту, сапалы медициналық қызмет ұсыну кезеңіне енеді. Аурулардың алдын алу және салауатты өмір салтын қалыптастыру басым бола бастайды, бұл Мемлекет Басшысының Қазақстан халқына 2008 жылғы 6 ақпандағы "Қазақстан азаматтарының әл-ауқатын арттыру - мемлекет саясатының басты мақсаты" атты Жолдауында көрсетілген. </w:t>
      </w:r>
    </w:p>
    <w:p>
      <w:pPr>
        <w:spacing w:after="0"/>
        <w:ind w:left="0"/>
        <w:jc w:val="both"/>
      </w:pPr>
      <w:r>
        <w:rPr>
          <w:rFonts w:ascii="Times New Roman"/>
          <w:b w:val="false"/>
          <w:i w:val="false"/>
          <w:color w:val="000000"/>
          <w:sz w:val="28"/>
        </w:rPr>
        <w:t xml:space="preserve">
      Таяу арадағы үш жылда денсаулық сақтау саласын дамытуға мынадай болжамды үрдістер әсерін тигізетін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631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Үрдістер мен бар өзгерістер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 жұмысына әсерін тигізетін факторлар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Демографиялық жағдай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туудың өсуі: 1 000 адамға 2007 ж. - 20,79; 2011 ж. - 24,0 </w:t>
            </w:r>
          </w:p>
          <w:p>
            <w:pPr>
              <w:spacing w:after="20"/>
              <w:ind w:left="20"/>
              <w:jc w:val="both"/>
            </w:pPr>
            <w:r>
              <w:rPr>
                <w:rFonts w:ascii="Times New Roman"/>
                <w:b w:val="false"/>
                <w:i w:val="false"/>
                <w:color w:val="000000"/>
                <w:sz w:val="20"/>
              </w:rPr>
              <w:t xml:space="preserve">
Халықтың жалпы санындағы балалардың үлес салмағын ұлғайту: 2007 ж. - 23,9%; 2011 ж. - 24,5% </w:t>
            </w:r>
          </w:p>
          <w:p>
            <w:pPr>
              <w:spacing w:after="20"/>
              <w:ind w:left="20"/>
              <w:jc w:val="both"/>
            </w:pPr>
            <w:r>
              <w:rPr>
                <w:rFonts w:ascii="Times New Roman"/>
                <w:b w:val="false"/>
                <w:i w:val="false"/>
                <w:color w:val="000000"/>
                <w:sz w:val="20"/>
              </w:rPr>
              <w:t xml:space="preserve">
65 жастан асқан адамдардың үлес салмағын төмендету 2007 ж. - 7,7%; 2011 ж. - 6,86% </w:t>
            </w:r>
          </w:p>
          <w:p>
            <w:pPr>
              <w:spacing w:after="20"/>
              <w:ind w:left="20"/>
              <w:jc w:val="both"/>
            </w:pPr>
            <w:r>
              <w:rPr>
                <w:rFonts w:ascii="Times New Roman"/>
                <w:b w:val="false"/>
                <w:i w:val="false"/>
                <w:color w:val="000000"/>
                <w:sz w:val="20"/>
              </w:rPr>
              <w:t xml:space="preserve">
Еңбекке қабілетті халықтың саны* (2007 ж. - 9967,2 мың адам; 2011 ж. - 10050,0 мың адам) </w:t>
            </w:r>
          </w:p>
          <w:p>
            <w:pPr>
              <w:spacing w:after="20"/>
              <w:ind w:left="20"/>
              <w:jc w:val="both"/>
            </w:pPr>
            <w:r>
              <w:rPr>
                <w:rFonts w:ascii="Times New Roman"/>
                <w:b w:val="false"/>
                <w:i w:val="false"/>
                <w:color w:val="000000"/>
                <w:sz w:val="20"/>
              </w:rPr>
              <w:t xml:space="preserve">
Қала халқы санының өсуі* </w:t>
            </w:r>
          </w:p>
          <w:p>
            <w:pPr>
              <w:spacing w:after="20"/>
              <w:ind w:left="20"/>
              <w:jc w:val="both"/>
            </w:pPr>
            <w:r>
              <w:rPr>
                <w:rFonts w:ascii="Times New Roman"/>
                <w:b w:val="false"/>
                <w:i w:val="false"/>
                <w:color w:val="000000"/>
                <w:sz w:val="20"/>
              </w:rPr>
              <w:t xml:space="preserve">
(2007 ж. - 8265,9 мың адам; 2011 ж. - 9600,0 мың адам)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сақтау жөніндегі қызметке сұранысты ұлғайту </w:t>
            </w:r>
          </w:p>
          <w:p>
            <w:pPr>
              <w:spacing w:after="20"/>
              <w:ind w:left="20"/>
              <w:jc w:val="both"/>
            </w:pPr>
            <w:r>
              <w:rPr>
                <w:rFonts w:ascii="Times New Roman"/>
                <w:b w:val="false"/>
                <w:i w:val="false"/>
                <w:color w:val="000000"/>
                <w:sz w:val="20"/>
              </w:rPr>
              <w:t xml:space="preserve">
Медициналық қызметке сұраныстың өсуі, жоғары мамандандырылған медициналық көмектің (ЖММК)** жекелеген түрлеріне (кардиохирургия, трансплантология, нейрохирургия) арналған "күту парақтарының" пайда болу ықтималдығы </w:t>
            </w:r>
          </w:p>
          <w:p>
            <w:pPr>
              <w:spacing w:after="20"/>
              <w:ind w:left="20"/>
              <w:jc w:val="both"/>
            </w:pPr>
            <w:r>
              <w:rPr>
                <w:rFonts w:ascii="Times New Roman"/>
                <w:b w:val="false"/>
                <w:i w:val="false"/>
                <w:color w:val="000000"/>
                <w:sz w:val="20"/>
              </w:rPr>
              <w:t xml:space="preserve">
Халықаралық стандарттарға жауап беретін қазіргі заманғы денсаулық сақтау объектілеріне деген қажеттіліктің өсуі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Денсаулық жағдай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Таралған қауіп факторларының (қозғалыс белсенділігінің төмендігі, құнарсыз тамақтану, темекі шегу, алкоголь) халықтың денсаулық жағдайына жағымсыз әсері </w:t>
            </w:r>
          </w:p>
          <w:p>
            <w:pPr>
              <w:spacing w:after="20"/>
              <w:ind w:left="20"/>
              <w:jc w:val="both"/>
            </w:pPr>
            <w:r>
              <w:rPr>
                <w:rFonts w:ascii="Times New Roman"/>
                <w:b w:val="false"/>
                <w:i w:val="false"/>
                <w:color w:val="000000"/>
                <w:sz w:val="20"/>
              </w:rPr>
              <w:t xml:space="preserve">
"Өркениет ауруларымен" сырқаттанушылықтың өсуі: </w:t>
            </w:r>
          </w:p>
          <w:p>
            <w:pPr>
              <w:spacing w:after="20"/>
              <w:ind w:left="20"/>
              <w:jc w:val="both"/>
            </w:pPr>
            <w:r>
              <w:rPr>
                <w:rFonts w:ascii="Times New Roman"/>
                <w:b w:val="false"/>
                <w:i w:val="false"/>
                <w:color w:val="000000"/>
                <w:sz w:val="20"/>
              </w:rPr>
              <w:t xml:space="preserve">
- Қанайналым жүйесі аурулары 2007ж. - 100 мың адамға 1906,6; 2011 ж. - 2274,9 </w:t>
            </w:r>
          </w:p>
          <w:p>
            <w:pPr>
              <w:spacing w:after="20"/>
              <w:ind w:left="20"/>
              <w:jc w:val="both"/>
            </w:pPr>
            <w:r>
              <w:rPr>
                <w:rFonts w:ascii="Times New Roman"/>
                <w:b w:val="false"/>
                <w:i w:val="false"/>
                <w:color w:val="000000"/>
                <w:sz w:val="20"/>
              </w:rPr>
              <w:t xml:space="preserve">
- онкосырқаттанушылық 2007 ж. - 496,9; 2011 ж. - 516,4 </w:t>
            </w:r>
          </w:p>
          <w:p>
            <w:pPr>
              <w:spacing w:after="20"/>
              <w:ind w:left="20"/>
              <w:jc w:val="both"/>
            </w:pPr>
            <w:r>
              <w:rPr>
                <w:rFonts w:ascii="Times New Roman"/>
                <w:b w:val="false"/>
                <w:i w:val="false"/>
                <w:color w:val="000000"/>
                <w:sz w:val="20"/>
              </w:rPr>
              <w:t xml:space="preserve">
- қант диабеті 2007 ж. - 129,2; 2011 ж. - 162,1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Мультирезистенттік нысандар үлесінің ұлғаюы мен туберкулезден жалпы сырқаттанушылық пен өлім-жітімнің төмендеуі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АИТВ/ЖҚТБ-ның таралу үрдісін ұлғайту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Психикалық ауруларды жеткіліксіз анықтау кезінде халықтың психикалық денсаулығының нашарлауы </w:t>
            </w:r>
          </w:p>
          <w:p>
            <w:pPr>
              <w:spacing w:after="20"/>
              <w:ind w:left="20"/>
              <w:jc w:val="both"/>
            </w:pPr>
            <w:r>
              <w:rPr>
                <w:rFonts w:ascii="Times New Roman"/>
                <w:b w:val="false"/>
                <w:i w:val="false"/>
                <w:color w:val="000000"/>
                <w:sz w:val="20"/>
              </w:rPr>
              <w:t xml:space="preserve">
(психикалық және мінез-құлықтық бұзылулармен сырқаттану: 1992 жылы 1 618,5; 2007 жылы 1 897,4.)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елеулі аурулардың алдын алу, диагностикалау және емдеу жөніндегі медициналық қызметке деген сұранысты арттыру, ЖММК-ке* қажеттілікті ұлғайту 2007 ж. - 43,3 мың жағдай; 2011 ж. - 52,9 мың жағдай </w:t>
            </w:r>
          </w:p>
          <w:p>
            <w:pPr>
              <w:spacing w:after="20"/>
              <w:ind w:left="20"/>
              <w:jc w:val="both"/>
            </w:pPr>
            <w:r>
              <w:rPr>
                <w:rFonts w:ascii="Times New Roman"/>
                <w:b w:val="false"/>
                <w:i w:val="false"/>
                <w:color w:val="000000"/>
                <w:sz w:val="20"/>
              </w:rPr>
              <w:t xml:space="preserve">
Медициналық кадрларға (кардиохирургия, эндокринология, онкогематология) қажеттіліктің өсуі </w:t>
            </w:r>
          </w:p>
          <w:p>
            <w:pPr>
              <w:spacing w:after="20"/>
              <w:ind w:left="20"/>
              <w:jc w:val="both"/>
            </w:pPr>
            <w:r>
              <w:rPr>
                <w:rFonts w:ascii="Times New Roman"/>
                <w:b w:val="false"/>
                <w:i w:val="false"/>
                <w:color w:val="000000"/>
                <w:sz w:val="20"/>
              </w:rPr>
              <w:t xml:space="preserve">
Халықаралық стандарттарға жауап беретін қазіргі заманғы денсаулық сақтау объектілеріне деген қажеттіліктің өсуі </w:t>
            </w:r>
          </w:p>
          <w:p>
            <w:pPr>
              <w:spacing w:after="20"/>
              <w:ind w:left="20"/>
              <w:jc w:val="both"/>
            </w:pPr>
            <w:r>
              <w:rPr>
                <w:rFonts w:ascii="Times New Roman"/>
                <w:b w:val="false"/>
                <w:i w:val="false"/>
                <w:color w:val="000000"/>
                <w:sz w:val="20"/>
              </w:rPr>
              <w:t xml:space="preserve">
Мультирезистенттік нысандарды емдеу үшін хоспистері мен бөлімшелерге қажеттіліктің өсуіне байланысты туберкулезге қарсы мекемелерде (бөлімшелерде) стационарлық көмекті тұтынуды төмендету. Резервтік қатардағы препараттарға деген қажеттіліктің өсуі. </w:t>
            </w:r>
          </w:p>
          <w:p>
            <w:pPr>
              <w:spacing w:after="20"/>
              <w:ind w:left="20"/>
              <w:jc w:val="both"/>
            </w:pPr>
            <w:r>
              <w:rPr>
                <w:rFonts w:ascii="Times New Roman"/>
                <w:b w:val="false"/>
                <w:i w:val="false"/>
                <w:color w:val="000000"/>
                <w:sz w:val="20"/>
              </w:rPr>
              <w:t xml:space="preserve">
Шолушылық эпидемиологиялық қадағалауды күшейтудің және мінез-құлық қаупі топтарында есірткілерді тұтыну зиянын төмендету бағдарламасын енгізу қажеттілігі. </w:t>
            </w:r>
          </w:p>
          <w:p>
            <w:pPr>
              <w:spacing w:after="20"/>
              <w:ind w:left="20"/>
              <w:jc w:val="both"/>
            </w:pPr>
            <w:r>
              <w:rPr>
                <w:rFonts w:ascii="Times New Roman"/>
                <w:b w:val="false"/>
                <w:i w:val="false"/>
                <w:color w:val="000000"/>
                <w:sz w:val="20"/>
              </w:rPr>
              <w:t xml:space="preserve">
Психологтық-психиатриялық көмек қызметтеріне деген қажеттіліктің өсуі. </w:t>
            </w:r>
          </w:p>
          <w:p>
            <w:pPr>
              <w:spacing w:after="20"/>
              <w:ind w:left="20"/>
              <w:jc w:val="both"/>
            </w:pPr>
            <w:r>
              <w:rPr>
                <w:rFonts w:ascii="Times New Roman"/>
                <w:b w:val="false"/>
                <w:i w:val="false"/>
                <w:color w:val="000000"/>
                <w:sz w:val="20"/>
              </w:rPr>
              <w:t xml:space="preserve">
Психикалық бұзылулардың статистикалық есебін </w:t>
            </w:r>
          </w:p>
          <w:p>
            <w:pPr>
              <w:spacing w:after="20"/>
              <w:ind w:left="20"/>
              <w:jc w:val="both"/>
            </w:pPr>
            <w:r>
              <w:rPr>
                <w:rFonts w:ascii="Times New Roman"/>
                <w:b w:val="false"/>
                <w:i w:val="false"/>
                <w:color w:val="000000"/>
                <w:sz w:val="20"/>
              </w:rPr>
              <w:t xml:space="preserve">
жетілдіру қажеттілігі.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Медициналық қызмет нарығын кеңейту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әл-ахуалының өсуі, сапалы медициналық қызметке және қазіргі заманғы дәрілік заттарға сұранысты ұлғайту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қызметті жеткізушілердің арасындағы бәсекелестікті ұлғайту, ерікті медициналық сақтандыру нарығын дамыту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Қоршаған ортаның әсері </w:t>
            </w:r>
          </w:p>
        </w:tc>
      </w:tr>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техногендік сипаттағы факторлар әсерлерінің салдарынан экологиялық жағдайдың нашарлауы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зиянды әсерлеріне байланысты ауруларды (тыныс алу органдарының аурулары, онкологиялық аурулар, аллергиялық аурулар және т.б.) диагностикалау және емдеу жөніндегі медициналық қызметке деген сұранысты ұлғайту.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үрдістер шешуді талап ететін қазіргі уақытта бар жүйелік проблемалармен өзара байланысты қарауы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Азаматтар денсаулығы деңгейінің төмендігі </w:t>
      </w:r>
    </w:p>
    <w:p>
      <w:pPr>
        <w:spacing w:after="0"/>
        <w:ind w:left="0"/>
        <w:jc w:val="both"/>
      </w:pPr>
      <w:r>
        <w:rPr>
          <w:rFonts w:ascii="Times New Roman"/>
          <w:b w:val="false"/>
          <w:i w:val="false"/>
          <w:color w:val="000000"/>
          <w:sz w:val="28"/>
        </w:rPr>
        <w:t xml:space="preserve">
      Әйелдер мен балалар денсаулығының жеткіліксіз деңгейі, әлеуметтік елеулі аурулардың таралушылығы, қоғамдық денсаулық деңгейінің төмендігі және тегін медициналық көмектің кепілді көлемімен жеткіліксіз қамтамасыз ету тұтасымен азаматтар денсаулығы деңгейінің төмендігін айқындайды.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1-график. 2003-2007 жылдарда Қазақстан Республикасының демографиялық көрсеткіштерінің динамикасы (1000 адамға шаққанда)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Соңғы жылдары Қазақстанда халықтың туу деңгейінің 18,42-ден (2005 жылы) 20,79-ға дейін (2007 жылы) артуы, өлім-жітім көрсеткішінің тұрақтануы - 10,22 (2005 жылы - 10,37), халықтың табиғи өсуі коэффициентінің 1000 адамға 10,57 (8,05)-ге дейін ұлғаюы байқалады. Демографиялық жағдайда позитивті алға басуға қарамастан әйелдер мен балалар денсаулығының төменгі деңгейі сақталуда. Ұрпақты болу денсаулығы проблемасы өзекті күйінде қалып отыр, 16%-ға дейінгі неке ұрықсыз болып отыр. Аналар өлім-жітімінің көрсеткіші жоғары күйінде қалып отыр және соңғы жылдар бойы оның 100 000 тірі туғандарға (2003 жыл) 42,2-ден 46,8-ге (2007 жыл) дейін ұлғаю үрдісі байқалады. Мұның негізгі себептері аборттардың жоғары деңгейі мен сырқаттанушылықтың (жыныстық жолмен берілетін жұқпалы аурулар, анемия) салдарынан болатын акушерлік қан кетулер, гестоздар, экстрагениталдық патология болып табылады. Бұл жағдай медициналық қызмет сапасының нашарлығынан және тиісті стандарттардың жоқтығынан қиындай түседі.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2-график. 2003-2007 жылдарда Қазақстан Республикасының ана (100 000 тірі туылғандарға шаққанда) және нәресте өлім-жітімі көрсеткіштерінің динамикасы (1000 тірі туылғандарға шаққанда)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Нәрестелер өлім-жітімі көрсеткішінің төмендеу үрдісіне қарамастан 1 000 тірі туғандарға (2003 жыл) 15,3-тен 14,57 (2007 жыл) дейін төмендеуіне қарамастан, бұл көрсеткіш дамыған елдер мен ТМД-ның көптеген елдерінің ұқсас индикаторларынан артады. Ғаламдық бәсекеге қабілеттілік индексінде </w:t>
      </w:r>
      <w:r>
        <w:rPr>
          <w:rFonts w:ascii="Times New Roman"/>
          <w:b w:val="false"/>
          <w:i w:val="false"/>
          <w:color w:val="000000"/>
          <w:vertAlign w:val="superscript"/>
        </w:rPr>
        <w:t xml:space="preserve">1 </w:t>
      </w:r>
      <w:r>
        <w:rPr>
          <w:rFonts w:ascii="Times New Roman"/>
          <w:b w:val="false"/>
          <w:i w:val="false"/>
          <w:color w:val="000000"/>
          <w:sz w:val="28"/>
        </w:rPr>
        <w:t>(ҒБИ), Қазақстан нәрестелер өлім-жітімінің деңгейі бойынша 1 000 тірі туғандарға (2004 жыл) 63,0 көрсеткішпен 107 позицияны иеленеді, бұл ретте статистикалық мәліметтердің айырмашылығы тірі және өлі туудың халықаралық өлшемдерінің негізінде есептеулерді пайдаланумен түсіндіріледі. Нәрестелер өлім-жітімінің құрылымы осындай дамыған елдерге сәйкес келеді және алдын алуға болатын себептермен (асфиксия, туу жарақаттары мен жұқпалар) түсіндіріледі. Ағымдағы жылы республика шеңберінде тірі және өлі туудың халықаралық өлшемдері</w:t>
      </w:r>
      <w:r>
        <w:rPr>
          <w:rFonts w:ascii="Times New Roman"/>
          <w:b w:val="false"/>
          <w:i w:val="false"/>
          <w:color w:val="000000"/>
          <w:vertAlign w:val="superscript"/>
        </w:rPr>
        <w:t xml:space="preserve">2 </w:t>
      </w:r>
      <w:r>
        <w:rPr>
          <w:rFonts w:ascii="Times New Roman"/>
          <w:b w:val="false"/>
          <w:i w:val="false"/>
          <w:color w:val="000000"/>
          <w:sz w:val="28"/>
        </w:rPr>
        <w:t xml:space="preserve">енгізілген Қазақстан Республикасындағы аналар мен балалар өлім-жітімін төмендетудің 2008-2010 жылдарға арналған салалық бағдарламасын іске асыру басталды. Бағдарламаны іске асыру босандыру және балалар ұйымдарын материалдық-техникалық жарақтандыруды жақсартады, жаңа перзентханалар мен балалар ауруханалары салынатын болады, перинатология саласында алдыңғы қатарлы технологиялар енгізілетін болады. Ана мен бала денсаулығын жақсарту мақсатында республиканың барлық аумағында Дүниежүзілік денсаулық сақтау ұйымы (ДДҰ) ұсынған бағдарламаларды енгізу жалғастырылатын болады: емшек сүтімен қоректендіруді қолдау және ынталандыру, ана болу қауіпсіздігі, перинаталдық көмекті өңірлендіру, бала жасындағы ауруларды сабақтас емдеу. Барлық жерлерде диагностика мен емдеудің клиникалық хаттамалары енгізілетін болады, ағарту жұмыстары және халықты хабардар ету жандандырылады, ұрпақты болу денсаулығы саласында жұмыс істейтін мамандардың біліктілігі арттырылатын болады. </w:t>
      </w:r>
    </w:p>
    <w:p>
      <w:pPr>
        <w:spacing w:after="0"/>
        <w:ind w:left="0"/>
        <w:jc w:val="both"/>
      </w:pPr>
      <w:r>
        <w:rPr>
          <w:rFonts w:ascii="Times New Roman"/>
          <w:b w:val="false"/>
          <w:i w:val="false"/>
          <w:color w:val="000000"/>
          <w:sz w:val="28"/>
        </w:rPr>
        <w:t xml:space="preserve">
      Нәтижесінде бұл 2011 жылға қарай аналар өлім-жітімінің деңгейін 40,0-ге дейін және нәрестелер өлім-жітімінің деңгейін 24,0-ге дейін төмендетеді.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The Global Competitiveness Report 2007 - 2008 (Word Economic Forum, 2007)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The Global Competitiveness Report 2007 - 2008 (Word Economic Forum, 2007)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3-график. 2003-2007 жылдарда Қазақстан Республикасында күтілетін өмір сүру ұзақтығы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Әлеуметтік елеулі аурулар айтарлықтай экономикалық шығын әкеледі және күтілетін өмір сүру ұзақтығын төмендетеді, 2007 жылы өмір сүру ұзақтығының деңгейі 66,38 жасты құрады (ҒБИ рейтингінде Қазақстан өмір сүру ұзақтығы 64 жас көрсеткішімен 101 позицияны иеленеді, 2004 жылғы мәлімет). Қанайналым жүйесінің аурулары, қатерлі ісіктер, туберкулез бен АИТВ/ЖҚТБ мәні зор болып отыр. </w:t>
      </w:r>
    </w:p>
    <w:p>
      <w:pPr>
        <w:spacing w:after="0"/>
        <w:ind w:left="0"/>
        <w:jc w:val="both"/>
      </w:pPr>
      <w:r>
        <w:rPr>
          <w:rFonts w:ascii="Times New Roman"/>
          <w:b w:val="false"/>
          <w:i w:val="false"/>
          <w:color w:val="000000"/>
          <w:sz w:val="28"/>
        </w:rPr>
        <w:t xml:space="preserve">
      Жалпы өлім-жітім құрылымында барынша үлкен үлес салмақ (51,7%) қанайналым жүйесінің ауруларына (ҚЖА) келеді. Қазақстан Республикасының Статистика агенттігінің мәліметтері бойынша 2007 жылы ҚЖА-дан қайтыс болғандардың саны 81 793 адамды құрады, бұл ретте еңбекке қабілетті адамдардың жасы (16-62 жас) 27%-дан аса құрады. ҚЖА-дан өлім-жітімді төмендету мақсатында шеңберінде 3 өңірлік кардиохирургиялық орталықты салуды аяқтау, 13 кардиохирургиялық бөлімше ашылу есебінен тиімді қызмет құрылатын, 2011 жылға қарай кардиохирургиялық операциялардың саны 16 200-нан кем болмайтын (2005 жылы - 838) Қазақстан Республикасында кардиологиялық және кардиохирургиялық көмекті дамытудың 2007-2009 жылдарға арналған бағдарламасы әзірленді. </w:t>
      </w:r>
    </w:p>
    <w:p>
      <w:pPr>
        <w:spacing w:after="0"/>
        <w:ind w:left="0"/>
        <w:jc w:val="both"/>
      </w:pPr>
      <w:r>
        <w:rPr>
          <w:rFonts w:ascii="Times New Roman"/>
          <w:b w:val="false"/>
          <w:i w:val="false"/>
          <w:color w:val="000000"/>
          <w:sz w:val="28"/>
        </w:rPr>
        <w:t>
      Қатерлі ісіктермен сырқаттанушылық көрсеткішінің кейбір төмендеуіне қарамастан (19,5-тен 184,7</w:t>
      </w:r>
      <w:r>
        <w:rPr>
          <w:rFonts w:ascii="Times New Roman"/>
          <w:b w:val="false"/>
          <w:i w:val="false"/>
          <w:color w:val="000000"/>
          <w:vertAlign w:val="superscript"/>
        </w:rPr>
        <w:t>3</w:t>
      </w:r>
      <w:r>
        <w:rPr>
          <w:rFonts w:ascii="Times New Roman"/>
          <w:b w:val="false"/>
          <w:i w:val="false"/>
          <w:color w:val="000000"/>
          <w:sz w:val="28"/>
        </w:rPr>
        <w:t xml:space="preserve">) асқынған нысанға (57%) ие болады, ал өлім-жітім жалпы өлім-жітім құрылымында үшінші позицияны иеленеді. Жағдайды жақсарту жөніндегі шаралардың қатарында қатерлі ісіктерді анықтаудың скринингтік бағдарламасын жалғастыру, онкологиялық қызмет ұйымдарын ресурстық жарақтандыру, қазіргі заманғы химиялық препараттарды сатып алудың көлемін ұлғайту, жұлынды трансплантаттау орталығын құру қажет.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Мұнда және одан әрі мәтін бойынша сырқаттанушылық көрсеткіші 100 000 адамға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4-график. Қазақстан Республикасында 2003-2007 жылдарда туберкулезден сырқаттанушылығы және өлім-жітімі көрсеткіштерінің динамикасы (100 000 адамға шаққанда)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Өткен үш жылда туберкулезден сырқаттанушылық пен өлім-жітім көрсеткіші (тиесінше 100 000 адамға 147,3-тен 126,4-ке дейін және 20,8-ден 18,1-ге дейін) төмендеуі белгіленді, алайда, эпидемиологиялық жағдай қиын күйінде қалып отыр. ҒБИ рейтингінде Қазақстан туберкулезбен сырқаттанушылық бойынша 96 орында тұр (2005 жылғы көрсеткіш бойынша 144,0) және бизнестегі туберкулезді анықтау бойынша 107 позицияны иеленеді. Жүргізілген жаппай құрылыс салуға (соңғы үш жылдағы 19 туберкулезге қарсы мекеме) DОТS-плюс туберкулезді емдеу бағдарламасын іске асыруға қарамастан туберкулездің таралуына эпидемиологиялық қадағалау, дәрі-дәрмектік тұрақтылықты дамыту, туберкулезден өлім-жітім мәселелері өзекті болып қалуда. Бұл проблеманы шешу үшін туберкулезге қарсы қызмет жұмысының аудиті өткізілетін және туберкулезді диагностикалау стандарттарын, туберкулезге қарсы препараттардың сапасына қойылатын талаптарды, эпидемиологиялық мониторинг шараларын, материалдық-техникалық жарақтандыру стандарттарын қамтитын ведомствоаралық кешенді шаралар әзірленетін болады. Бастапқы медициналық санитарлық көмектің (БМСК) туберкулезді ерте анықтаудағы (ерте анықтауға арналған стимулдарды енгізу) рөлі артатын болады. Бұдан басқа 2009 жылы туберкулездің мультирезистентті түрлерімен ауыратын сырқат адамдарды мәжбүрлеп емдеу және оқшаулау бойынша шаралар күшейтілетін болады. 2009 жылдан бастап толық көлемді талдау, аса қауіпті әлеуметтік елеулі ауруларға қарсы іс-қимылдар бойынша халықаралық ұсынымдарды біріктіру және енгізу жұмыстары жүргізілетін болады. </w:t>
      </w:r>
    </w:p>
    <w:p>
      <w:pPr>
        <w:spacing w:after="0"/>
        <w:ind w:left="0"/>
        <w:jc w:val="both"/>
      </w:pPr>
      <w:r>
        <w:rPr>
          <w:rFonts w:ascii="Times New Roman"/>
          <w:b w:val="false"/>
          <w:i w:val="false"/>
          <w:color w:val="000000"/>
          <w:sz w:val="28"/>
        </w:rPr>
        <w:t xml:space="preserve">
      ДДҰ деректері бойынша Қазақстан АИТВ/ЖҚТБ індетінің шоғырланған сатысында тұр (1,1% орта әлемдік көрсеткіште халық 0,2%). 2008 жылғы 1 қаңтардағы жағдай бойынша 9378 АИТВ жұқтырған адам тіркелді, олардың саны жыл сайын 10-13%-ға ұлғаюда. ҒБИ рейтингінде Қазақстан АИТВ таралушылығы бойынша 25 орында тұр және бизнестегі АИТВ-ны анықтау бойынша 87 позицияны иеленеді. Індеттің шоғырланған сатысында АИТВ жұқпасының таралуын тұрақтандыру мақсатында алдын алу іс-шараларын кеңейтуді, сондай-ақ оған ЖҚТБ-мен ауыратын сырқаттар мұқтаж вирусқа қарсы терапияның толық көлемін қамтамасыз етуді көздейтін 2010 жылға дейін Қазақстан Республикасында ЖҚТБ індетіне қарсы іс-қимыл жөніндегі бағдарламаны іске асыру жалғастырылатын болады. </w:t>
      </w:r>
    </w:p>
    <w:p>
      <w:pPr>
        <w:spacing w:after="0"/>
        <w:ind w:left="0"/>
        <w:jc w:val="both"/>
      </w:pPr>
      <w:r>
        <w:rPr>
          <w:rFonts w:ascii="Times New Roman"/>
          <w:b w:val="false"/>
          <w:i w:val="false"/>
          <w:color w:val="000000"/>
          <w:sz w:val="28"/>
        </w:rPr>
        <w:t xml:space="preserve">
      Жарақаттардан, жазатайым оқиғалардан және уланулардан болатын өлім-жітім Қазақстан Республикасы халқының өлім-жітім себептерінің ішінде екінші орында тұр. Жарақаттанушылықты төмендету үшін жарақаттану кезінде медициналық көмек көрсету стандарттарын әзірлеу, жедел медициналық жәрдем қызметінің, магистралдық жолдардың бойында орналасқан ауруханалардың материалдық-техникалық базасын нығайту қажет. Одан басқа, қозғалыс қауіпсіздігін қамтамасыз ету, сондай-ақ өндірістегі еңбек қауіпсіздігін сақтауды күшейту проблемалары бойынша көлік-коммуникациялық кешен қызметтерімен бірлесіп іс-қимылды үйлестіруді күшейту қажет. </w:t>
      </w:r>
    </w:p>
    <w:p>
      <w:pPr>
        <w:spacing w:after="0"/>
        <w:ind w:left="0"/>
        <w:jc w:val="both"/>
      </w:pPr>
      <w:r>
        <w:rPr>
          <w:rFonts w:ascii="Times New Roman"/>
          <w:b w:val="false"/>
          <w:i w:val="false"/>
          <w:color w:val="000000"/>
          <w:sz w:val="28"/>
        </w:rPr>
        <w:t xml:space="preserve">
      Санитарлық-эпидемиологиялық жағдайды одан әрі тұрақтандыру және қоғамдық денсаулық сақтауды жақсарту өзекті міндет күйінде қалып отыр. 2005 жылы қызылша мен қызамыққа қарсы 2,7 млн. адам жаппай иммундау нәтижесінде қызылшамен сырқаттанушылық деңгейін 100 еседен аса төмендетуге және оның деңгейін 2007 жылы 100 мың адамға шаққандағы көрсеткіштердегі 0,08-ге дейін жеткізуге қол жеткізілді. Осы кезеңде халықтың обамен және тырысқақпен сырқаттанушылығы тіркелген жоқ; оба бойынша энзоотикалық аумақтарды эпизоотологиялық тексеру ауданы 27,8 мың шаршы км-ға (5%), жүргізілген дала дезинсекциясының мөлшерін 275,2 шаршы км (44%) ұлғайтылды. Сонымен қатар, сальмонеллезбен (2004 жылғы 14,7-тен 2007 жылғы 20,8-ге дейін)  және "А" вирусты гепатитпен (2004 жылғы 63,7-ден 2007 жылғы 69,6-ға дейін) сырқаттанушылықтың өсуі белгіленді. Аса қауіпті және бұрқ етулері шекараларда тіркелетін басқа да жұқпалы аурулардың (атипиялық пневмония, құс тұмауы, 71 үлгідегі энтеровирусты жұқпа және басқалар) әкеліну қаупіне байланысты эпидемиологиялық жағдайлардың асқыну қаупі сақталуда. Мынадай мінез-құқықтық қауіп факторларының таралушылығы жоғары деңгейде қалып отыр: темекі шегу (22,8%), артық дене салмағы (36,9%), алкогольді шектен тыс тұтыну (18,1%). Бұл проблемаларды шешу үшін осы жылдан бастап гемофилдік жұқпаға қарсы 2 жасқа дейінгі балаларды вакцинациялаумен толықтырылатын халықты иммундық алдын алу жалғасатын болады, тамақ өнімдеріндегі геномотапшылық объектілерін анықтау жөніндегі өңірлік зертханаларды кеңейту басталады. </w:t>
      </w:r>
    </w:p>
    <w:p>
      <w:pPr>
        <w:spacing w:after="0"/>
        <w:ind w:left="0"/>
        <w:jc w:val="both"/>
      </w:pPr>
      <w:r>
        <w:rPr>
          <w:rFonts w:ascii="Times New Roman"/>
          <w:b w:val="false"/>
          <w:i w:val="false"/>
          <w:color w:val="000000"/>
          <w:sz w:val="28"/>
        </w:rPr>
        <w:t xml:space="preserve">
      ДДҰ деректері бойынша адам денсаулығының 50% өмір сүру салтына, көптеген созылмалы жұқпалы ауруларға (жүрек-қан тамыры жүйесі аурулары, қант диабеті және т.б.) тәуелді болады, сондай-ақ адамның өмір сүру салтына байланысты болады. Соған байланысты қазақстандықтардың салауатты өмір салтын қалыптастыру және дене шынықтыруды дамыту маңызды болып отыр. Сол мақсатта шеңберінде денсаулық сақтау бюджетінен салауатты өмір салты бағдарламасын қаржыландыру ұлғайатын 2008-2016 жылға арналған "Салауатты өмір салтын қалыптастыру" бағдарламасын іске асыру басталды. Саланың профилактикалық бағыттылығы күшейтетін, халықтың жекелеген санаттарын алдын алу тексерулерімен қамту ұлғаятын болады, азаматтардың және оның ішінде балалардың дене шынықтыру белсенділігін арттыру жөніндегі шаралар іске асырылатын болады. Әлеуметтік тапсырысты орналастырудың арқасында үкіметтік емес ұйымдармен ынтымақтастық кеңейтілетін болады. Одан басқа, азаматтардың денсаулығын нығайту үшін сапалы тамақтану және тамақ өнімдерінің қауіпсіздігі саласында стратегия қабылданатын болады. </w:t>
      </w:r>
    </w:p>
    <w:p>
      <w:pPr>
        <w:spacing w:after="0"/>
        <w:ind w:left="0"/>
        <w:jc w:val="both"/>
      </w:pPr>
      <w:r>
        <w:rPr>
          <w:rFonts w:ascii="Times New Roman"/>
          <w:b w:val="false"/>
          <w:i w:val="false"/>
          <w:color w:val="000000"/>
          <w:sz w:val="28"/>
        </w:rPr>
        <w:t xml:space="preserve">
      Салауатты өмір салтын қалыптастыру саласында шараларды іске асыру сектораралық өзара іс-қимылды күшейтуге, әсіресе алкогольдік және темекі өнімдерін сатуды шектеу, жол қозғалысы қауіпсіздігі сияқты мәселелерге ықпалын тигізетін болады. </w:t>
      </w:r>
    </w:p>
    <w:p>
      <w:pPr>
        <w:spacing w:after="0"/>
        <w:ind w:left="0"/>
        <w:jc w:val="both"/>
      </w:pPr>
      <w:r>
        <w:rPr>
          <w:rFonts w:ascii="Times New Roman"/>
          <w:b w:val="false"/>
          <w:i w:val="false"/>
          <w:color w:val="000000"/>
          <w:sz w:val="28"/>
        </w:rPr>
        <w:t xml:space="preserve">
      Ең үздік нәтижелерге жету үшін денсаулықты нығайту жөніндегі барлық ведомствоаралық бағдарламаларды біріктіруді, жетілдіруді және тиімді іске асыруды, тиісті салалық бағдарламалардың профилактикалық бағытын күшейту жағынан қайта қарауды қамтамасыз ету қажет. Мемлекеттік бағдарламамен бекітілген БМСК басым түрде дамыту бойынша қажетті шаралармен қамтамасыз ету қажет, оның ішінде: азаматтардың дәрігерді еркін түрде таңдауға құқықтарын іске асыру, жалпы дәрігерлік практиканы дамыту, БМСК кадрларын дамытудың экономикалық уәжі, осы секторда бәсекелестікті дамыту және басқалар. Соның ішінде оларды түпкілікті нәтижеге жетуге бағыттау және әлеуметтік елеулі ауруларды азайту бойынша бағдарламаларды іске асыруда БМСК деңгейінде пациентке бағдарланған көмек (үйдегі патронажды дамыту, үй, күндізгі "стационарлар", амбулаториялардағы "жедел" желілер) қағидаттарын енгізу қажет. </w:t>
      </w:r>
    </w:p>
    <w:p>
      <w:pPr>
        <w:spacing w:after="0"/>
        <w:ind w:left="0"/>
        <w:jc w:val="both"/>
      </w:pPr>
      <w:r>
        <w:rPr>
          <w:rFonts w:ascii="Times New Roman"/>
          <w:b w:val="false"/>
          <w:i w:val="false"/>
          <w:color w:val="000000"/>
          <w:sz w:val="28"/>
        </w:rPr>
        <w:t xml:space="preserve">
      Нәтижесінде орташа өмір сүру ұзақтығы ұлғаяды, аурулардың ауыртпалығы мен мінез-құлықтық қауіп факторлары төмендейді.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Денсаулық сақтауды басқару тиімділігінің жеткіліксіздігі </w:t>
      </w:r>
    </w:p>
    <w:p>
      <w:pPr>
        <w:spacing w:after="0"/>
        <w:ind w:left="0"/>
        <w:jc w:val="both"/>
      </w:pPr>
      <w:r>
        <w:rPr>
          <w:rFonts w:ascii="Times New Roman"/>
          <w:b w:val="false"/>
          <w:i w:val="false"/>
          <w:color w:val="000000"/>
          <w:sz w:val="28"/>
        </w:rPr>
        <w:t xml:space="preserve">
      Денсаулық сақтауға арналған мемлекеттік шығыстардың ұлғаюына қарамастан (2003 жылғы 89,9 млрд. теңгеден 2007 жылғы 299,4 млрд. теңгеге дейін) ІЖӨ деңгейі - 2007 жылғы 2,3% денсаулық сақтау ісін тұрақты дамыту үшін жеткіліксіз болып отыр (ДДҰ мәліметі бойынша ІЖӨ-ден кемінде 5%). Соңғы жылдарда жан басына шаққандағы денсаулық сақтау шығыстары белгілі өсімге ие: 2003 жылғы 6026 теңгеден 2007 жылы 20196 теңгеге дейін, сонымен бірге, бұл Ресей, Беларусь, Балтия елдері сияқты бұрынғы кеңес одағы елдеріндегі орташа шығыстан аз. Жағдай өңірлер бойынша ресурстарды тепе-тең бөлмеуге байланысты қиындауда, осылайша 2007 жылы бір тұрғынға есептелген ТМККК-не арналған шығыстарды бөлу 8 437 теңгеден 15 979 теңгеге дейін құрайды. Жыл сайын ұлғайтуға қарамастан (2003 жылғы 64,8 млрд.теңгеден 2007 жылғы 195,3 млрд. теңгеге дейін) ТМККК қаржылдандыру сондай-ақ қосымша шығыстарды қажет етеді. Бағалау деректері бойынша нормативтердің шегінде қамтамасыз етілмеген көлем 114,0 млрд. теңгеден аса құрайды.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5-график. 2007 жылы 1 адамға шаққандағы </w:t>
      </w:r>
      <w:r>
        <w:rPr>
          <w:rFonts w:ascii="Times New Roman"/>
          <w:b/>
          <w:i w:val="false"/>
          <w:color w:val="000000"/>
          <w:sz w:val="28"/>
        </w:rPr>
        <w:t xml:space="preserve">денсаулық сақтау саласына кеткен шығындар (орташа аймақтық деңгейден ауытқуы, теңгемен)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Қаржыландырудың (қор ұстау, тарификатор, екі компонентті жан басына шаққандағы норматив (ДКПН), клиникалық шығын топтары (КЗГ) тиімді тетіктерін жеткіліксіз пайдалану, негізгі қорларды жаңартуды қоспайтын қолданыстағы тариф құру жүйесі, мемлекеттік денсаулық сақтау ұйымдарының нашар дербестігі және білікті менеджерлердің жоқтығы саладағы бәсекелестікті дамытуды тежейді. Медицина қызметкерлеріне еңбек ақы төлеу деңгейі өте-мөте төмен күйінде қалып отыр, бұл ұсынылатын қызметтің сапасынан байқалады. Осы проблемаларды шешу үшін денсаулық сақтауға арналған шығыстар ТМККК-не өңірлер аралық шығыстардың айырмашылығын кезең-кезеңмен азайта отырып ұлғаятын болады. Өңірлік денсаулық сақтау әлеуетін дамыту үшін экономикалық преференциялар жүйелері мен өңірлер үшін стимулдар (трансферттік саясат) енгізілетін болады. Амортизациялық аударым тарифіне енгізу арқылы ТМККК қызметіне тариф құру жүйесі жетілдірілетін болады, негізгі қорларды пайдаланудың тиімділігі артатын болады, мемлекеттік денсаулық сақтау ұйымдарына басқару шешімдерін қабылдауда үлкен дербестік берілетін болады. Одан басқа, кәсіби менеджерлер институтын және денсаулық сақтауды басқарудың транспаренттік нысандарын кезең-кезеңмен енгізу басталды, мемлекеттік медициналық ұйымдардың дербестігі арттырылады, олар нығайтылады, денсаулық сақтау саласындағы басқару ұйымдары құрылады, мемлекеттік медициналық ұйымдарды басқаруға жеке компаниялар тартылады, қазіргі заманғы басқару технологиялары енгізілетін болады. Денсаулық сақтау саласындағы менеджментті жақсарту мақсатында денсаулық сақтау менеджерлерін даярлаудың жаңа жүйесі (Ұлттық медициналық холдинг пен Еуразия Ұлттық Университетінің базасында МВА бағдарламасы) әзірленіп, енгізілетін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6-график. ЖІӨ-ге %-пен шаққандағы денсаулық сақтау саласының мемлекеттік шығындары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Денсаулық сақтау саласында саясатты іске асырудың тиісті тетіктерінің болмауы және денсаулық сақтауды қаржыландырудың жетілмеуі басқару тиімділігінің жеткіліксіздігінен болып отыр. Қазіргі таңда денсаулық сақтау саласында саясатты іске асыруды толығымен денсаулық сақтау бюджетінің қаражатын 60% аса әкімші болатын жергілікті атқарушы органдар жүзеге асырады, денсаулық сақтау департаменттерінің басшылары министрліктермен келіспей тағайындалады, бұл бюджетті ұтымды жоспарлаудың бірыңғай саясатын іске асыру, қаржыландыру ресурстарын біркелкі бөлу, қаражатты тиімді пайдалану кезінде іс-қимылдарды келісуде қиындық туғызады. Бұл жағдай нормативтік құқықтық базалардың жетілмеуінен қиындай түседі. Осы проблемаларды шешу үшін "Халық денсаулығы және денсаулық сақтау жүйесі туралы" Қазақстан Республикасы Кодексінің (бұдан әрі - Кодекс) жобасы әзірленіп, Парламент Мәжілісінің қарауына енгізілді. Кодекс қабылданғаннан кейін оны жүзеге асыру үшін халықаралық құқық нормаларымен үйлескен денсаулық сақтау стандарттары, нормативтер мен өзге де заңға тәуелді актілер жиынтығы әзірленетін болады. Мемлекеттік санитарлық-эпидемиологиялық қадағалау жүйесінің вертикалі қалпына келтірілетін болады. Сондай-ақ заңмен Министрлікке денсаулық сақтауды басқару басқарудың жергілікті органдары басшыларының кандидатураларын және фармацевтикалық және медициналық өнеркәсіпті мемлекеттік реттеу жөніндегі өкілеттікті келісу құқығы бекітіліп берілді. Одан басқа, Министрлік пен Әкімдіктердің арасында денсаулық сақтау саласындағы мемлекеттік саясаттың стратегиялық бағыттарын іске асыру негізі болып табылатын меморандумдар жасалатын болады. Жүргізіліп жатқан әкімшілік реформаның шеңберінде денсаулық сақтау саласында қайталауды болдырмау, сондай-ақ бақылау функцияларын жеңілдету және әкімшілік кедергілерді төмендету мақсатында аумақтық бөлімшелерімен денсаулық сақтау саласындағы бақылау жөніндегі бірыңғай органды құру қаралатын болады. Денсаулық сақтауды басқарудың өңірлік органдарының стратегиялық және операциялық жоспарларын, денсаулық сақтау объектілерінің өңірлік желілерінің регламенттерін бірлесіп әзірлеу мен бекіту, денсаулық сақтау басқармалары қызметкерлерінің негізгі лауазымдарын тағайындау, заң бұзушылықтар мен кемшіліктерді анықтау және жою жөніндегі шешімдерді қабылдау жүзеге асырылатын болады. </w:t>
      </w:r>
    </w:p>
    <w:p>
      <w:pPr>
        <w:spacing w:after="0"/>
        <w:ind w:left="0"/>
        <w:jc w:val="both"/>
      </w:pPr>
      <w:r>
        <w:rPr>
          <w:rFonts w:ascii="Times New Roman"/>
          <w:b w:val="false"/>
          <w:i w:val="false"/>
          <w:color w:val="000000"/>
          <w:sz w:val="28"/>
        </w:rPr>
        <w:t xml:space="preserve">
      Денсаулық сақтауды басқарудың тиімділігін арттыру мақсатында елдің әлеуметтік-экономикалық дамуының перспективалық мақсатына сәйкес келетін денсаулық сақтаудың жаңа үлгісі әзірленетін болады. 2010 жылдан бастап кезең кезеңмен денсаулық сақтау жүйесінде денсаулық сақтау саласының қолданыстағы бюджеттік моделі негізінде ТМККК медициналық қызметтерін Орталықтандырылған мемлекеттік сатып алушыны енгізу мәселесі қарастырылады.. ТМККК қаржыландыруды жетілдіру мақсатында өңірлер бойынша ТМККК-ні жан басына шағып қаржыландырудың бірыңғай көлемдері айқындалатын болады. Денсаулық сақтау саласындағы бюджеттерді бағдарламалық шоғырландыру жүзеге асырылады. ТМККК-ні жетілдіру оны нақтылау мен оңтайландыру (объективті өлшемдер негізінде) және БМСК көлемдерін кеңейту жағына медициналық көмек көрсету мен мамандандырылған көмек көлемдерін оңтайландыру деңгейлері арасындағы қаржыландыруда қайта бөлу жолымен жүзеге асырылатын болады. </w:t>
      </w:r>
    </w:p>
    <w:p>
      <w:pPr>
        <w:spacing w:after="0"/>
        <w:ind w:left="0"/>
        <w:jc w:val="both"/>
      </w:pPr>
      <w:r>
        <w:rPr>
          <w:rFonts w:ascii="Times New Roman"/>
          <w:b w:val="false"/>
          <w:i w:val="false"/>
          <w:color w:val="000000"/>
          <w:sz w:val="28"/>
        </w:rPr>
        <w:t xml:space="preserve">
      Денсаулық сақтау саласындағы бәсекелестік пен жеке секторды дамыту мақсатында мемлекеттік-жеке меншік әріптестік (Дүниежүзілік банкпен қаржыландырылатын бірлескен жоба шеңберінде), объектілерді, мүліктерді, жабдықтарды жалға беру, жеке компанияларды сенімді басқару кеңінен пайдаланылатын болады. Ынталандыратын тарифтік саясат енгізіледі. Әкімшілік кедергілер жойылатын болады, корпоративтік медициналық ұйымдар мен қызметтерге қолдау көрсетіліп, ынталандырылатын болады. </w:t>
      </w:r>
    </w:p>
    <w:p>
      <w:pPr>
        <w:spacing w:after="0"/>
        <w:ind w:left="0"/>
        <w:jc w:val="both"/>
      </w:pPr>
      <w:r>
        <w:rPr>
          <w:rFonts w:ascii="Times New Roman"/>
          <w:b w:val="false"/>
          <w:i w:val="false"/>
          <w:color w:val="000000"/>
          <w:sz w:val="28"/>
        </w:rPr>
        <w:t xml:space="preserve">
      Сонымен қатар қазіргі уақытта денсаулық сақтау саласындағы орындаушылық және қаржылық тәртіп бұзушылық орын алған. Бұл проблеманы шешу үшін көрсетілген бұзушылықтарға жол бермеу бойынша сыбайлас жемқорлыққа қарсы, профилактикалық іс-шаралар кешені әзірленетін болады, ол Денсаулық сақтау министрлігінде ғана емес, денсаулық сақтауды басқарудың жергілікті органдарының құрылымында да штаттық саны лимиті шегінде ішкі аудит қызметін құруды қамтитын болады. </w:t>
      </w:r>
    </w:p>
    <w:p>
      <w:pPr>
        <w:spacing w:after="0"/>
        <w:ind w:left="0"/>
        <w:jc w:val="both"/>
      </w:pPr>
      <w:r>
        <w:rPr>
          <w:rFonts w:ascii="Times New Roman"/>
          <w:b w:val="false"/>
          <w:i w:val="false"/>
          <w:color w:val="000000"/>
          <w:sz w:val="28"/>
        </w:rPr>
        <w:t xml:space="preserve">
      БМСК қызметінің жеткіліксіз тиімділігі, ауруханалық сектор қызметінің жеткіліксіздігі, денсаулық сақтауды ақпараттандыру деңгейінің төмендігі саланың инфрақұрылым тиімділігінің аздығын айқындайды. </w:t>
      </w:r>
    </w:p>
    <w:p>
      <w:pPr>
        <w:spacing w:after="0"/>
        <w:ind w:left="0"/>
        <w:jc w:val="both"/>
      </w:pPr>
      <w:r>
        <w:rPr>
          <w:rFonts w:ascii="Times New Roman"/>
          <w:b w:val="false"/>
          <w:i w:val="false"/>
          <w:color w:val="000000"/>
          <w:sz w:val="28"/>
        </w:rPr>
        <w:t xml:space="preserve">
      Қазіргі таңда денсаулық сақтау желісі 999 ауруханалық және 2 615 амбулаториялық-емханалық ұйымдардан (оның ішінде 2 207 БМСК ұйымдар) тұрады. Ауруханалық төсектердің саны 2003 жылғы 101 168-ден 2007 жылғы 106 321-ға дейін ұлғайды, тиісінше 10 000 адамға есептегенде төсекпен қамтамасыздық көрсеткіші 67,7-ден 68,3-ке дейін өсті. Жыл сайын шамамен елдің 18% халқы стационарларға емдеуге жатқызылады, оның сараптық бағалау бойынша 30%-ға дейінгі сырқаттар стационарлық емдеуді қажет етеді; жедел медициналық жәрдемді (2003 жылғы 4 559 298-дан 2007 жылғы 4 917 390-ға дейін), оның ішінде нәтижесіз және негізсіз шақырулар саны ұлғаюда (тиісінше 135 579-дан 194 953-ке дейін). Бұл жағдайды жақсарту үшін ауруханаларды нормалау және типтеу арқылы ауруханалық секторды қайта құрылымдау жүргізілетін болады. "100 мектеп пен 100 аурухана салу" жобасы шеңберінде салынып жатқан жаңа денсаулық сақтау объектілері төсек орнын тиімді пайдалануға мүмкіндік береді. Болашақ моделдің негізін көп профильді ауруханалар қалайды. Одан басқа, Астана қаласында өңірде жоғары мамандандырылған көмек көрсету үшін ғылыми, практикалық база, медицина кадрларын даярлау және қайта даярлау орталығы болатын Ұлттық медициналық холдинг дамитын болады. Мыналардың есебінен бастапқы буынды нығайту жүргізілетін болады: жалпы практика дәрігерлерін даярлау, сондай-ақ амбулаториялық-емханалық ұйымдардағы шұғыл көмекке мұқтаж емделушілердің мекенжайын өзгерте отырып, жедел медициналық жәрдемді қайта құру. </w:t>
      </w:r>
    </w:p>
    <w:p>
      <w:pPr>
        <w:spacing w:after="0"/>
        <w:ind w:left="0"/>
        <w:jc w:val="both"/>
      </w:pPr>
      <w:r>
        <w:rPr>
          <w:rFonts w:ascii="Times New Roman"/>
          <w:b w:val="false"/>
          <w:i w:val="false"/>
          <w:color w:val="000000"/>
          <w:sz w:val="28"/>
        </w:rPr>
        <w:t xml:space="preserve">
      Денсаулық сақтау саласының инфрақұрылымын дамыту мақсатында инвестициялық саясат, атап айтқанда "100 мектеп пен 100 аурухана салу" жобасы жетілдірілетін болады, бірінші кезекте ауылдық жерлерде денсаулық сақтау инфрақұрылымын регламенттейтін ұлттық стандарттар әзірленеді. Қазақстан Республикасының негізгі (тірек) қалаларында университет клиникаларын салу мен оларды дамытудың ұзақ мерзімді бағдарламасы әзірленеді. Халыққа шұғыл медициналық көмек көрсетудің жүйесі (Ұлттық медициналық холдинг базасында) жетілдіріледі. </w:t>
      </w:r>
    </w:p>
    <w:p>
      <w:pPr>
        <w:spacing w:after="0"/>
        <w:ind w:left="0"/>
        <w:jc w:val="both"/>
      </w:pP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Жолдауы шеңберінде ауруханаларды жөндеу жоспарланған.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қаулысына</w:t>
      </w:r>
      <w:r>
        <w:rPr>
          <w:rFonts w:ascii="Times New Roman"/>
          <w:b w:val="false"/>
          <w:i w:val="false"/>
          <w:color w:val="000000"/>
          <w:sz w:val="28"/>
        </w:rPr>
        <w:t xml:space="preserve"> сәйкес денсаулық сақтау объектілерін күрделі және ағымдағы жөндеуге республикалық бюджеттен ағымдағы нысаналы трансферттермен 10 068 200 мың теңге көзделген. </w:t>
      </w:r>
    </w:p>
    <w:p>
      <w:pPr>
        <w:spacing w:after="0"/>
        <w:ind w:left="0"/>
        <w:jc w:val="both"/>
      </w:pPr>
      <w:r>
        <w:rPr>
          <w:rFonts w:ascii="Times New Roman"/>
          <w:b w:val="false"/>
          <w:i w:val="false"/>
          <w:color w:val="000000"/>
          <w:sz w:val="28"/>
        </w:rPr>
        <w:t xml:space="preserve">
      Денсаулық сақтаудағы ақпараттық-коммуникациялық инфрақұрылымның нақты толық жоқтығы, медицина қызметшілерінің арасындағы компьютерлік сауаттылық деңгейінің төмендігі, емдеу-алдын алу процесін автоматтандырудың жоқтығы, сондай-ақ денсаулық сақтауды ақпараттандыруды нормативтік-құқықтық реттеу саласындағы мәселелердің шешілмеуі денсаулық сақтаудағы ақпараттық технологиялардың даму проблемасын қиындата түседі. Бұл проблемаларды шешу үшін 2008 жылы пилоттық өңірлерде, кейіннен бүкіл елді қамтитын Денсаулық сақтаудың бірыңғай ақпараттық жүйесі (ДСБАЖ) жүзеге асырылуда. Қажетті стандарттар әзірленетін болады, алдыңғы қатарлы шетелдік клиникалармен телемедициналық консультациялар өткізу мүмкін болатын ұлттық телемедициналық желі құрылатын болады. ДСБАЖ-ды енгізуді және дамытуды қамтамасыз ету және де ақпараттық жүйелерді интеграциялау мақсатында өңірлік Медициналық ақпараттық-талдамалық орталықтарды қарамағына бере отырып, Денсаулық сақтауды ақпараттандыру ұлттық орталығы құрылатын болады. </w:t>
      </w:r>
    </w:p>
    <w:p>
      <w:pPr>
        <w:spacing w:after="0"/>
        <w:ind w:left="0"/>
        <w:jc w:val="both"/>
      </w:pPr>
      <w:r>
        <w:rPr>
          <w:rFonts w:ascii="Times New Roman"/>
          <w:b w:val="false"/>
          <w:i w:val="false"/>
          <w:color w:val="000000"/>
          <w:sz w:val="28"/>
        </w:rPr>
        <w:t xml:space="preserve">
      Медициналық қызмет сапасы деңгейінің нашарлығы, дәрілік заттарға жеткіліксіз қолжетімділік пен сапа медициналық көмек сапасы деңгейінің нашарлығымен түсіндіріледі. </w:t>
      </w:r>
    </w:p>
    <w:p>
      <w:pPr>
        <w:spacing w:after="0"/>
        <w:ind w:left="0"/>
        <w:jc w:val="both"/>
      </w:pPr>
      <w:r>
        <w:rPr>
          <w:rFonts w:ascii="Times New Roman"/>
          <w:b w:val="false"/>
          <w:i w:val="false"/>
          <w:color w:val="000000"/>
          <w:sz w:val="28"/>
        </w:rPr>
        <w:t>
      2007 жылы</w:t>
      </w:r>
      <w:r>
        <w:rPr>
          <w:rFonts w:ascii="Times New Roman"/>
          <w:b w:val="false"/>
          <w:i w:val="false"/>
          <w:color w:val="000000"/>
          <w:vertAlign w:val="superscript"/>
        </w:rPr>
        <w:t xml:space="preserve">4 </w:t>
      </w:r>
      <w:r>
        <w:rPr>
          <w:rFonts w:ascii="Times New Roman"/>
          <w:b w:val="false"/>
          <w:i w:val="false"/>
          <w:color w:val="000000"/>
          <w:sz w:val="28"/>
        </w:rPr>
        <w:t xml:space="preserve">өткізілген халықтан кең көлемді интервью алу мәліметтері бойынша сұралғандардың тек 46,9% ғана денсаулық сақтау ұйымдарындағы емдеу сапасының жақсарғандығын айтты. Сонымен бірге, емдеу нәтижесінде алынған, оның ішінде мүгедектікке және өлімге соқтырған асқынуларға байланысты халық шағымдарының саны ұлғаюда. Жыл сайын шамамен 70% шағым негізді деп танылады. Дүниежүзілік тәжірибе медициналық қызметтің сапасын арттыру үшін мыналар қажет екендігін көрсетеді: білікті кадрларды тұрақты даярлау, медициналық көмекті стандарттау, денсаулық сақтау ұйымдарын аккредиттеу. Бұл мәселені шешу үшін аурулардың диагностикасы мен емдеуінің 300 кезеңдік хаттамасы әзірленіп, пайдаланылуда, стандарттау мен аккредиттеу тәртібі бекітілді, тәуелсіз сарапшылар сыртқы сараптама жүргізеді, ішкі аудит жүйесі әзірленеді. </w:t>
      </w:r>
    </w:p>
    <w:p>
      <w:pPr>
        <w:spacing w:after="0"/>
        <w:ind w:left="0"/>
        <w:jc w:val="both"/>
      </w:pPr>
      <w:r>
        <w:rPr>
          <w:rFonts w:ascii="Times New Roman"/>
          <w:b w:val="false"/>
          <w:i w:val="false"/>
          <w:color w:val="000000"/>
          <w:sz w:val="28"/>
        </w:rPr>
        <w:t xml:space="preserve">
      Медициналық қызметтің сапасын басқару жүйесін дамыту мақсатында медициналық ұйымдарды аккредиттеу бағдарламалар (ұлттық, халықаралық - Joint Commission International), медициналық ұйымдар деңгейінде сапаны басқарудың ішкі жүйесі енгізіледі, клиникалық практиканың сапасы жақсарады және медициналық технологияларды бағалау (дәлелдеу медицинасының қағидаттарын стандарттау, енгізу негізінде), сервис және пациентке бағдарланған технологиялар жүйесі жақсаратын болады. Медициналық көмектің сапасының ішкі аудиті жетілдірілетін болады. </w:t>
      </w:r>
    </w:p>
    <w:p>
      <w:pPr>
        <w:spacing w:after="0"/>
        <w:ind w:left="0"/>
        <w:jc w:val="both"/>
      </w:pPr>
      <w:r>
        <w:rPr>
          <w:rFonts w:ascii="Times New Roman"/>
          <w:b w:val="false"/>
          <w:i w:val="false"/>
          <w:color w:val="000000"/>
          <w:sz w:val="28"/>
        </w:rPr>
        <w:t xml:space="preserve">
      2009 жылдан бастап пациенттің қауіпсіздігі мен құқықтарын қорғауды қамтамасыз ету саласындағы әдіснамалық базаны әзірлеу және енгізу көзделіп отыр. Нормативтік құқықтық базаны жетілдіру жүргізіліп жатыр, денсаулық сақтауды басқару органдарының қоғамдық ұйымдармен өзара іс-қимыл бағдарламалары әзірленіп, іске асырылатын болады. Бұл ретте өңірлік денсаулық сақтауды басқару органдарының жанынан Пациенттердің құқықтарын қорғау жөніндегі қоғамдық комитеттер құру қажет. Халықты ақпараттандыруды және денсаулық сақтау жүйесінің ашықтығын арттыру, оның ішінде медициналық ұйымдардың қызметі туралы ақпаратты жариялау жоспарлары әзірленетін болады. </w:t>
      </w:r>
    </w:p>
    <w:p>
      <w:pPr>
        <w:spacing w:after="0"/>
        <w:ind w:left="0"/>
        <w:jc w:val="both"/>
      </w:pPr>
      <w:r>
        <w:rPr>
          <w:rFonts w:ascii="Times New Roman"/>
          <w:b w:val="false"/>
          <w:i w:val="false"/>
          <w:color w:val="000000"/>
          <w:sz w:val="28"/>
        </w:rPr>
        <w:t xml:space="preserve">
      Соңғы үш жылда қазақстандық дәрілік заттар нарығының көлемі шамамен 2 есе ұлғайды және 100 млрд. теңгені құрады. Осыған қарамастан дәрілік заттарға қолжетімділік пен сапасы проблема күйінде қалып отыр. Қазіргі таңда дәрілік заттарға арналған бағаның тұрақты өсуі (20%), облыстардың арасында жекелеген препараттарға арналған халықаралық орташа бағалардың артуы және дәрілік заттарға арналған бағалардың үлкен таралымы (30-50%-ға) байқалуда. Ауылдық жерлердегі фармацевтикалық қызмет объектілерінің желісі нашар дамыған, одан басқа, ТМККК көрсету үшін дәрілік заттарды сатып алу жүйесі орталықсыздандырылған және халық пен денсаулық сақтау ұйымдарын дәрілік заттармен жедел және үздіксіз қамтамасыз етуге мүмкіндік бермейді. Халықты дәрі-дәрмекпен қамтамасыз етуді жақсарту мақсатында дәрілік заттар дистрибуциясының бірыңғай жүйесі құрылатын болады, сондай-ақ бірыңғай орташа бағаны белгілеу арқылы амбулаториялық дәрі-дәрмектік қамтамасыз ету жүйесі жетілдірілетін болады. 2009 жылы Қазақстан Республикасының дәрілік заттардың формулярлық жүйесі әзірленіп, енгізілетін болады. Бұл шаралар бүкіл халықтың сапалы дәрілік заттарға тең қолжетімділігін, дәрілік заттарға арналған бағаның жыл сайын өсуін төмендетуді қамтамасыз етеді, ТМККК шеңберінде сатып алынатын дәрілік заттардың көлемі мен тізбесін кеңейтеді және отандық фармацевтикалық өнеркәсіптің дамуы үшін жағдай жасайды.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Халықтың денсаулық сақтау қызметі туралы ой-пікірі (ҚР ДСМ социологиялық зерттеуі, 2007 ж.)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кіші бөлімге өзгерту енгізілді - ҚР Үкіметінің 2009.06.05 </w:t>
      </w:r>
      <w:r>
        <w:rPr>
          <w:rFonts w:ascii="Times New Roman"/>
          <w:b w:val="false"/>
          <w:i w:val="false"/>
          <w:color w:val="000000"/>
          <w:sz w:val="28"/>
        </w:rPr>
        <w:t>N 829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Кадр ресурстары мен медициналық ғылымды дамыту жүйесінің жетілмеуі.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кіші бөлімге өзгерту енгізілді - ҚР Үкіметінің 2009.06.05 </w:t>
      </w:r>
      <w:r>
        <w:rPr>
          <w:rFonts w:ascii="Times New Roman"/>
          <w:b w:val="false"/>
          <w:i w:val="false"/>
          <w:color w:val="000000"/>
          <w:sz w:val="28"/>
        </w:rPr>
        <w:t>N 829</w:t>
      </w:r>
      <w:r>
        <w:rPr>
          <w:rFonts w:ascii="Times New Roman"/>
          <w:b w:val="false"/>
          <w:i w:val="false"/>
          <w:color w:val="ff0000"/>
          <w:sz w:val="28"/>
        </w:rPr>
        <w:t xml:space="preserve">, 2010.01.30 </w:t>
      </w:r>
      <w:r>
        <w:rPr>
          <w:rFonts w:ascii="Times New Roman"/>
          <w:b w:val="false"/>
          <w:i w:val="false"/>
          <w:color w:val="000000"/>
          <w:sz w:val="28"/>
        </w:rPr>
        <w:t>№ 49</w:t>
      </w:r>
      <w:r>
        <w:rPr>
          <w:rFonts w:ascii="Times New Roman"/>
          <w:b w:val="false"/>
          <w:i w:val="false"/>
          <w:color w:val="ff0000"/>
          <w:sz w:val="28"/>
        </w:rPr>
        <w:t xml:space="preserve">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 кадрларының тапшылығы, кәсіби даярлық сапасының нашарлығы және үздіксіз кәсіби білім жүйесінің жоқтығы кадр ресурстарын басқару жүйесінің жетілмеуін көрсетеді. Бұл сондай-ақ, отандық ғылыми зерттеулердің халықаралық талаптарға сәйкес еместігі болып табылады, бұл денсаулық сақтау саласындағы ғылыми зерттеулердің бәсекеге қабілетсіздігімен түсіндіріледі. </w:t>
      </w:r>
    </w:p>
    <w:p>
      <w:pPr>
        <w:spacing w:after="0"/>
        <w:ind w:left="0"/>
        <w:jc w:val="both"/>
      </w:pPr>
      <w:r>
        <w:rPr>
          <w:rFonts w:ascii="Times New Roman"/>
          <w:b w:val="false"/>
          <w:i w:val="false"/>
          <w:color w:val="000000"/>
          <w:sz w:val="28"/>
        </w:rPr>
        <w:t xml:space="preserve">
      Жыл сайын кадр тапшылығы проблемасы өсуде. Халықтың барлық мамандықтар бойынша дәрігерлік кадрлармен қамтамасыз етілуінің ұлғаюына қарамастан (10 000 адамға 2003 жылғы 36,5-тен 2007 жылғы 47,4-ға дейін), практикалық бейін дәрігерлерімен қамтамасыздық бірқатар жылдар бойы іс жүзінде бір деңгейде қалып отыр. Медициналық ұйымдарды дәрігерлермен (2004 жылғы 96,2%-дан 2007 жылғы 93,4%-ға дейін) және орта медицина қызметкерлерімен (98,3-тен 97,2-ге дейін) толықтыру төмендеуде. Ауылдық өңірлерде бұл көрсеткіш тым нашар. </w:t>
      </w:r>
    </w:p>
    <w:p>
      <w:pPr>
        <w:spacing w:after="0"/>
        <w:ind w:left="0"/>
        <w:jc w:val="both"/>
      </w:pPr>
      <w:r>
        <w:rPr>
          <w:rFonts w:ascii="Times New Roman"/>
          <w:b w:val="false"/>
          <w:i w:val="false"/>
          <w:color w:val="000000"/>
          <w:sz w:val="28"/>
        </w:rPr>
        <w:t xml:space="preserve">
      Қазіргі таңда медициналық жоғары оқу орындары студенттерді іс жүзінде даярлау үшін жеткілікті базасы жоқ - алты медициналық жоғары оқу орындарының тек екеуінде ғана жеке клиникалары бар. Бұл нәтижесінде нашар теориялық даярлықпен оқу бітірушілерде жалпы кәсіби және жалпы дағдылары мен іскерлігінің қажетті жиынтығының жоқтығына әкеп соғады. </w:t>
      </w:r>
    </w:p>
    <w:p>
      <w:pPr>
        <w:spacing w:after="0"/>
        <w:ind w:left="0"/>
        <w:jc w:val="both"/>
      </w:pP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Жолдауының басым бағыттарының бірі кадрларды қайта даярлау болып табылады. Дағдарыс жағдайында медициналық кадрлардың тапшылығымен қатар денсаулық сақтау ұйымдарында жұмыс орындарына деген сұраныс пайда болады деп тұспалданады. Медициналық кадрлардың күтіліп отырған ағыны 1601 дәрігерді және 2 378 орта медицина қызметкерлерін құрайды. </w:t>
      </w:r>
    </w:p>
    <w:p>
      <w:pPr>
        <w:spacing w:after="0"/>
        <w:ind w:left="0"/>
        <w:jc w:val="both"/>
      </w:pPr>
      <w:r>
        <w:rPr>
          <w:rFonts w:ascii="Times New Roman"/>
          <w:b w:val="false"/>
          <w:i w:val="false"/>
          <w:color w:val="000000"/>
          <w:sz w:val="28"/>
        </w:rPr>
        <w:t xml:space="preserve">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 1184 қаулысына өзгерістер енгізу туралы" Қазақстан Республикасы Үкіметінің 2009 жылғы 19 қарашадағы № 1894 </w:t>
      </w:r>
      <w:r>
        <w:rPr>
          <w:rFonts w:ascii="Times New Roman"/>
          <w:b w:val="false"/>
          <w:i w:val="false"/>
          <w:color w:val="000000"/>
          <w:sz w:val="28"/>
        </w:rPr>
        <w:t>қаулысына</w:t>
      </w:r>
      <w:r>
        <w:rPr>
          <w:rFonts w:ascii="Times New Roman"/>
          <w:b w:val="false"/>
          <w:i w:val="false"/>
          <w:color w:val="000000"/>
          <w:sz w:val="28"/>
        </w:rPr>
        <w:t xml:space="preserve"> сәйкес медициналық кадрларды даярлауға және қайта даярлауға республикалық бюджеттен ағымдағы нысаналы трансферттермен 267 702 мың теңге көзделген.</w:t>
      </w:r>
    </w:p>
    <w:p>
      <w:pPr>
        <w:spacing w:after="0"/>
        <w:ind w:left="0"/>
        <w:jc w:val="both"/>
      </w:pPr>
      <w:r>
        <w:rPr>
          <w:rFonts w:ascii="Times New Roman"/>
          <w:b w:val="false"/>
          <w:i w:val="false"/>
          <w:color w:val="000000"/>
          <w:sz w:val="28"/>
        </w:rPr>
        <w:t xml:space="preserve">
      Оқу бітірушілердің клиникалық даярлығының сапасын арттыру үшін 2008 жылдан бастап 4 медициналық жоғары оқу орны үшін университеттік клиникаларды салу басталады, оку-зертханалық жабдықтарды сатып алу жалғасады. Медициналық ЖОО-на қабылдау ұлғаятын болады, жоғары және жоғары оқу орнынан кейінгі білімі бар оқу бітірушілердің саны өседі, үздіксіз кәсіби даму жүйесі енгізілетін болады. </w:t>
      </w:r>
    </w:p>
    <w:p>
      <w:pPr>
        <w:spacing w:after="0"/>
        <w:ind w:left="0"/>
        <w:jc w:val="both"/>
      </w:pPr>
      <w:r>
        <w:rPr>
          <w:rFonts w:ascii="Times New Roman"/>
          <w:b w:val="false"/>
          <w:i w:val="false"/>
          <w:color w:val="000000"/>
          <w:sz w:val="28"/>
        </w:rPr>
        <w:t xml:space="preserve">
      Денсаулық сақтау саласының кадр ресурстарын дамыту мақсатында денсаулық сақтау жүйесіндегі кадр ресурстарын болжаудың, жоспарлаудың және басқарудың сапалы бағдарламасы әзірленетін болады, кадр әлеуетін пайдаланудың тиімділігі, кейбір медициналық қызметтерді орындау үшін медициналық білімі жоқ қызметкерлерді жүйелі тарту көбейеді. келісім-шарт негізінде денсаулық сақтау мамандарын даярлауға, соның ішінде жеке инвестициялар және спонсорлық көмекті тарту жолымен жергілікті атқару органдарының мақсатты тапсырыстарын қалыптастыра отырып, салаға, әсіресе ауылға кадрларды бекіту жүйесі құрылатын болады. </w:t>
      </w:r>
    </w:p>
    <w:p>
      <w:pPr>
        <w:spacing w:after="0"/>
        <w:ind w:left="0"/>
        <w:jc w:val="both"/>
      </w:pPr>
      <w:r>
        <w:rPr>
          <w:rFonts w:ascii="Times New Roman"/>
          <w:b w:val="false"/>
          <w:i w:val="false"/>
          <w:color w:val="000000"/>
          <w:sz w:val="28"/>
        </w:rPr>
        <w:t xml:space="preserve">
      Медицина ғылымы саласы халықаралық стандарттардан айтарлықтай артта қалып отыр: сондай-ақ, соңғы жылдары жоғары білікті мамандардың кетуі байқалады: егер 2003 жылы ғылыми-педагогикалық қызметкерлердің саны 3 824-ті құраса, 2006 жылы - 3 693-ті құрады. Одан басқа басқару жүйесі мен ғылымды қаржыландыру тетіктері тиімсіз, бұл ретте дәлелді медицина принциптері пайдаланылмайды, ғылыми зерттеулерді этикалық бағалау институты дамымаған. Ғылыми жұмыста онсыз зерттеу нәтижесі дүние жүзінде танылмайтын тиісті халықаралық стандарттар қолданылмайды. Соның салдарынан ғылыми зерттеулердің нәтижелері практикада талап етілмейді, халықаралық рецензияланатын журналдарда жарияланбайды, яғни бәсекеге қабілетсіз. Ғылыми ұйымдардың басқару принциптерінен түпкілікті нәтижеге бағдарланған ғылыми зерттеуді басқару принциптеріне өту, тиісті ғылыми практиканың халықаралық стандарттарын енгізу, дәлелді медицина орталықтарын құру, ғылыми зерттеулер менеджменті бойынша ғылыми кадрларды даярлау, тиісті инфрақұрылым құру осы проблеманың шешімі болып табылады. </w:t>
      </w:r>
    </w:p>
    <w:p>
      <w:pPr>
        <w:spacing w:after="0"/>
        <w:ind w:left="0"/>
        <w:jc w:val="both"/>
      </w:pPr>
      <w:r>
        <w:rPr>
          <w:rFonts w:ascii="Times New Roman"/>
          <w:b w:val="false"/>
          <w:i w:val="false"/>
          <w:color w:val="000000"/>
          <w:sz w:val="28"/>
        </w:rPr>
        <w:t xml:space="preserve">
      Жүргізілген талдау мен анықталған проблемалардың негізінде Қазақстан Республикасы Денсаулық сақтау министрлігі қызметтің бағыттарын белгіледі. </w:t>
      </w:r>
    </w:p>
    <w:bookmarkStart w:name="z6" w:id="6"/>
    <w:p>
      <w:pPr>
        <w:spacing w:after="0"/>
        <w:ind w:left="0"/>
        <w:jc w:val="left"/>
      </w:pPr>
      <w:r>
        <w:rPr>
          <w:rFonts w:ascii="Times New Roman"/>
          <w:b/>
          <w:i w:val="false"/>
          <w:color w:val="000000"/>
        </w:rPr>
        <w:t xml:space="preserve"> 3. Қазақстан Республикасы Денсаулық сақтау министрлігі қызметінің стратегиялық бағыты, мақсаттары мен міндеттері және негізгі нысаналы индикаторлары</w:t>
      </w:r>
    </w:p>
    <w:bookmarkEnd w:id="6"/>
    <w:p>
      <w:pPr>
        <w:spacing w:after="0"/>
        <w:ind w:left="0"/>
        <w:jc w:val="both"/>
      </w:pPr>
      <w:r>
        <w:rPr>
          <w:rFonts w:ascii="Times New Roman"/>
          <w:b w:val="false"/>
          <w:i w:val="false"/>
          <w:color w:val="000000"/>
          <w:sz w:val="28"/>
        </w:rPr>
        <w:t xml:space="preserve">
      1. Азаматтардың денсаулығын нығайту </w:t>
      </w:r>
    </w:p>
    <w:p>
      <w:pPr>
        <w:spacing w:after="0"/>
        <w:ind w:left="0"/>
        <w:jc w:val="both"/>
      </w:pPr>
      <w:r>
        <w:rPr>
          <w:rFonts w:ascii="Times New Roman"/>
          <w:b w:val="false"/>
          <w:i w:val="false"/>
          <w:color w:val="000000"/>
          <w:sz w:val="28"/>
        </w:rPr>
        <w:t xml:space="preserve">
      2. Денсаулық сақтау жүйесін басқарудың тиімділігін арттыру </w:t>
      </w:r>
    </w:p>
    <w:p>
      <w:pPr>
        <w:spacing w:after="0"/>
        <w:ind w:left="0"/>
        <w:jc w:val="both"/>
      </w:pPr>
      <w:r>
        <w:rPr>
          <w:rFonts w:ascii="Times New Roman"/>
          <w:b w:val="false"/>
          <w:i w:val="false"/>
          <w:color w:val="000000"/>
          <w:sz w:val="28"/>
        </w:rPr>
        <w:t xml:space="preserve">
      3. Кадр ресурстарын және медицина ғылымын дамыту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4158"/>
        <w:gridCol w:w="7233"/>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Мақсаттары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индикаторлары/ </w:t>
            </w:r>
          </w:p>
          <w:p>
            <w:pPr>
              <w:spacing w:after="20"/>
              <w:ind w:left="20"/>
              <w:jc w:val="both"/>
            </w:pPr>
            <w:r>
              <w:rPr>
                <w:rFonts w:ascii="Times New Roman"/>
                <w:b w:val="false"/>
                <w:i w:val="false"/>
                <w:color w:val="000000"/>
                <w:sz w:val="20"/>
              </w:rPr>
              <w:t xml:space="preserve">
Міндеттер көрсеткіштері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1-Стратегиялық бағыт. Азаматтардың денсаулығын нығайту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 мен бала денсаулығын сақтау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Әйелдердің денсаулығын нығайту </w:t>
            </w:r>
          </w:p>
          <w:p>
            <w:pPr>
              <w:spacing w:after="20"/>
              <w:ind w:left="20"/>
              <w:jc w:val="both"/>
            </w:pPr>
            <w:r>
              <w:rPr>
                <w:rFonts w:ascii="Times New Roman"/>
                <w:b w:val="false"/>
                <w:i w:val="false"/>
                <w:color w:val="000000"/>
                <w:sz w:val="20"/>
              </w:rPr>
              <w:t xml:space="preserve">
001, 008, 010, 027,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бездерінің және жатыр мойнағының ерте сатыларында (І-ІІ) анықтауды көбейту (республикалық орташа көрсеткіші, %)* (2007 ж - 66,5/66,9; 2009 ж - 67/67,3; 2011 ж. - 67,6/67,9)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Аборттар санын азайту (ұрпақты болу жасындағы 1 000 әйелге шаққанда (2007 ж. - 29,5; 2009 ж. - 29,0; 2011 ж. - 28,0)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өлім-жітімін азайту* </w:t>
            </w:r>
          </w:p>
          <w:p>
            <w:pPr>
              <w:spacing w:after="20"/>
              <w:ind w:left="20"/>
              <w:jc w:val="both"/>
            </w:pPr>
            <w:r>
              <w:rPr>
                <w:rFonts w:ascii="Times New Roman"/>
                <w:b w:val="false"/>
                <w:i w:val="false"/>
                <w:color w:val="000000"/>
                <w:sz w:val="20"/>
              </w:rPr>
              <w:t xml:space="preserve">
(100000 тірі туғандарға шаққанда 2007 ж. - 46,8; 2009 ж. - 42,5; 2011 ж. - 38,0)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Балалардың денсаулығын нығайту </w:t>
            </w:r>
          </w:p>
          <w:p>
            <w:pPr>
              <w:spacing w:after="20"/>
              <w:ind w:left="20"/>
              <w:jc w:val="both"/>
            </w:pPr>
            <w:r>
              <w:rPr>
                <w:rFonts w:ascii="Times New Roman"/>
                <w:b w:val="false"/>
                <w:i w:val="false"/>
                <w:color w:val="000000"/>
                <w:sz w:val="20"/>
              </w:rPr>
              <w:t xml:space="preserve">
001, 008, 010, 027,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кеудемен қоректенетін 6 айға дейінгі балалардың үлесін көбейту (%) (2007 ж. - 75,8%; 2009 ж. - 76%; 2011 ж. - 77%)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Сәбилер өлім-жітімін тұрақтандыру және азайту* (ДДҰ ұсынған 2008 жылы енгізілген тірі және өлі туу өлшемдерін ескере отырып, 1000 тірі туғандарға шаққанда 2007 ж. - 14,57; 2009 - 28,0; 2011 ж. - 24,0)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жасқа дейінгі балалардың өлім-жітімін азайту * (ДДҰ ұсынған тірі және өлі туу өлшемдерін ескере отырып, 1000 тірі туғандарға 2007 ж. - 17,1; 2009 ж. - 31,0; 2011 ж. - 27,0)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Әлеуметтік елеулі аурулардың ауыртпалығын азайту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Жүрек-тамырлар жүйесінің ауруларында медициналық көмекке және дәрілік заттарға кол жеткізуді қамтамасыз ету </w:t>
            </w:r>
          </w:p>
          <w:p>
            <w:pPr>
              <w:spacing w:after="20"/>
              <w:ind w:left="20"/>
              <w:jc w:val="both"/>
            </w:pPr>
            <w:r>
              <w:rPr>
                <w:rFonts w:ascii="Times New Roman"/>
                <w:b w:val="false"/>
                <w:i w:val="false"/>
                <w:color w:val="000000"/>
                <w:sz w:val="20"/>
              </w:rPr>
              <w:t xml:space="preserve">
001, 008, 010, 027,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ишемиялық ауруынан болған өлім-жітімді азайту* </w:t>
            </w:r>
          </w:p>
          <w:p>
            <w:pPr>
              <w:spacing w:after="20"/>
              <w:ind w:left="20"/>
              <w:jc w:val="both"/>
            </w:pPr>
            <w:r>
              <w:rPr>
                <w:rFonts w:ascii="Times New Roman"/>
                <w:b w:val="false"/>
                <w:i w:val="false"/>
                <w:color w:val="000000"/>
                <w:sz w:val="20"/>
              </w:rPr>
              <w:t xml:space="preserve">
(100 000 адамға шаққанда 2007 ж. - 237,3; 2009 ж. - 228,6; 2011 ж.- 219,5)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Онкологиялық ауруларды ерте анықтау  және уақтылы емдеу </w:t>
            </w:r>
          </w:p>
          <w:p>
            <w:pPr>
              <w:spacing w:after="20"/>
              <w:ind w:left="20"/>
              <w:jc w:val="both"/>
            </w:pPr>
            <w:r>
              <w:rPr>
                <w:rFonts w:ascii="Times New Roman"/>
                <w:b w:val="false"/>
                <w:i w:val="false"/>
                <w:color w:val="000000"/>
                <w:sz w:val="20"/>
              </w:rPr>
              <w:t xml:space="preserve">
001, 008, 010, 028,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одан аса қатерлі ісікпен ауыратын сырқаттардың үлес салмағын көбейту* </w:t>
            </w:r>
          </w:p>
          <w:p>
            <w:pPr>
              <w:spacing w:after="20"/>
              <w:ind w:left="20"/>
              <w:jc w:val="both"/>
            </w:pPr>
            <w:r>
              <w:rPr>
                <w:rFonts w:ascii="Times New Roman"/>
                <w:b w:val="false"/>
                <w:i w:val="false"/>
                <w:color w:val="000000"/>
                <w:sz w:val="20"/>
              </w:rPr>
              <w:t xml:space="preserve">
(2007 ж. - 46,6%; 2009 ж. - 47,2%; 2011 ж. - 47,8%)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көрініп тұратын қатерлі ісіктерді ерте сатыларда (І-ІІ) анықтауды көбейту (республика бойынша орташа көрсеткіш, %)* </w:t>
            </w:r>
          </w:p>
          <w:p>
            <w:pPr>
              <w:spacing w:after="20"/>
              <w:ind w:left="20"/>
              <w:jc w:val="both"/>
            </w:pPr>
            <w:r>
              <w:rPr>
                <w:rFonts w:ascii="Times New Roman"/>
                <w:b w:val="false"/>
                <w:i w:val="false"/>
                <w:color w:val="000000"/>
                <w:sz w:val="20"/>
              </w:rPr>
              <w:t xml:space="preserve">
(2007 ж. - 43,4; 2009 ж. - 44,4; 2011 ж. - 45,4)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Фтизиатриялық көмекті жетілдіру </w:t>
            </w:r>
          </w:p>
          <w:p>
            <w:pPr>
              <w:spacing w:after="20"/>
              <w:ind w:left="20"/>
              <w:jc w:val="both"/>
            </w:pPr>
            <w:r>
              <w:rPr>
                <w:rFonts w:ascii="Times New Roman"/>
                <w:b w:val="false"/>
                <w:i w:val="false"/>
                <w:color w:val="000000"/>
                <w:sz w:val="20"/>
              </w:rPr>
              <w:t xml:space="preserve">
001, 008, 028,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сырқаттанушылық көрсеткішін төмендету* </w:t>
            </w:r>
          </w:p>
          <w:p>
            <w:pPr>
              <w:spacing w:after="20"/>
              <w:ind w:left="20"/>
              <w:jc w:val="both"/>
            </w:pPr>
            <w:r>
              <w:rPr>
                <w:rFonts w:ascii="Times New Roman"/>
                <w:b w:val="false"/>
                <w:i w:val="false"/>
                <w:color w:val="000000"/>
                <w:sz w:val="20"/>
              </w:rPr>
              <w:t xml:space="preserve">
(2007 ж. - 126,4; 2009 ж. - 121,3; 2011 ж. - 113,0 - 100 000 адамға  шаққанда)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Алғаш рет анықталған туберкулезбен ауыратындар арасында емделгендердің үлес салмағын көбейту (%) (2007 ж. - 70,7; 2009 ж. - 72,1; 2011 ж. - 73,5)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Туберкулезден өлім-жітімді азайту* (100 000 адамға шаққанда 2007 ж. - 18,1; 2009 ж. - 17,1; 2011 ж. - 15,6)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ЖҚТБ індетіне қарсы іс-қимылдар </w:t>
            </w:r>
          </w:p>
          <w:p>
            <w:pPr>
              <w:spacing w:after="20"/>
              <w:ind w:left="20"/>
              <w:jc w:val="both"/>
            </w:pPr>
            <w:r>
              <w:rPr>
                <w:rFonts w:ascii="Times New Roman"/>
                <w:b w:val="false"/>
                <w:i w:val="false"/>
                <w:color w:val="000000"/>
                <w:sz w:val="20"/>
              </w:rPr>
              <w:t xml:space="preserve">
001, 008, 010,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15-49 жастағы топтарда 0,5%* аспайтын деңгейде АҚТҚ - жұқпасының таралуын тоқтату (2007 ж. - 0,2%; 2009 ж. - 0,3%; 2011 ж. - 0,4%)**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Жарақаттану ауыртпалығын азайту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Жарақаттану кезінде уақтылы медициналық көмек көрсету </w:t>
            </w:r>
          </w:p>
          <w:p>
            <w:pPr>
              <w:spacing w:after="20"/>
              <w:ind w:left="20"/>
              <w:jc w:val="both"/>
            </w:pPr>
            <w:r>
              <w:rPr>
                <w:rFonts w:ascii="Times New Roman"/>
                <w:b w:val="false"/>
                <w:i w:val="false"/>
                <w:color w:val="000000"/>
                <w:sz w:val="20"/>
              </w:rPr>
              <w:t xml:space="preserve">
001, 008,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Жарақаттанудан өлім-жітімді азайту (100 мың адамға шаққанда 2007 ж. - 145,2; 2011 ж. - 115)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Жарақаттардан болған мүгедектікті азайту (10 мың адамға шаққанда 2007 ж. - 5,0; 2011 ж. - 4,6)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Санитарлық-эпидемиологиялық салауаттылықты қамтамасыз ету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Аса қауіпті жұқпаларымен және басқа да жұқпалы аурулармен сырқаттанушылықтың алдын алу және азайту </w:t>
            </w:r>
          </w:p>
          <w:p>
            <w:pPr>
              <w:spacing w:after="20"/>
              <w:ind w:left="20"/>
              <w:jc w:val="both"/>
            </w:pPr>
            <w:r>
              <w:rPr>
                <w:rFonts w:ascii="Times New Roman"/>
                <w:b w:val="false"/>
                <w:i w:val="false"/>
                <w:color w:val="000000"/>
                <w:sz w:val="20"/>
              </w:rPr>
              <w:t xml:space="preserve">
001, 006, 008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мың адамға шаққанда 0,03-тен аспайтын деңгейде обамен сырқаттанушылық көрсеткішін тоқтату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Сальмонеллезбен сырқаттанушылық көрсеткішін 100 мың адамға шаққанда 20,8 деңгейінде тұрақтандыру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Вакцинамен басқарылатын жұқпалардың алдын алу 001, 006, 008, 028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мың адамға шаққанда 0,08-0,1 деңгейде қызылшамен сырқаттанушылық көрсеткішін тоқтату. </w:t>
            </w:r>
          </w:p>
          <w:p>
            <w:pPr>
              <w:spacing w:after="20"/>
              <w:ind w:left="20"/>
              <w:jc w:val="both"/>
            </w:pPr>
            <w:r>
              <w:rPr>
                <w:rFonts w:ascii="Times New Roman"/>
                <w:b w:val="false"/>
                <w:i w:val="false"/>
                <w:color w:val="000000"/>
                <w:sz w:val="20"/>
              </w:rPr>
              <w:t xml:space="preserve">
Жіті В* вирустық гепатитімен сырқаттанушылық көрсеткішін төмендету (100 мың адамға 2007 ж. - 5,4; 2009 ж. - 5,4; 2011 ж. - 5,0)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 вирусты гепатитімен сырқаттану көрсеткішін төмендету* (100 мың адамға шаққанда 2007 ж. - 69,5; 2009 ж. - 67,0; 2011 ж. - 65,0)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Ауыз су қауіпсіздігіне мониторинг жүргізу 001, 008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ауыз сумен қамтамасыз етілген халықтың үлес салмағын көбейту (2007 ж. - 79,3%; 2009 - 79,7%; 2011 ж. - 79,9%)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Салауатты өмір салтын қалыптастыру және салауатты тамақтану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өмір ұзақтығын ұлғайту *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Тәуекелдің мінез-құлық факторларының таралуын азайту </w:t>
            </w:r>
          </w:p>
          <w:p>
            <w:pPr>
              <w:spacing w:after="20"/>
              <w:ind w:left="20"/>
              <w:jc w:val="both"/>
            </w:pPr>
            <w:r>
              <w:rPr>
                <w:rFonts w:ascii="Times New Roman"/>
                <w:b w:val="false"/>
                <w:i w:val="false"/>
                <w:color w:val="000000"/>
                <w:sz w:val="20"/>
              </w:rPr>
              <w:t xml:space="preserve">
001, 010, 030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мінез-құлық факторларының таралуын азайту* </w:t>
            </w:r>
          </w:p>
          <w:p>
            <w:pPr>
              <w:spacing w:after="20"/>
              <w:ind w:left="20"/>
              <w:jc w:val="both"/>
            </w:pPr>
            <w:r>
              <w:rPr>
                <w:rFonts w:ascii="Times New Roman"/>
                <w:b w:val="false"/>
                <w:i w:val="false"/>
                <w:color w:val="000000"/>
                <w:sz w:val="20"/>
              </w:rPr>
              <w:t xml:space="preserve">
- темекі шегу </w:t>
            </w:r>
          </w:p>
          <w:p>
            <w:pPr>
              <w:spacing w:after="20"/>
              <w:ind w:left="20"/>
              <w:jc w:val="both"/>
            </w:pPr>
            <w:r>
              <w:rPr>
                <w:rFonts w:ascii="Times New Roman"/>
                <w:b w:val="false"/>
                <w:i w:val="false"/>
                <w:color w:val="000000"/>
                <w:sz w:val="20"/>
              </w:rPr>
              <w:t xml:space="preserve">
(2007 ж. - 22,8%; 2009 ж. - 21,4%; 2011 ж. - 18,6%) </w:t>
            </w:r>
          </w:p>
          <w:p>
            <w:pPr>
              <w:spacing w:after="20"/>
              <w:ind w:left="20"/>
              <w:jc w:val="both"/>
            </w:pPr>
            <w:r>
              <w:rPr>
                <w:rFonts w:ascii="Times New Roman"/>
                <w:b w:val="false"/>
                <w:i w:val="false"/>
                <w:color w:val="000000"/>
                <w:sz w:val="20"/>
              </w:rPr>
              <w:t xml:space="preserve">
- алкогольді теріс пайдалану </w:t>
            </w:r>
          </w:p>
          <w:p>
            <w:pPr>
              <w:spacing w:after="20"/>
              <w:ind w:left="20"/>
              <w:jc w:val="both"/>
            </w:pPr>
            <w:r>
              <w:rPr>
                <w:rFonts w:ascii="Times New Roman"/>
                <w:b w:val="false"/>
                <w:i w:val="false"/>
                <w:color w:val="000000"/>
                <w:sz w:val="20"/>
              </w:rPr>
              <w:t xml:space="preserve">
(2007 ж. - 18,1%; 2009 ж. - 16,9%; 2011 ж. - 14,0%) </w:t>
            </w:r>
          </w:p>
          <w:p>
            <w:pPr>
              <w:spacing w:after="20"/>
              <w:ind w:left="20"/>
              <w:jc w:val="both"/>
            </w:pPr>
            <w:r>
              <w:rPr>
                <w:rFonts w:ascii="Times New Roman"/>
                <w:b w:val="false"/>
                <w:i w:val="false"/>
                <w:color w:val="000000"/>
                <w:sz w:val="20"/>
              </w:rPr>
              <w:t xml:space="preserve">
- дене салмағының ауырлығы </w:t>
            </w:r>
          </w:p>
          <w:p>
            <w:pPr>
              <w:spacing w:after="20"/>
              <w:ind w:left="20"/>
              <w:jc w:val="both"/>
            </w:pPr>
            <w:r>
              <w:rPr>
                <w:rFonts w:ascii="Times New Roman"/>
                <w:b w:val="false"/>
                <w:i w:val="false"/>
                <w:color w:val="000000"/>
                <w:sz w:val="20"/>
              </w:rPr>
              <w:t xml:space="preserve">
(2007 ж. - 36,9%; 2009 ж. - 35,3%; 2011 ж. - 33,7%)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2-Стратегиялық бағыт. Денсаулық сақтау жүйесін басқару тиімділігін арттыру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Басқару және қаржыландыру жүйесін жетілдіру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Денсаулық сақтау саласының бюджеттік моделінің ең үздік стандарттарына (Ұлы Британия, Жаңа Зеландия, Австралия) кезең-кезеңімен жету </w:t>
            </w:r>
          </w:p>
          <w:p>
            <w:pPr>
              <w:spacing w:after="20"/>
              <w:ind w:left="20"/>
              <w:jc w:val="both"/>
            </w:pPr>
            <w:r>
              <w:rPr>
                <w:rFonts w:ascii="Times New Roman"/>
                <w:b w:val="false"/>
                <w:i w:val="false"/>
                <w:color w:val="000000"/>
                <w:sz w:val="20"/>
              </w:rPr>
              <w:t xml:space="preserve">
001, 010, 029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адамның орташа республикалық көрсеткішіне есептегенде денсаулық сақтау саласының ТМКК-на мемлекеттік шығыстар айырмашылығы деңгейін төмендету (2007 ж. - 33%; 2011 ж. - 21%)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қызметтерді өнім берушілер арасында бәсекелестікті ынталандыратын тарифті қалыптастыру тетіктерін кезең-кезеңімен енгізу; жетілдірілген клиникалық-шығындық топтарды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барлық денсаулық сақтау ұйымдарында 2011 жылға дейін қор ұстауды және ДКПН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Басқару жүйесін жетілдіру </w:t>
            </w:r>
          </w:p>
          <w:p>
            <w:pPr>
              <w:spacing w:after="20"/>
              <w:ind w:left="20"/>
              <w:jc w:val="both"/>
            </w:pPr>
            <w:r>
              <w:rPr>
                <w:rFonts w:ascii="Times New Roman"/>
                <w:b w:val="false"/>
                <w:i w:val="false"/>
                <w:color w:val="000000"/>
                <w:sz w:val="20"/>
              </w:rPr>
              <w:t xml:space="preserve">
001, 013, 015, 017, 019, 021, 022, 023, 029, 116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денсаулық сақтау басқармалары органдарының бірінші басшылары кандидатураларын Денсаулық сақтау министрлігімен (2009 жыл) келісу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жасасу негізінде Денсаулық сақтау министрі мен әкімдер арасында келісім-шарттық қатынастарды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санитарлық-эпидемиологиялық қадағалаудың вертикалдық жүйесін құру (2009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жылға қарай денсаулық сақтауды басқарудың жергілікті </w:t>
            </w:r>
          </w:p>
          <w:p>
            <w:pPr>
              <w:spacing w:after="20"/>
              <w:ind w:left="20"/>
              <w:jc w:val="both"/>
            </w:pPr>
            <w:r>
              <w:rPr>
                <w:rFonts w:ascii="Times New Roman"/>
                <w:b w:val="false"/>
                <w:i w:val="false"/>
                <w:color w:val="000000"/>
                <w:sz w:val="20"/>
              </w:rPr>
              <w:t xml:space="preserve">
органдарының құрылымында ішкі аудит қызметін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 басқарудың барлық деңгейлерінде менеджерлер институтын кезең-кезеңімен енгізу; денсаулық сақтау ұйымдарында басқарудың транспаренттік нысандарды енгізу </w:t>
            </w:r>
          </w:p>
          <w:p>
            <w:pPr>
              <w:spacing w:after="20"/>
              <w:ind w:left="20"/>
              <w:jc w:val="both"/>
            </w:pPr>
            <w:r>
              <w:rPr>
                <w:rFonts w:ascii="Times New Roman"/>
                <w:b w:val="false"/>
                <w:i w:val="false"/>
                <w:color w:val="000000"/>
                <w:sz w:val="20"/>
              </w:rPr>
              <w:t xml:space="preserve">
Денсаулық сақтау менеджменті саласында даярланған мамандардың санын көбейту </w:t>
            </w:r>
          </w:p>
          <w:p>
            <w:pPr>
              <w:spacing w:after="20"/>
              <w:ind w:left="20"/>
              <w:jc w:val="both"/>
            </w:pPr>
            <w:r>
              <w:rPr>
                <w:rFonts w:ascii="Times New Roman"/>
                <w:b w:val="false"/>
                <w:i w:val="false"/>
                <w:color w:val="000000"/>
                <w:sz w:val="20"/>
              </w:rPr>
              <w:t xml:space="preserve">
(2007 ж. - 350; 2009 ж. - кем дегенде 400; 2011 ж. - кем дегенде 900)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 шаруашылық жүргізу құқығындағы </w:t>
            </w:r>
          </w:p>
          <w:p>
            <w:pPr>
              <w:spacing w:after="20"/>
              <w:ind w:left="20"/>
              <w:jc w:val="both"/>
            </w:pPr>
            <w:r>
              <w:rPr>
                <w:rFonts w:ascii="Times New Roman"/>
                <w:b w:val="false"/>
                <w:i w:val="false"/>
                <w:color w:val="000000"/>
                <w:sz w:val="20"/>
              </w:rPr>
              <w:t xml:space="preserve">
кәсіпорындар етіп қайта құру: 2011 жылғы дейін кем дегенде 35 ұйым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ұйымдарында Бірыңғай ақпараттық жүйені енгізу </w:t>
            </w:r>
          </w:p>
          <w:p>
            <w:pPr>
              <w:spacing w:after="20"/>
              <w:ind w:left="20"/>
              <w:jc w:val="both"/>
            </w:pPr>
            <w:r>
              <w:rPr>
                <w:rFonts w:ascii="Times New Roman"/>
                <w:b w:val="false"/>
                <w:i w:val="false"/>
                <w:color w:val="000000"/>
                <w:sz w:val="20"/>
              </w:rPr>
              <w:t xml:space="preserve">
(2007 ж. - 20; 2009 ж. - 160; 2011 ж. - 223 ұйым)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медициналық холдингты дамыту (холдинг құрамына Кардиохирургия ҒЗИ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Медициналық қызметтер сапасын арттыру </w:t>
            </w:r>
          </w:p>
          <w:p>
            <w:pPr>
              <w:spacing w:after="20"/>
              <w:ind w:left="20"/>
              <w:jc w:val="both"/>
            </w:pPr>
            <w:r>
              <w:rPr>
                <w:rFonts w:ascii="Times New Roman"/>
                <w:b w:val="false"/>
                <w:i w:val="false"/>
                <w:color w:val="000000"/>
                <w:sz w:val="20"/>
              </w:rPr>
              <w:t xml:space="preserve">
001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Аккредиттеуден өткен медицина ұйымдарының санын (аккредиттеуден өтуге өтініш берген ұйымдар санының %) 2011 жылға дейін 80% көбейту (2007 ж. - 0; 2009 ж. - 60%; 2011 ж. - 80%)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нұсқаулықтарды және диагностика мен емдеудің хаттамаларын тәжірибеде қолдануды 2011 жылға дейін ұйымдардың 90% дейін кеңейту (тексерілген ұйымдар санынан) (2007 ж. - 0; 2009 ж. - 70%; 2011 ж. - 80 %)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сарапшыларды тарта отырып жүргізілген медициналық ұйымдардың қызметін сараптау үлесін көбейту (2007 ж. - 0%; 2009 ж. - 5%; 2011 ж. - 25%)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Халықтың медициналық қызметтерге бірдей қол жеткізуін қамтамасыз ететін денсаулық сақтау саласының инфрақұрылымын жетілдіру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БМСК басым түрде дамыта отырып, денсаулық сақтау саласы желісін оңтайландыру </w:t>
            </w:r>
          </w:p>
          <w:p>
            <w:pPr>
              <w:spacing w:after="20"/>
              <w:ind w:left="20"/>
              <w:jc w:val="both"/>
            </w:pPr>
            <w:r>
              <w:rPr>
                <w:rFonts w:ascii="Times New Roman"/>
                <w:b w:val="false"/>
                <w:i w:val="false"/>
                <w:color w:val="000000"/>
                <w:sz w:val="20"/>
              </w:rPr>
              <w:t xml:space="preserve">
001, 005, 016, 023, 026, 038, 062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 желісінің нормативтерін жетілдіру және оларды жоспарлау мен жобалауға жаңа тәсілдерді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БМСК дәрігерлерінің жалпы санынан жалпы практика дәрігерлерінің үлес салмағын ұлғайту* (2007 ж. - 20%; 2009 ж. - 30%; 2011 ж. - 45%)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БМСК ұйымдарының жұмыс сағаттары кезінде жедел жәрдем шақыру санын азайту* (2007 ж. - 35,0%; 2009 ж. - 32,9%; 2011 ж. - 30,9%)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бағдарлы стационарлардың басымдығымен аурухана секторын қайта </w:t>
            </w:r>
          </w:p>
          <w:p>
            <w:pPr>
              <w:spacing w:after="20"/>
              <w:ind w:left="20"/>
              <w:jc w:val="both"/>
            </w:pPr>
            <w:r>
              <w:rPr>
                <w:rFonts w:ascii="Times New Roman"/>
                <w:b w:val="false"/>
                <w:i w:val="false"/>
                <w:color w:val="000000"/>
                <w:sz w:val="20"/>
              </w:rPr>
              <w:t xml:space="preserve">
құрылымдау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стационарлық көмекті тұтынуын төмендету (100 адамға шаққанда төсек күн саны, 2007 ж. - 2200; 2009 ж. - 1900; 2011 ж. - 1500)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Дәрілік көмектің сапасы мен оған қол жеткізуді арттыру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Дәрілік қамтамасыз етудің жаңа моделін енгізу </w:t>
            </w:r>
          </w:p>
          <w:p>
            <w:pPr>
              <w:spacing w:after="20"/>
              <w:ind w:left="20"/>
              <w:jc w:val="both"/>
            </w:pPr>
            <w:r>
              <w:rPr>
                <w:rFonts w:ascii="Times New Roman"/>
                <w:b w:val="false"/>
                <w:i w:val="false"/>
                <w:color w:val="000000"/>
                <w:sz w:val="20"/>
              </w:rPr>
              <w:t xml:space="preserve">
001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фармацевтикалық қызмет ұйымдарының санын көбейту (2007 ж. - 64,0%; 2009 ж. - 70%; 2011 ж. - 90.0%)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жылы дәрілік заттардың формулярлық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Дистрибуция жүйесімен реттелетін ТМКК шеңберінде дәрілік заттар шығындарының үлесі 2011 жылы кемінде 60%-ды құрайды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тегін амбулаторлық дәрі-дәрмекпен қамтамасыз ету кезінде тегін/жеңілдікті рецептілер бойынша дәрілік заттарды босатуды жүзеге асыратын БМСК объектілері мен дәріханалық ұйымдар санын көбейту (2007 ж. - 2482; 2009 ж. - 3000; 2011 ж. - 3500)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Дәрілік заттардың сапасын арттыру </w:t>
            </w:r>
          </w:p>
          <w:p>
            <w:pPr>
              <w:spacing w:after="20"/>
              <w:ind w:left="20"/>
              <w:jc w:val="both"/>
            </w:pPr>
            <w:r>
              <w:rPr>
                <w:rFonts w:ascii="Times New Roman"/>
                <w:b w:val="false"/>
                <w:i w:val="false"/>
                <w:color w:val="000000"/>
                <w:sz w:val="20"/>
              </w:rPr>
              <w:t xml:space="preserve">
001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дәрілік заттардың ішінен GМР стандарты бойынша жасалған дәрілік заттар үлесін көбейту (2007 ж. - 60,0%; 2009 ж. - 70,0%; 2011 ж. - 80,0%)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стандарттарды енгізген фармацевтикалық объектілер санын арттыру былтырғы жылмен салыстырғанда %,) (2007 ж. - 0%; 2009 ж. - 4,0%; 2011 ж. - 15,0%)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3-Стратегиялық бағыт. Кадр ресурстары жүйесін және медициналық ғылымды дамыту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Саланы қоғамның қажеттілігіне сай келетін білікті кадрлармен қамтамасыз ету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кадрлар тапшылығын азайту: барлығы/ауылдарда (2007 ж. - 5789 /2123; 2009 ж. - 5639/2048; 2011 ж. - 5489 /1973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қажетті мамандықтар бойынша кадрлар қажеттілігін азайту (шетелде оқыту және шетелдік мамандарды тарту есебінен) (2007 ж. - 1,75%; 2009 ж. - 3,95%; 2011 ж. - 6,9%)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Кәсіптік даярлаудың тиімді жүйесін құру </w:t>
            </w:r>
          </w:p>
          <w:p>
            <w:pPr>
              <w:spacing w:after="20"/>
              <w:ind w:left="20"/>
              <w:jc w:val="both"/>
            </w:pPr>
            <w:r>
              <w:rPr>
                <w:rFonts w:ascii="Times New Roman"/>
                <w:b w:val="false"/>
                <w:i w:val="false"/>
                <w:color w:val="000000"/>
                <w:sz w:val="20"/>
              </w:rPr>
              <w:t xml:space="preserve">
001, 002, 004, 018, 020, 043, 063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ЖОО студенттерінің аралық мемлекеттік бақылаудың орташа баллын көбейту (2007 ж. - 91,5; 2009 ж. - 95; 2011 ж. - 97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Университеттік клиникалар санын көбейту (2007 ж. - 2; 2009 ж. - 2; 2011 ж. - 7)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ЖОО аккредиттеу жүйесін енгізу (2011 жылға дейін 3 ЖОО)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Үздіксіз кәсіптік білім берудің (ЖОО кейінгі және қосымша білім) тиімді жүйесін құру </w:t>
            </w:r>
          </w:p>
          <w:p>
            <w:pPr>
              <w:spacing w:after="20"/>
              <w:ind w:left="20"/>
              <w:jc w:val="both"/>
            </w:pPr>
            <w:r>
              <w:rPr>
                <w:rFonts w:ascii="Times New Roman"/>
                <w:b w:val="false"/>
                <w:i w:val="false"/>
                <w:color w:val="000000"/>
                <w:sz w:val="20"/>
              </w:rPr>
              <w:t xml:space="preserve">
001, 003, 004, 014, 018, 020, 024, 025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 біліктілігін арттырған мемлекеттік денсаулық сақтау ұйымдарындағы дәрігерлердің үлесін көбейту (2007 ж. - 24,1%; 2009 ж. - 25,9%; 2011 ж. - 26,1%)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Денсаулық сақтау саласындағы ғылыми зерттеулердің сапасын арттыру </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басылымдарда жарияланымдар үлесін көбейту (2007 ж. - 5%; 2009 ж. - 6%; 2011 ж. - 7%), соның ішінде рецензияланатын халықаралық журналдарда (2007 ж. - 0%; 2009 ж. - 5% 2011 ж. - 10%)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стандарттары бойынша сертификатталған сапа менеджменті жүйесін енгізген медициналық ғылыми ұйымдарының үлесін арттыру (2007 ж. - 0%; 2009 ж. - 25%; 2011 ж. - 50%)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мамандарды тарта отырып, ғылыми зерттеулер стандарттары мен менеджментке оқытылған ғылыми кадрлардың үлесін көбейту (2007 ж. - 1%; 2009ж. - 10%; 2011 ж. - 30,0%)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патенттер үлесін көбейту (2007 ж. 0%; 2009ж. - 2%; 2011 ж. - 5%) </w:t>
            </w:r>
          </w:p>
        </w:tc>
      </w:tr>
      <w:tr>
        <w:trPr>
          <w:trHeight w:val="30" w:hRule="atLeast"/>
        </w:trPr>
        <w:tc>
          <w:tcPr>
            <w:tcW w:w="0" w:type="auto"/>
            <w:vMerge/>
            <w:tcBorders>
              <w:top w:val="nil"/>
              <w:left w:val="single" w:color="cfcfcf" w:sz="5"/>
              <w:bottom w:val="single" w:color="cfcfcf" w:sz="5"/>
              <w:right w:val="single" w:color="cfcfcf" w:sz="5"/>
            </w:tcBorders>
          </w:tcP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Медициналық ғылымды басқарудың және оны практикалық денсаулық сақтау саласымен және біліммен ықпалдастырудың тиімді жүйесін құру </w:t>
            </w:r>
          </w:p>
          <w:p>
            <w:pPr>
              <w:spacing w:after="20"/>
              <w:ind w:left="20"/>
              <w:jc w:val="both"/>
            </w:pPr>
            <w:r>
              <w:rPr>
                <w:rFonts w:ascii="Times New Roman"/>
                <w:b w:val="false"/>
                <w:i w:val="false"/>
                <w:color w:val="000000"/>
                <w:sz w:val="20"/>
              </w:rPr>
              <w:t xml:space="preserve">
001, 009, 018, 020, 029 ББ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орталықтары санын көбейту (2009 ж. - 15; 2011 ж. - 29)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ғылыми-практикалық кластерлер құрамында білім және ғылым ұйымдары үлесін көбейту (2007 ж. - 0%; 2009 ж. - 3,5%; 2011 ж. - 46,0%)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ЖОО орындайтын ғылыми-техникалық бағдарламалар үлесін көбейту (2007 ж. - 7,2%; 2009 ж. - 9,5%; 2011 ж. - 13,2%)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деңгейлері жергілікті атқарушы органдар қабылдайтын шараларға байланысты көрсеткіштер, сондықтан осы көрсеткіштер министр мен әкімдер арасындағы меморандумдарда көрсетілетін болады. </w:t>
      </w:r>
    </w:p>
    <w:p>
      <w:pPr>
        <w:spacing w:after="0"/>
        <w:ind w:left="0"/>
        <w:jc w:val="both"/>
      </w:pPr>
      <w:r>
        <w:rPr>
          <w:rFonts w:ascii="Times New Roman"/>
          <w:b w:val="false"/>
          <w:i w:val="false"/>
          <w:color w:val="000000"/>
          <w:sz w:val="28"/>
        </w:rPr>
        <w:t xml:space="preserve">
      ** - Жаһандық бәсекелестік индексімен байланысты көрсеткіштер. </w:t>
      </w:r>
    </w:p>
    <w:bookmarkStart w:name="z10" w:id="7"/>
    <w:p>
      <w:pPr>
        <w:spacing w:after="0"/>
        <w:ind w:left="0"/>
        <w:jc w:val="left"/>
      </w:pPr>
      <w:r>
        <w:rPr>
          <w:rFonts w:ascii="Times New Roman"/>
          <w:b/>
          <w:i w:val="false"/>
          <w:color w:val="000000"/>
        </w:rPr>
        <w:t xml:space="preserve"> 3.1. Мемлекеттік органдармен қол қоюға жоспарланған келісімдер негізінде ведомствоаралық өзара іс-қимылдар</w:t>
      </w:r>
      <w:r>
        <w:br/>
      </w:r>
      <w:r>
        <w:rPr>
          <w:rFonts w:ascii="Times New Roman"/>
          <w:b/>
          <w:i w:val="false"/>
          <w:color w:val="000000"/>
        </w:rPr>
        <w:t>1.1-мақсат. Ана мен бала денсаулығын сақтау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8103"/>
      </w:tblGrid>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Ана мен бала өлім-жітімін азайту бағдарламасы мониторингі. </w:t>
            </w:r>
          </w:p>
          <w:p>
            <w:pPr>
              <w:spacing w:after="20"/>
              <w:ind w:left="20"/>
              <w:jc w:val="both"/>
            </w:pPr>
            <w:r>
              <w:rPr>
                <w:rFonts w:ascii="Times New Roman"/>
                <w:b w:val="false"/>
                <w:i w:val="false"/>
                <w:color w:val="000000"/>
                <w:sz w:val="20"/>
              </w:rPr>
              <w:t xml:space="preserve">
- Дәлелді медицина принциптері негізінде ауруларды емдеу және диагностикасын жасау стандарттарын әзірлеу. </w:t>
            </w:r>
          </w:p>
          <w:p>
            <w:pPr>
              <w:spacing w:after="20"/>
              <w:ind w:left="20"/>
              <w:jc w:val="both"/>
            </w:pPr>
            <w:r>
              <w:rPr>
                <w:rFonts w:ascii="Times New Roman"/>
                <w:b w:val="false"/>
                <w:i w:val="false"/>
                <w:color w:val="000000"/>
                <w:sz w:val="20"/>
              </w:rPr>
              <w:t xml:space="preserve">
- Әйелдер мен балаларды профилактикалық тексеру мониторингі </w:t>
            </w:r>
          </w:p>
          <w:p>
            <w:pPr>
              <w:spacing w:after="20"/>
              <w:ind w:left="20"/>
              <w:jc w:val="both"/>
            </w:pPr>
            <w:r>
              <w:rPr>
                <w:rFonts w:ascii="Times New Roman"/>
                <w:b w:val="false"/>
                <w:i w:val="false"/>
                <w:color w:val="000000"/>
                <w:sz w:val="20"/>
              </w:rPr>
              <w:t xml:space="preserve">
- Тиімді перинаталдық технологиялар енгізу мониторингі (ДДҰ ұсынған). </w:t>
            </w:r>
          </w:p>
          <w:p>
            <w:pPr>
              <w:spacing w:after="20"/>
              <w:ind w:left="20"/>
              <w:jc w:val="both"/>
            </w:pPr>
            <w:r>
              <w:rPr>
                <w:rFonts w:ascii="Times New Roman"/>
                <w:b w:val="false"/>
                <w:i w:val="false"/>
                <w:color w:val="000000"/>
                <w:sz w:val="20"/>
              </w:rPr>
              <w:t xml:space="preserve">
- Жүкті әйелдерді, балалар мен жасөспірімдерді дәрі-дәрмекпен қамтамасыз ету тізбесін әзірлеу және мониторингін жүргізу </w:t>
            </w:r>
          </w:p>
          <w:p>
            <w:pPr>
              <w:spacing w:after="20"/>
              <w:ind w:left="20"/>
              <w:jc w:val="both"/>
            </w:pPr>
            <w:r>
              <w:rPr>
                <w:rFonts w:ascii="Times New Roman"/>
                <w:b w:val="false"/>
                <w:i w:val="false"/>
                <w:color w:val="000000"/>
                <w:sz w:val="20"/>
              </w:rPr>
              <w:t xml:space="preserve">
- Туа біткен даму кемістіктерінің генетикалық скринингі тиімділігінің мониторингі. </w:t>
            </w:r>
          </w:p>
          <w:p>
            <w:pPr>
              <w:spacing w:after="20"/>
              <w:ind w:left="20"/>
              <w:jc w:val="both"/>
            </w:pPr>
            <w:r>
              <w:rPr>
                <w:rFonts w:ascii="Times New Roman"/>
                <w:b w:val="false"/>
                <w:i w:val="false"/>
                <w:color w:val="000000"/>
                <w:sz w:val="20"/>
              </w:rPr>
              <w:t xml:space="preserve">
- Медицина қызметкерлерінің сараланған еңбегі қызметтері тізбесіне неонатологтарды енгізу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 әйелдердің аурулар белгілері туралы хабардар болуын, медициналық есепке алу қажеттілігін арттыру. </w:t>
            </w:r>
          </w:p>
          <w:p>
            <w:pPr>
              <w:spacing w:after="20"/>
              <w:ind w:left="20"/>
              <w:jc w:val="both"/>
            </w:pPr>
            <w:r>
              <w:rPr>
                <w:rFonts w:ascii="Times New Roman"/>
                <w:b w:val="false"/>
                <w:i w:val="false"/>
                <w:color w:val="000000"/>
                <w:sz w:val="20"/>
              </w:rPr>
              <w:t xml:space="preserve">
БҒМ, МАМ - Оқушылардың өмірдің салауатты өмір салты дағдылары туралы хабардар болуын арттыру (денелік белсенділікті арттыру, оқу процесіне валеология және СӨС қалыптастыру бойынша мәселелерді енгізу). </w:t>
            </w:r>
          </w:p>
          <w:p>
            <w:pPr>
              <w:spacing w:after="20"/>
              <w:ind w:left="20"/>
              <w:jc w:val="both"/>
            </w:pPr>
            <w:r>
              <w:rPr>
                <w:rFonts w:ascii="Times New Roman"/>
                <w:b w:val="false"/>
                <w:i w:val="false"/>
                <w:color w:val="000000"/>
                <w:sz w:val="20"/>
              </w:rPr>
              <w:t xml:space="preserve">
БҒМ - білім беру процесінде санитарлық-гигиеналық талаптарды сақтау (бастапқы сынып оқушылары үшін ыстық тамақ ұйымдастыру, мектеп жиһазының бой-жастық ерекшеліктеріне сәйкес келуі, оқу жүктемесін тиімді жоспарлау). </w:t>
            </w:r>
          </w:p>
          <w:p>
            <w:pPr>
              <w:spacing w:after="20"/>
              <w:ind w:left="20"/>
              <w:jc w:val="both"/>
            </w:pPr>
            <w:r>
              <w:rPr>
                <w:rFonts w:ascii="Times New Roman"/>
                <w:b w:val="false"/>
                <w:i w:val="false"/>
                <w:color w:val="000000"/>
                <w:sz w:val="20"/>
              </w:rPr>
              <w:t xml:space="preserve">
ЕХӘҚМ - әлеуметтік қолдау жүйесін дамыту (жүктілік кезінде әйелдер үшін жәрдемақы көлемін, бала күту жәрдемақысы көлемін ұлғайту). </w:t>
            </w:r>
          </w:p>
          <w:p>
            <w:pPr>
              <w:spacing w:after="20"/>
              <w:ind w:left="20"/>
              <w:jc w:val="both"/>
            </w:pPr>
            <w:r>
              <w:rPr>
                <w:rFonts w:ascii="Times New Roman"/>
                <w:b w:val="false"/>
                <w:i w:val="false"/>
                <w:color w:val="000000"/>
                <w:sz w:val="20"/>
              </w:rPr>
              <w:t xml:space="preserve">
АШМ, ИСМ - тамақ өнімдерін микроэлементтермен және дәрумендермен қамтамасыз ету. </w:t>
            </w:r>
          </w:p>
          <w:p>
            <w:pPr>
              <w:spacing w:after="20"/>
              <w:ind w:left="20"/>
              <w:jc w:val="both"/>
            </w:pPr>
            <w:r>
              <w:rPr>
                <w:rFonts w:ascii="Times New Roman"/>
                <w:b w:val="false"/>
                <w:i w:val="false"/>
                <w:color w:val="000000"/>
                <w:sz w:val="20"/>
              </w:rPr>
              <w:t xml:space="preserve">
ТСМ, ЖАО - балалар-жасөспірімдер мектептерінің, дене шынықтыру-спорт клубтарының, спорт секцияларының желісін кеңейту және балалар, жасөспірімдер мен жастар үшін олардың қолжетімділігін қамтамасыз ету </w:t>
            </w:r>
          </w:p>
        </w:tc>
      </w:tr>
    </w:tbl>
    <w:p>
      <w:pPr>
        <w:spacing w:after="0"/>
        <w:ind w:left="0"/>
        <w:jc w:val="left"/>
      </w:pPr>
      <w:r>
        <w:rPr>
          <w:rFonts w:ascii="Times New Roman"/>
          <w:b/>
          <w:i w:val="false"/>
          <w:color w:val="000000"/>
        </w:rPr>
        <w:t xml:space="preserve"> 1.2-мақсат. Әлеуметтік мәні бар аурулардың ауыртпалығын 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8521"/>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Салалық бағдарламалардың мониторингі. </w:t>
            </w:r>
          </w:p>
          <w:p>
            <w:pPr>
              <w:spacing w:after="20"/>
              <w:ind w:left="20"/>
              <w:jc w:val="both"/>
            </w:pPr>
            <w:r>
              <w:rPr>
                <w:rFonts w:ascii="Times New Roman"/>
                <w:b w:val="false"/>
                <w:i w:val="false"/>
                <w:color w:val="000000"/>
                <w:sz w:val="20"/>
              </w:rPr>
              <w:t xml:space="preserve">
- Дәлелді медицина принциптері негізінде ауруларды емдеу және диагностикасын жасау стандарттарын әзірлеу. </w:t>
            </w:r>
          </w:p>
          <w:p>
            <w:pPr>
              <w:spacing w:after="20"/>
              <w:ind w:left="20"/>
              <w:jc w:val="both"/>
            </w:pPr>
            <w:r>
              <w:rPr>
                <w:rFonts w:ascii="Times New Roman"/>
                <w:b w:val="false"/>
                <w:i w:val="false"/>
                <w:color w:val="000000"/>
                <w:sz w:val="20"/>
              </w:rPr>
              <w:t xml:space="preserve">
- Скринингтік бағдарламаларды әзірлеу және профилактикалық тексеру мониторингі </w:t>
            </w:r>
          </w:p>
          <w:p>
            <w:pPr>
              <w:spacing w:after="20"/>
              <w:ind w:left="20"/>
              <w:jc w:val="both"/>
            </w:pPr>
            <w:r>
              <w:rPr>
                <w:rFonts w:ascii="Times New Roman"/>
                <w:b w:val="false"/>
                <w:i w:val="false"/>
                <w:color w:val="000000"/>
                <w:sz w:val="20"/>
              </w:rPr>
              <w:t xml:space="preserve">
- Туберкулезге қарсы қызметтің аудиті және туберкулезбен сырқаттанушылық пен өлім-жітімді азайту жөніндегі кешенді шаралар әзірлеу </w:t>
            </w:r>
          </w:p>
          <w:p>
            <w:pPr>
              <w:spacing w:after="20"/>
              <w:ind w:left="20"/>
              <w:jc w:val="both"/>
            </w:pPr>
            <w:r>
              <w:rPr>
                <w:rFonts w:ascii="Times New Roman"/>
                <w:b w:val="false"/>
                <w:i w:val="false"/>
                <w:color w:val="000000"/>
                <w:sz w:val="20"/>
              </w:rPr>
              <w:t xml:space="preserve">
- Онкологиялық және онкогематологиялық аурулар кезінде химиотерапияның қазіргі заманғы стандарттарын енгізу. </w:t>
            </w:r>
          </w:p>
          <w:p>
            <w:pPr>
              <w:spacing w:after="20"/>
              <w:ind w:left="20"/>
              <w:jc w:val="both"/>
            </w:pPr>
            <w:r>
              <w:rPr>
                <w:rFonts w:ascii="Times New Roman"/>
                <w:b w:val="false"/>
                <w:i w:val="false"/>
                <w:color w:val="000000"/>
                <w:sz w:val="20"/>
              </w:rPr>
              <w:t xml:space="preserve">
- Дәрі-дәрмекпен қамтамасыз етуді жетілдіру </w:t>
            </w:r>
          </w:p>
          <w:p>
            <w:pPr>
              <w:spacing w:after="20"/>
              <w:ind w:left="20"/>
              <w:jc w:val="both"/>
            </w:pPr>
            <w:r>
              <w:rPr>
                <w:rFonts w:ascii="Times New Roman"/>
                <w:b w:val="false"/>
                <w:i w:val="false"/>
                <w:color w:val="000000"/>
                <w:sz w:val="20"/>
              </w:rPr>
              <w:t xml:space="preserve">
- Жаңа технологияларды енгізу, ЖММК дамыту </w:t>
            </w:r>
          </w:p>
          <w:p>
            <w:pPr>
              <w:spacing w:after="20"/>
              <w:ind w:left="20"/>
              <w:jc w:val="both"/>
            </w:pPr>
            <w:r>
              <w:rPr>
                <w:rFonts w:ascii="Times New Roman"/>
                <w:b w:val="false"/>
                <w:i w:val="false"/>
                <w:color w:val="000000"/>
                <w:sz w:val="20"/>
              </w:rPr>
              <w:t xml:space="preserve">
- Кардиохирургиялық орталықтар ашу </w:t>
            </w:r>
          </w:p>
          <w:p>
            <w:pPr>
              <w:spacing w:after="20"/>
              <w:ind w:left="20"/>
              <w:jc w:val="both"/>
            </w:pPr>
            <w:r>
              <w:rPr>
                <w:rFonts w:ascii="Times New Roman"/>
                <w:b w:val="false"/>
                <w:i w:val="false"/>
                <w:color w:val="000000"/>
                <w:sz w:val="20"/>
              </w:rPr>
              <w:t xml:space="preserve">
- Кадрларды аса қажетті мамандықтар бойынша оқыту. </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 халықтың СӨС жүргізу дағдыларына хабардар болуын арттыру (электрондық және баспа БАҚ СӨС және денсаулық сақтау бойынша іс-шаралар санын көбейту). </w:t>
            </w:r>
          </w:p>
          <w:p>
            <w:pPr>
              <w:spacing w:after="20"/>
              <w:ind w:left="20"/>
              <w:jc w:val="both"/>
            </w:pPr>
            <w:r>
              <w:rPr>
                <w:rFonts w:ascii="Times New Roman"/>
                <w:b w:val="false"/>
                <w:i w:val="false"/>
                <w:color w:val="000000"/>
                <w:sz w:val="20"/>
              </w:rPr>
              <w:t xml:space="preserve">
ӘдМ (ҚАЖК) - тергеліп жатқан және сотталғандардың профилактикасын, диагностикасын және емдеудің сапасын арттыру </w:t>
            </w:r>
          </w:p>
          <w:p>
            <w:pPr>
              <w:spacing w:after="20"/>
              <w:ind w:left="20"/>
              <w:jc w:val="both"/>
            </w:pPr>
            <w:r>
              <w:rPr>
                <w:rFonts w:ascii="Times New Roman"/>
                <w:b w:val="false"/>
                <w:i w:val="false"/>
                <w:color w:val="000000"/>
                <w:sz w:val="20"/>
              </w:rPr>
              <w:t xml:space="preserve">
ӘдМ (ҚАЖК), ЖАО - туберкулезден ауыру мен өлім-жітімді азайту бойынша ведомствоаралық шаралар кешенін әзірлеу </w:t>
            </w:r>
          </w:p>
          <w:p>
            <w:pPr>
              <w:spacing w:after="20"/>
              <w:ind w:left="20"/>
              <w:jc w:val="both"/>
            </w:pPr>
            <w:r>
              <w:rPr>
                <w:rFonts w:ascii="Times New Roman"/>
                <w:b w:val="false"/>
                <w:i w:val="false"/>
                <w:color w:val="000000"/>
                <w:sz w:val="20"/>
              </w:rPr>
              <w:t xml:space="preserve">
ІІМ - есірткі, психотроптық заттар мен прекурсорлардың айналымын бақылауды күшейту </w:t>
            </w:r>
          </w:p>
          <w:p>
            <w:pPr>
              <w:spacing w:after="20"/>
              <w:ind w:left="20"/>
              <w:jc w:val="both"/>
            </w:pPr>
            <w:r>
              <w:rPr>
                <w:rFonts w:ascii="Times New Roman"/>
                <w:b w:val="false"/>
                <w:i w:val="false"/>
                <w:color w:val="000000"/>
                <w:sz w:val="20"/>
              </w:rPr>
              <w:t xml:space="preserve">
ҚОҚМ - халықтың денсаулығына қоршаған ортаның тигізетін қолайсыз әсерін азайту. </w:t>
            </w:r>
          </w:p>
          <w:p>
            <w:pPr>
              <w:spacing w:after="20"/>
              <w:ind w:left="20"/>
              <w:jc w:val="both"/>
            </w:pPr>
            <w:r>
              <w:rPr>
                <w:rFonts w:ascii="Times New Roman"/>
                <w:b w:val="false"/>
                <w:i w:val="false"/>
                <w:color w:val="000000"/>
                <w:sz w:val="20"/>
              </w:rPr>
              <w:t xml:space="preserve">
ЕХӘҚМ - халықтың әлеуметтік жағынан осал топтарына арналған жәрдемақыларды ұлғайту. </w:t>
            </w:r>
          </w:p>
          <w:p>
            <w:pPr>
              <w:spacing w:after="20"/>
              <w:ind w:left="20"/>
              <w:jc w:val="both"/>
            </w:pPr>
            <w:r>
              <w:rPr>
                <w:rFonts w:ascii="Times New Roman"/>
                <w:b w:val="false"/>
                <w:i w:val="false"/>
                <w:color w:val="000000"/>
                <w:sz w:val="20"/>
              </w:rPr>
              <w:t xml:space="preserve">
ЖАО - босандыру және балалар ұйымдарын медициналық жабдықпен жарақтандыруға қаражат бөлу. </w:t>
            </w:r>
          </w:p>
          <w:p>
            <w:pPr>
              <w:spacing w:after="20"/>
              <w:ind w:left="20"/>
              <w:jc w:val="both"/>
            </w:pPr>
            <w:r>
              <w:rPr>
                <w:rFonts w:ascii="Times New Roman"/>
                <w:b w:val="false"/>
                <w:i w:val="false"/>
                <w:color w:val="000000"/>
                <w:sz w:val="20"/>
              </w:rPr>
              <w:t xml:space="preserve">
ЖАО - туберкулезбен ауыратын сырқаттарды мәжбүрлеп емдеуге арналған бөлімшелер құру, клиникалық нұсқаулар енгізу; паллиативтік мекемелер (хоспистер, мейірбикелік күтім ауруханалары) желісін кеңейту; туберкулезбен ауырған балалар мен жасөспірімдерді санаторийлік-курорттық емдеуді қамтамасыз ету. </w:t>
            </w:r>
          </w:p>
        </w:tc>
      </w:tr>
    </w:tbl>
    <w:p>
      <w:pPr>
        <w:spacing w:after="0"/>
        <w:ind w:left="0"/>
        <w:jc w:val="left"/>
      </w:pPr>
      <w:r>
        <w:rPr>
          <w:rFonts w:ascii="Times New Roman"/>
          <w:b/>
          <w:i w:val="false"/>
          <w:color w:val="000000"/>
        </w:rPr>
        <w:t xml:space="preserve"> 1.3-мақсат. Жарақаттану ауыртпалығын 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72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Санитарлық авиацияны дамыту. </w:t>
            </w:r>
          </w:p>
          <w:p>
            <w:pPr>
              <w:spacing w:after="20"/>
              <w:ind w:left="20"/>
              <w:jc w:val="both"/>
            </w:pPr>
            <w:r>
              <w:rPr>
                <w:rFonts w:ascii="Times New Roman"/>
                <w:b w:val="false"/>
                <w:i w:val="false"/>
                <w:color w:val="000000"/>
                <w:sz w:val="20"/>
              </w:rPr>
              <w:t xml:space="preserve">
- Реанимобильдер сатып алу. </w:t>
            </w:r>
          </w:p>
          <w:p>
            <w:pPr>
              <w:spacing w:after="20"/>
              <w:ind w:left="20"/>
              <w:jc w:val="both"/>
            </w:pPr>
            <w:r>
              <w:rPr>
                <w:rFonts w:ascii="Times New Roman"/>
                <w:b w:val="false"/>
                <w:i w:val="false"/>
                <w:color w:val="000000"/>
                <w:sz w:val="20"/>
              </w:rPr>
              <w:t xml:space="preserve">
- Дәлелді медицина принциптері негізінде жарақаттар мен уланудан болған ауруларды емдеу және диагностикасын жасау стандарттарын әзірлеу. </w:t>
            </w:r>
          </w:p>
          <w:p>
            <w:pPr>
              <w:spacing w:after="20"/>
              <w:ind w:left="20"/>
              <w:jc w:val="both"/>
            </w:pPr>
            <w:r>
              <w:rPr>
                <w:rFonts w:ascii="Times New Roman"/>
                <w:b w:val="false"/>
                <w:i w:val="false"/>
                <w:color w:val="000000"/>
                <w:sz w:val="20"/>
              </w:rPr>
              <w:t xml:space="preserve">
- Жарақаттану кезінде мамандандырылған және жоғары мамандандырылған көмек көрсетуді жетілдіру </w:t>
            </w:r>
          </w:p>
          <w:p>
            <w:pPr>
              <w:spacing w:after="20"/>
              <w:ind w:left="20"/>
              <w:jc w:val="both"/>
            </w:pPr>
            <w:r>
              <w:rPr>
                <w:rFonts w:ascii="Times New Roman"/>
                <w:b w:val="false"/>
                <w:i w:val="false"/>
                <w:color w:val="000000"/>
                <w:sz w:val="20"/>
              </w:rPr>
              <w:t xml:space="preserve">
- Астана қаласында Травматология  және ортопедия ғылыми-зерттеу институтының жаңа корпусының құрылысын бастау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 жол полициясы мамандарын алғашқы медициналық көмек көрсету дағдыларына оқытып-үйрету; жол жүру қауіпсіздігін қамтамасыз ету. </w:t>
            </w:r>
          </w:p>
          <w:p>
            <w:pPr>
              <w:spacing w:after="20"/>
              <w:ind w:left="20"/>
              <w:jc w:val="both"/>
            </w:pPr>
            <w:r>
              <w:rPr>
                <w:rFonts w:ascii="Times New Roman"/>
                <w:b w:val="false"/>
                <w:i w:val="false"/>
                <w:color w:val="000000"/>
                <w:sz w:val="20"/>
              </w:rPr>
              <w:t xml:space="preserve">
ТЖМ - төтенше жағдайларда медициналық көмекті уақтылы көрсету. </w:t>
            </w:r>
          </w:p>
          <w:p>
            <w:pPr>
              <w:spacing w:after="20"/>
              <w:ind w:left="20"/>
              <w:jc w:val="both"/>
            </w:pPr>
            <w:r>
              <w:rPr>
                <w:rFonts w:ascii="Times New Roman"/>
                <w:b w:val="false"/>
                <w:i w:val="false"/>
                <w:color w:val="000000"/>
                <w:sz w:val="20"/>
              </w:rPr>
              <w:t xml:space="preserve">
ЕХӘҚМ - өндірісте еңбек қауіпсіздігін қамтамасыз ету; мүгедектерді медициналық-әлеуметтік оңалту. </w:t>
            </w:r>
          </w:p>
          <w:p>
            <w:pPr>
              <w:spacing w:after="20"/>
              <w:ind w:left="20"/>
              <w:jc w:val="both"/>
            </w:pPr>
            <w:r>
              <w:rPr>
                <w:rFonts w:ascii="Times New Roman"/>
                <w:b w:val="false"/>
                <w:i w:val="false"/>
                <w:color w:val="000000"/>
                <w:sz w:val="20"/>
              </w:rPr>
              <w:t xml:space="preserve">
ККМ - жол салу және жөндеу. </w:t>
            </w:r>
          </w:p>
          <w:p>
            <w:pPr>
              <w:spacing w:after="20"/>
              <w:ind w:left="20"/>
              <w:jc w:val="both"/>
            </w:pPr>
            <w:r>
              <w:rPr>
                <w:rFonts w:ascii="Times New Roman"/>
                <w:b w:val="false"/>
                <w:i w:val="false"/>
                <w:color w:val="000000"/>
                <w:sz w:val="20"/>
              </w:rPr>
              <w:t xml:space="preserve">
ЖАО - магистралдық жолдар маңында орналаскан ауруханалардың, жедел медициналық жәрдем қызметтерінің материалдық-техникалық базасын нығайту; жергілікті маңызы бар жолдарды салу және жөндеу. </w:t>
            </w:r>
          </w:p>
        </w:tc>
      </w:tr>
    </w:tbl>
    <w:p>
      <w:pPr>
        <w:spacing w:after="0"/>
        <w:ind w:left="0"/>
        <w:jc w:val="left"/>
      </w:pPr>
      <w:r>
        <w:rPr>
          <w:rFonts w:ascii="Times New Roman"/>
          <w:b/>
          <w:i w:val="false"/>
          <w:color w:val="000000"/>
        </w:rPr>
        <w:t xml:space="preserve"> 1.4-мақсат. Санитарлық-эпидемиологиялық салауаттылықты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849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Оба бойынша жағдайы нашар </w:t>
            </w:r>
          </w:p>
          <w:p>
            <w:pPr>
              <w:spacing w:after="20"/>
              <w:ind w:left="20"/>
              <w:jc w:val="both"/>
            </w:pPr>
            <w:r>
              <w:rPr>
                <w:rFonts w:ascii="Times New Roman"/>
                <w:b w:val="false"/>
                <w:i w:val="false"/>
                <w:color w:val="000000"/>
                <w:sz w:val="20"/>
              </w:rPr>
              <w:t xml:space="preserve">
(энзоотикалық) аумақтарда зерттеумен қамтуды ұлғайту </w:t>
            </w:r>
          </w:p>
          <w:p>
            <w:pPr>
              <w:spacing w:after="20"/>
              <w:ind w:left="20"/>
              <w:jc w:val="both"/>
            </w:pPr>
            <w:r>
              <w:rPr>
                <w:rFonts w:ascii="Times New Roman"/>
                <w:b w:val="false"/>
                <w:i w:val="false"/>
                <w:color w:val="000000"/>
                <w:sz w:val="20"/>
              </w:rPr>
              <w:t xml:space="preserve">
- Аса қауіпті жұқпалар табиғи ошақтарында профилактикалық іс-шараларды жүргізу </w:t>
            </w:r>
          </w:p>
          <w:p>
            <w:pPr>
              <w:spacing w:after="20"/>
              <w:ind w:left="20"/>
              <w:jc w:val="both"/>
            </w:pPr>
            <w:r>
              <w:rPr>
                <w:rFonts w:ascii="Times New Roman"/>
                <w:b w:val="false"/>
                <w:i w:val="false"/>
                <w:color w:val="000000"/>
                <w:sz w:val="20"/>
              </w:rPr>
              <w:t xml:space="preserve">
Санитарлық-эпидемиологиялық салауаттылықты қамтамасыз ету саласында нормативтік құжаттарды жетілдіру. </w:t>
            </w:r>
          </w:p>
          <w:p>
            <w:pPr>
              <w:spacing w:after="20"/>
              <w:ind w:left="20"/>
              <w:jc w:val="both"/>
            </w:pPr>
            <w:r>
              <w:rPr>
                <w:rFonts w:ascii="Times New Roman"/>
                <w:b w:val="false"/>
                <w:i w:val="false"/>
                <w:color w:val="000000"/>
                <w:sz w:val="20"/>
              </w:rPr>
              <w:t xml:space="preserve">
- Санитарлық-эпидемиологиялық сараптама кезінде зертханалық зерттеулер жүргізу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 зооантропоздық жұқпаларды анықтау бойынша ауыл шаруашылық малдарын профилактикалық іс-шаралармен және диагностикалық зерттеулермен қамтуды ұлғайту; халықты қауіпсіз сумен қамтамасыз етуді ұлғайту. </w:t>
            </w:r>
          </w:p>
          <w:p>
            <w:pPr>
              <w:spacing w:after="20"/>
              <w:ind w:left="20"/>
              <w:jc w:val="both"/>
            </w:pPr>
            <w:r>
              <w:rPr>
                <w:rFonts w:ascii="Times New Roman"/>
                <w:b w:val="false"/>
                <w:i w:val="false"/>
                <w:color w:val="000000"/>
                <w:sz w:val="20"/>
              </w:rPr>
              <w:t xml:space="preserve">
ҚМ (КБК) - мемлекеттік шекараны өту пунктілерінде санитарлық-эпидемиологиялық бақылауды күшейту </w:t>
            </w:r>
          </w:p>
          <w:p>
            <w:pPr>
              <w:spacing w:after="20"/>
              <w:ind w:left="20"/>
              <w:jc w:val="both"/>
            </w:pPr>
            <w:r>
              <w:rPr>
                <w:rFonts w:ascii="Times New Roman"/>
                <w:b w:val="false"/>
                <w:i w:val="false"/>
                <w:color w:val="000000"/>
                <w:sz w:val="20"/>
              </w:rPr>
              <w:t xml:space="preserve">
ИСМ - стандарттау саласындағы нормативтік құжаттарды бекіту. </w:t>
            </w:r>
          </w:p>
          <w:p>
            <w:pPr>
              <w:spacing w:after="20"/>
              <w:ind w:left="20"/>
              <w:jc w:val="both"/>
            </w:pPr>
            <w:r>
              <w:rPr>
                <w:rFonts w:ascii="Times New Roman"/>
                <w:b w:val="false"/>
                <w:i w:val="false"/>
                <w:color w:val="000000"/>
                <w:sz w:val="20"/>
              </w:rPr>
              <w:t xml:space="preserve">
ҚОҚМ - экологиялық мониторингті жүзеге асыру. </w:t>
            </w:r>
          </w:p>
          <w:p>
            <w:pPr>
              <w:spacing w:after="20"/>
              <w:ind w:left="20"/>
              <w:jc w:val="both"/>
            </w:pPr>
            <w:r>
              <w:rPr>
                <w:rFonts w:ascii="Times New Roman"/>
                <w:b w:val="false"/>
                <w:i w:val="false"/>
                <w:color w:val="000000"/>
                <w:sz w:val="20"/>
              </w:rPr>
              <w:t xml:space="preserve">
ЖАО - декреттік жастағы балаларды профилактикалық егумен қамтуды ұлғайту; су құбыры және тазарту құрылыстарын салу </w:t>
            </w:r>
          </w:p>
        </w:tc>
      </w:tr>
    </w:tbl>
    <w:p>
      <w:pPr>
        <w:spacing w:after="0"/>
        <w:ind w:left="0"/>
        <w:jc w:val="left"/>
      </w:pPr>
      <w:r>
        <w:rPr>
          <w:rFonts w:ascii="Times New Roman"/>
          <w:b/>
          <w:i w:val="false"/>
          <w:color w:val="000000"/>
        </w:rPr>
        <w:t xml:space="preserve"> 1.5-мақсат. Салауатты өмір салтын қалыптастыру және сапалы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"Салауатты өмір салты" салалық бағдарламасының іске асырылуына мониторинг жүргізу </w:t>
            </w:r>
          </w:p>
          <w:p>
            <w:pPr>
              <w:spacing w:after="20"/>
              <w:ind w:left="20"/>
              <w:jc w:val="both"/>
            </w:pPr>
            <w:r>
              <w:rPr>
                <w:rFonts w:ascii="Times New Roman"/>
                <w:b w:val="false"/>
                <w:i w:val="false"/>
                <w:color w:val="000000"/>
                <w:sz w:val="20"/>
              </w:rPr>
              <w:t xml:space="preserve">
Сапалы тамақ және тағам өнімдерінің қауіпсіздігі саласындағы стратегияны әзірлеу.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 халықтың СӨС жүргізу дағдыларына хабардар болуын арттыру (электрондық және баспа БАҚ тарта отырып, СӨС бойынша іс-шаралар санын көбейту). </w:t>
            </w:r>
          </w:p>
          <w:p>
            <w:pPr>
              <w:spacing w:after="20"/>
              <w:ind w:left="20"/>
              <w:jc w:val="both"/>
            </w:pPr>
            <w:r>
              <w:rPr>
                <w:rFonts w:ascii="Times New Roman"/>
                <w:b w:val="false"/>
                <w:i w:val="false"/>
                <w:color w:val="000000"/>
                <w:sz w:val="20"/>
              </w:rPr>
              <w:t xml:space="preserve">
БҒМ - Оқушылардың өмірдің салауатты өмір салты дағдылары туралы хабардар болуын арттыру (денелік белсенділікті арттыру оқу процесіне валеология және СӨС қалыптастыру бойынша мәселелерді енгізу). </w:t>
            </w:r>
          </w:p>
          <w:p>
            <w:pPr>
              <w:spacing w:after="20"/>
              <w:ind w:left="20"/>
              <w:jc w:val="both"/>
            </w:pPr>
            <w:r>
              <w:rPr>
                <w:rFonts w:ascii="Times New Roman"/>
                <w:b w:val="false"/>
                <w:i w:val="false"/>
                <w:color w:val="000000"/>
                <w:sz w:val="20"/>
              </w:rPr>
              <w:t xml:space="preserve">
АШМ - тамақ өнімдерін микроэлементтермен және дәрумендермен байыту. </w:t>
            </w:r>
          </w:p>
          <w:p>
            <w:pPr>
              <w:spacing w:after="20"/>
              <w:ind w:left="20"/>
              <w:jc w:val="both"/>
            </w:pPr>
            <w:r>
              <w:rPr>
                <w:rFonts w:ascii="Times New Roman"/>
                <w:b w:val="false"/>
                <w:i w:val="false"/>
                <w:color w:val="000000"/>
                <w:sz w:val="20"/>
              </w:rPr>
              <w:t xml:space="preserve">
ТСМ - дене шынықтыру-спорт клубтары мен секциялар желісіне қол жеткізуді арттыру, ауру деңгейін төмендету және алдын алу, сауықтыру іс-шараларының сапасын жақсарту және барлық халыққа емдеу -алдын алу қызметтерінің көлемін ұлғайту. </w:t>
            </w:r>
          </w:p>
          <w:p>
            <w:pPr>
              <w:spacing w:after="20"/>
              <w:ind w:left="20"/>
              <w:jc w:val="both"/>
            </w:pPr>
            <w:r>
              <w:rPr>
                <w:rFonts w:ascii="Times New Roman"/>
                <w:b w:val="false"/>
                <w:i w:val="false"/>
                <w:color w:val="000000"/>
                <w:sz w:val="20"/>
              </w:rPr>
              <w:t xml:space="preserve">
ІІМ - алкоголь және темекі өнімдерін сатуды шектеу. </w:t>
            </w:r>
          </w:p>
          <w:p>
            <w:pPr>
              <w:spacing w:after="20"/>
              <w:ind w:left="20"/>
              <w:jc w:val="both"/>
            </w:pPr>
            <w:r>
              <w:rPr>
                <w:rFonts w:ascii="Times New Roman"/>
                <w:b w:val="false"/>
                <w:i w:val="false"/>
                <w:color w:val="000000"/>
                <w:sz w:val="20"/>
              </w:rPr>
              <w:t xml:space="preserve">
ЖАО-СӨС насихаттау жөніндегі іс-шараларға қаражат бөлу. </w:t>
            </w:r>
          </w:p>
        </w:tc>
      </w:tr>
    </w:tbl>
    <w:p>
      <w:pPr>
        <w:spacing w:after="0"/>
        <w:ind w:left="0"/>
        <w:jc w:val="left"/>
      </w:pPr>
      <w:r>
        <w:rPr>
          <w:rFonts w:ascii="Times New Roman"/>
          <w:b/>
          <w:i w:val="false"/>
          <w:color w:val="000000"/>
        </w:rPr>
        <w:t xml:space="preserve"> 2.1-мақсат. Басқару және қаржыландыру жүйесін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9062"/>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Тарифті қалыптастыру механизмдерін әзірлеу. </w:t>
            </w:r>
          </w:p>
          <w:p>
            <w:pPr>
              <w:spacing w:after="20"/>
              <w:ind w:left="20"/>
              <w:jc w:val="both"/>
            </w:pPr>
            <w:r>
              <w:rPr>
                <w:rFonts w:ascii="Times New Roman"/>
                <w:b w:val="false"/>
                <w:i w:val="false"/>
                <w:color w:val="000000"/>
                <w:sz w:val="20"/>
              </w:rPr>
              <w:t xml:space="preserve">
- Денсаулық сақтау менеджерлерін даярлау. </w:t>
            </w:r>
          </w:p>
          <w:p>
            <w:pPr>
              <w:spacing w:after="20"/>
              <w:ind w:left="20"/>
              <w:jc w:val="both"/>
            </w:pPr>
            <w:r>
              <w:rPr>
                <w:rFonts w:ascii="Times New Roman"/>
                <w:b w:val="false"/>
                <w:i w:val="false"/>
                <w:color w:val="000000"/>
                <w:sz w:val="20"/>
              </w:rPr>
              <w:t xml:space="preserve">
- Денсаулық сақтау ұйымдарын шаруашылық жүргізу құқығындағы мемлекеттік кәсіпорындар етіп кезең-кезеңімен ауыстыру әдістемесін әзірлеу </w:t>
            </w:r>
          </w:p>
          <w:p>
            <w:pPr>
              <w:spacing w:after="20"/>
              <w:ind w:left="20"/>
              <w:jc w:val="both"/>
            </w:pPr>
            <w:r>
              <w:rPr>
                <w:rFonts w:ascii="Times New Roman"/>
                <w:b w:val="false"/>
                <w:i w:val="false"/>
                <w:color w:val="000000"/>
                <w:sz w:val="20"/>
              </w:rPr>
              <w:t xml:space="preserve">
- Аккредиттеу жөніндегі тәуелсіз орган құру </w:t>
            </w:r>
          </w:p>
          <w:p>
            <w:pPr>
              <w:spacing w:after="20"/>
              <w:ind w:left="20"/>
              <w:jc w:val="both"/>
            </w:pPr>
            <w:r>
              <w:rPr>
                <w:rFonts w:ascii="Times New Roman"/>
                <w:b w:val="false"/>
                <w:i w:val="false"/>
                <w:color w:val="000000"/>
                <w:sz w:val="20"/>
              </w:rPr>
              <w:t xml:space="preserve">
- Ауруларды емдеу және диагностика жасау хаттамаларын, клиникалық нұсқауларды әзірлеу </w:t>
            </w:r>
          </w:p>
          <w:p>
            <w:pPr>
              <w:spacing w:after="20"/>
              <w:ind w:left="20"/>
              <w:jc w:val="both"/>
            </w:pPr>
            <w:r>
              <w:rPr>
                <w:rFonts w:ascii="Times New Roman"/>
                <w:b w:val="false"/>
                <w:i w:val="false"/>
                <w:color w:val="000000"/>
                <w:sz w:val="20"/>
              </w:rPr>
              <w:t xml:space="preserve">
- Денсаулық сақтау саласын ақпараттандыру ұлттық орталығын құру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 - қазынашылық шараларды реформалау (жеңілдету). </w:t>
            </w:r>
          </w:p>
          <w:p>
            <w:pPr>
              <w:spacing w:after="20"/>
              <w:ind w:left="20"/>
              <w:jc w:val="both"/>
            </w:pPr>
            <w:r>
              <w:rPr>
                <w:rFonts w:ascii="Times New Roman"/>
                <w:b w:val="false"/>
                <w:i w:val="false"/>
                <w:color w:val="000000"/>
                <w:sz w:val="20"/>
              </w:rPr>
              <w:t xml:space="preserve">
ЖАО - тарифті қалыптастыру, қор ұстау және екі компонентті жан басына шаққандағы тетіктерін енгізу; оқытылған денсаулық сақтау менеджерлерін бас дәрігерлер қызметіне тағайындау; денсаулық сақтау ұйымдарын шаруашылық жүргізу құқығындағы мемлекеттік кәсіпорындар етіп ауыстыру; ауруларды емдеу және диагностика жасау хаттамаларын, клиникалық нұсқауларды енгізу </w:t>
            </w:r>
          </w:p>
          <w:p>
            <w:pPr>
              <w:spacing w:after="20"/>
              <w:ind w:left="20"/>
              <w:jc w:val="both"/>
            </w:pPr>
            <w:r>
              <w:rPr>
                <w:rFonts w:ascii="Times New Roman"/>
                <w:b w:val="false"/>
                <w:i w:val="false"/>
                <w:color w:val="000000"/>
                <w:sz w:val="20"/>
              </w:rPr>
              <w:t xml:space="preserve">
ББА, ЕХӘҚМ, ІІМ - ведомстволық ақпараттық жүйелердің ақпараттық өзара іс-қимылдары регламенттерін бекіту </w:t>
            </w:r>
          </w:p>
        </w:tc>
      </w:tr>
    </w:tbl>
    <w:p>
      <w:pPr>
        <w:spacing w:after="0"/>
        <w:ind w:left="0"/>
        <w:jc w:val="left"/>
      </w:pPr>
      <w:r>
        <w:rPr>
          <w:rFonts w:ascii="Times New Roman"/>
          <w:b/>
          <w:i w:val="false"/>
          <w:color w:val="000000"/>
        </w:rPr>
        <w:t xml:space="preserve"> 2.2-мақсат. Халықтың медициналық қызметтерге бірдей қол жеткізуін қамтамасыз ететін денсаулық сақтау саласы инфрақұрылымын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8707"/>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Денсаулық сақтау ұйымдарының желісі нормативтерін жетілдіру.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 типтік жобаларды әзірлеу, жобаларды ведомстводан тыс сараптамасын жүргізу. </w:t>
            </w:r>
          </w:p>
          <w:p>
            <w:pPr>
              <w:spacing w:after="20"/>
              <w:ind w:left="20"/>
              <w:jc w:val="both"/>
            </w:pPr>
            <w:r>
              <w:rPr>
                <w:rFonts w:ascii="Times New Roman"/>
                <w:b w:val="false"/>
                <w:i w:val="false"/>
                <w:color w:val="000000"/>
                <w:sz w:val="20"/>
              </w:rPr>
              <w:t xml:space="preserve">
ЖАО - ауруханалық секторды қайта құру, көп бейінді стационарлар құру; БМСК дәрігерлерінің жалпы санында жалпы практикалық дәрігерлер үлесін ұлғайту. </w:t>
            </w:r>
          </w:p>
        </w:tc>
      </w:tr>
    </w:tbl>
    <w:p>
      <w:pPr>
        <w:spacing w:after="0"/>
        <w:ind w:left="0"/>
        <w:jc w:val="left"/>
      </w:pPr>
      <w:r>
        <w:rPr>
          <w:rFonts w:ascii="Times New Roman"/>
          <w:b/>
          <w:i w:val="false"/>
          <w:color w:val="000000"/>
        </w:rPr>
        <w:t xml:space="preserve"> 2.3-мақсат. Дәрі-дәрмекпен қамтамасыз ету сапасын және оған қол жеткізуді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8911"/>
      </w:tblGrid>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Дәрі-дәрмекпен қамтамасыз етудің жаңа моделін әзірлеу. </w:t>
            </w:r>
          </w:p>
          <w:p>
            <w:pPr>
              <w:spacing w:after="20"/>
              <w:ind w:left="20"/>
              <w:jc w:val="both"/>
            </w:pPr>
            <w:r>
              <w:rPr>
                <w:rFonts w:ascii="Times New Roman"/>
                <w:b w:val="false"/>
                <w:i w:val="false"/>
                <w:color w:val="000000"/>
                <w:sz w:val="20"/>
              </w:rPr>
              <w:t xml:space="preserve">
- Қажетті практика мемлекеттік </w:t>
            </w:r>
          </w:p>
          <w:p>
            <w:pPr>
              <w:spacing w:after="20"/>
              <w:ind w:left="20"/>
              <w:jc w:val="both"/>
            </w:pPr>
            <w:r>
              <w:rPr>
                <w:rFonts w:ascii="Times New Roman"/>
                <w:b w:val="false"/>
                <w:i w:val="false"/>
                <w:color w:val="000000"/>
                <w:sz w:val="20"/>
              </w:rPr>
              <w:t xml:space="preserve">
стандарттарын енгізу.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 отандық фармацевтикалық рыноктың дамуына қолдау көрсету. </w:t>
            </w:r>
          </w:p>
          <w:p>
            <w:pPr>
              <w:spacing w:after="20"/>
              <w:ind w:left="20"/>
              <w:jc w:val="both"/>
            </w:pPr>
            <w:r>
              <w:rPr>
                <w:rFonts w:ascii="Times New Roman"/>
                <w:b w:val="false"/>
                <w:i w:val="false"/>
                <w:color w:val="000000"/>
                <w:sz w:val="20"/>
              </w:rPr>
              <w:t xml:space="preserve">
ҚМ (КБК) - ҚР әкелінетін дәрілік заттарды, медициналық мақсаттағы бұйымдар мен медициналық техниканы бақылауды күшейту арқылы дәрілік заттар айналымы саласындағы сыртқы экономикалық қызметті реттеу </w:t>
            </w:r>
          </w:p>
          <w:p>
            <w:pPr>
              <w:spacing w:after="20"/>
              <w:ind w:left="20"/>
              <w:jc w:val="both"/>
            </w:pPr>
            <w:r>
              <w:rPr>
                <w:rFonts w:ascii="Times New Roman"/>
                <w:b w:val="false"/>
                <w:i w:val="false"/>
                <w:color w:val="000000"/>
                <w:sz w:val="20"/>
              </w:rPr>
              <w:t xml:space="preserve">
ЖАО - БМСК объектілеріне дәрілік заттарды босатуға рұқсат беру. </w:t>
            </w:r>
          </w:p>
        </w:tc>
      </w:tr>
    </w:tbl>
    <w:p>
      <w:pPr>
        <w:spacing w:after="0"/>
        <w:ind w:left="0"/>
        <w:jc w:val="left"/>
      </w:pPr>
      <w:r>
        <w:rPr>
          <w:rFonts w:ascii="Times New Roman"/>
          <w:b/>
          <w:i w:val="false"/>
          <w:color w:val="000000"/>
        </w:rPr>
        <w:t xml:space="preserve"> 3.1-мақсат. Саланы қоғам қажеттілігіне сай келетін білікті кадрлармен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107"/>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Медициналық ЖОО қабылдауға оқытуға талаптарды күшейту. </w:t>
            </w:r>
          </w:p>
          <w:p>
            <w:pPr>
              <w:spacing w:after="20"/>
              <w:ind w:left="20"/>
              <w:jc w:val="both"/>
            </w:pPr>
            <w:r>
              <w:rPr>
                <w:rFonts w:ascii="Times New Roman"/>
                <w:b w:val="false"/>
                <w:i w:val="false"/>
                <w:color w:val="000000"/>
                <w:sz w:val="20"/>
              </w:rPr>
              <w:t xml:space="preserve">
- Медициналық ЖОО білім беру қызметтері сапасын арттыру. </w:t>
            </w:r>
          </w:p>
          <w:p>
            <w:pPr>
              <w:spacing w:after="20"/>
              <w:ind w:left="20"/>
              <w:jc w:val="both"/>
            </w:pPr>
            <w:r>
              <w:rPr>
                <w:rFonts w:ascii="Times New Roman"/>
                <w:b w:val="false"/>
                <w:i w:val="false"/>
                <w:color w:val="000000"/>
                <w:sz w:val="20"/>
              </w:rPr>
              <w:t xml:space="preserve">
- Білім беру процесінің тиімділігін материалдық-техникалық жағынан қамтамасыз ету. </w:t>
            </w:r>
          </w:p>
          <w:p>
            <w:pPr>
              <w:spacing w:after="20"/>
              <w:ind w:left="20"/>
              <w:jc w:val="both"/>
            </w:pPr>
            <w:r>
              <w:rPr>
                <w:rFonts w:ascii="Times New Roman"/>
                <w:b w:val="false"/>
                <w:i w:val="false"/>
                <w:color w:val="000000"/>
                <w:sz w:val="20"/>
              </w:rPr>
              <w:t xml:space="preserve">
- Соның ішінде ауылдық жерлерде медициналық кадрлардағы қажеттілік пен тапшылықты азайту. </w:t>
            </w:r>
          </w:p>
          <w:p>
            <w:pPr>
              <w:spacing w:after="20"/>
              <w:ind w:left="20"/>
              <w:jc w:val="both"/>
            </w:pPr>
            <w:r>
              <w:rPr>
                <w:rFonts w:ascii="Times New Roman"/>
                <w:b w:val="false"/>
                <w:i w:val="false"/>
                <w:color w:val="000000"/>
                <w:sz w:val="20"/>
              </w:rPr>
              <w:t xml:space="preserve">
- Шетелдерде білім алған медицина кадрларының санын көбейту.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медициналық ЖОО-ларға қабылдаудың шекті баллын белгілеу кезінде жекелеген талаптарды ескере отырып, нормативтік-құқықтық актілерге өзгерістер мен толықтырулар енгізу; медициналық білім беру ұйымдарын институттық және мамандандырылған аккредиттеудің ұлттық стандарттары мен өлшемдерін бекіту. </w:t>
            </w:r>
          </w:p>
          <w:p>
            <w:pPr>
              <w:spacing w:after="20"/>
              <w:ind w:left="20"/>
              <w:jc w:val="both"/>
            </w:pPr>
            <w:r>
              <w:rPr>
                <w:rFonts w:ascii="Times New Roman"/>
                <w:b w:val="false"/>
                <w:i w:val="false"/>
                <w:color w:val="000000"/>
                <w:sz w:val="20"/>
              </w:rPr>
              <w:t xml:space="preserve">
ЕХӘҚМ - бюджеттік сала қызметкерлерінің еңбегін төлеу жүйесін кезең-кезеңімен жетілдіру шеңберінде медицина қызметкерлерінің жалақы деңгейін арттыру. </w:t>
            </w:r>
          </w:p>
          <w:p>
            <w:pPr>
              <w:spacing w:after="20"/>
              <w:ind w:left="20"/>
              <w:jc w:val="both"/>
            </w:pPr>
            <w:r>
              <w:rPr>
                <w:rFonts w:ascii="Times New Roman"/>
                <w:b w:val="false"/>
                <w:i w:val="false"/>
                <w:color w:val="000000"/>
                <w:sz w:val="20"/>
              </w:rPr>
              <w:t xml:space="preserve">
АШМ - ауылдық жерлерге жұмысқа жіберілген медициналық ЖОО бітірушілердің әлеуметтік пакетін беру. </w:t>
            </w:r>
          </w:p>
          <w:p>
            <w:pPr>
              <w:spacing w:after="20"/>
              <w:ind w:left="20"/>
              <w:jc w:val="both"/>
            </w:pPr>
            <w:r>
              <w:rPr>
                <w:rFonts w:ascii="Times New Roman"/>
                <w:b w:val="false"/>
                <w:i w:val="false"/>
                <w:color w:val="000000"/>
                <w:sz w:val="20"/>
              </w:rPr>
              <w:t xml:space="preserve">
ІІМ - көпшілікпен танылған шетелдік ұйымдарды іріктеу және келісім-шарт жасасуда қолдау көрсету. </w:t>
            </w:r>
          </w:p>
          <w:p>
            <w:pPr>
              <w:spacing w:after="20"/>
              <w:ind w:left="20"/>
              <w:jc w:val="both"/>
            </w:pPr>
            <w:r>
              <w:rPr>
                <w:rFonts w:ascii="Times New Roman"/>
                <w:b w:val="false"/>
                <w:i w:val="false"/>
                <w:color w:val="000000"/>
                <w:sz w:val="20"/>
              </w:rPr>
              <w:t xml:space="preserve">
ЖАО - жеке инвестициялар және спонсорлық көмекті тарту жолымен келісім-шарт негізінде денсаулық сақтау мамандарын даярлауға жергілікті атқару органдарының мақсатты тапсырыстарын қалыптастыру, кадрларды ел ішінде және шетелде білім алуға жіберу, ЖОО бітірушілерін жұмысқа орналастыру. </w:t>
            </w:r>
          </w:p>
        </w:tc>
      </w:tr>
    </w:tbl>
    <w:p>
      <w:pPr>
        <w:spacing w:after="0"/>
        <w:ind w:left="0"/>
        <w:jc w:val="left"/>
      </w:pPr>
      <w:r>
        <w:rPr>
          <w:rFonts w:ascii="Times New Roman"/>
          <w:b/>
          <w:i w:val="false"/>
          <w:color w:val="000000"/>
        </w:rPr>
        <w:t xml:space="preserve"> 3.2-мақсат. Денсаулық сақтау саласындағы ғылыми зерттеулер сапасын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9963"/>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іске асыратын іс-шаралар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үйлестіруді талап ететін іс-шаралар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Денсаулық сақтау саласында ғылыми зерттеулердің басым бағыттарын айқындау </w:t>
            </w:r>
          </w:p>
          <w:p>
            <w:pPr>
              <w:spacing w:after="20"/>
              <w:ind w:left="20"/>
              <w:jc w:val="both"/>
            </w:pPr>
            <w:r>
              <w:rPr>
                <w:rFonts w:ascii="Times New Roman"/>
                <w:b w:val="false"/>
                <w:i w:val="false"/>
                <w:color w:val="000000"/>
                <w:sz w:val="20"/>
              </w:rPr>
              <w:t xml:space="preserve">
- Денсаулық сақтау саласында қолданбалы ғылыми зерттеулер бойынша өнім берушіні сапалы таңдауды қамтамасыз ету және зерттеу нәтижелері сапасын бағалау </w:t>
            </w:r>
          </w:p>
          <w:p>
            <w:pPr>
              <w:spacing w:after="20"/>
              <w:ind w:left="20"/>
              <w:jc w:val="both"/>
            </w:pPr>
            <w:r>
              <w:rPr>
                <w:rFonts w:ascii="Times New Roman"/>
                <w:b w:val="false"/>
                <w:i w:val="false"/>
                <w:color w:val="000000"/>
                <w:sz w:val="20"/>
              </w:rPr>
              <w:t xml:space="preserve">
- Ғылыми зерттеулерді әлемдік стандарттар талаптарына сәйкес келуін қамтамасыз ету </w:t>
            </w:r>
          </w:p>
          <w:p>
            <w:pPr>
              <w:spacing w:after="20"/>
              <w:ind w:left="20"/>
              <w:jc w:val="both"/>
            </w:pPr>
            <w:r>
              <w:rPr>
                <w:rFonts w:ascii="Times New Roman"/>
                <w:b w:val="false"/>
                <w:i w:val="false"/>
                <w:color w:val="000000"/>
                <w:sz w:val="20"/>
              </w:rPr>
              <w:t xml:space="preserve">
- Кадрларды шетелде оқыту </w:t>
            </w:r>
          </w:p>
          <w:p>
            <w:pPr>
              <w:spacing w:after="20"/>
              <w:ind w:left="20"/>
              <w:jc w:val="both"/>
            </w:pPr>
            <w:r>
              <w:rPr>
                <w:rFonts w:ascii="Times New Roman"/>
                <w:b w:val="false"/>
                <w:i w:val="false"/>
                <w:color w:val="000000"/>
                <w:sz w:val="20"/>
              </w:rPr>
              <w:t xml:space="preserve">
- Медициналық ғылым ұйымдарын материалдық-техникалық жарақтандыруды жақсарту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басым ғылыми бағыттарды таңдаудың бірыңғай өлшемдерін әзірлеу; жоспарланған жобалар мен аяқталған ғылыми-техникалық бағдарламаларды мемлекеттік ғылыми-техникалық сараптамасын жүргізу кезінде тәуелсіз халықаралық сарапшыларды тарту; медицина саласындағы іргелі зерттеулерге бөлінетін қаражат көлемін кеңейту; халықаралық талаптар негізінде ғылыми зерттеулер менеджментінің бірыңғай ұлттық стандарттарын әзірлеу; барлық деңгейдегі білім беру ұйымдарын және басқа салалардың ғылым ұйымдарын медициналық ғылымның, білімнің және практикалық денсаулық сақтау саласының ықпалдасу процесіне тартуға қолдау көрсету; медициналық ғылым ұйымдары қызметкерлерінің алдыңғы қатарлы шетелдік ғылыми орталықтарында тағылымданудан өтуін ұйымдастыру. </w:t>
            </w:r>
          </w:p>
          <w:p>
            <w:pPr>
              <w:spacing w:after="20"/>
              <w:ind w:left="20"/>
              <w:jc w:val="both"/>
            </w:pPr>
            <w:r>
              <w:rPr>
                <w:rFonts w:ascii="Times New Roman"/>
                <w:b w:val="false"/>
                <w:i w:val="false"/>
                <w:color w:val="000000"/>
                <w:sz w:val="20"/>
              </w:rPr>
              <w:t xml:space="preserve">
ИСМ - мемлекеттік стандарттарды  және технологиялық регламенттерді бекіту. </w:t>
            </w:r>
          </w:p>
        </w:tc>
      </w:tr>
    </w:tbl>
    <w:bookmarkStart w:name="z11" w:id="8"/>
    <w:p>
      <w:pPr>
        <w:spacing w:after="0"/>
        <w:ind w:left="0"/>
        <w:jc w:val="left"/>
      </w:pPr>
      <w:r>
        <w:rPr>
          <w:rFonts w:ascii="Times New Roman"/>
          <w:b/>
          <w:i w:val="false"/>
          <w:color w:val="000000"/>
        </w:rPr>
        <w:t xml:space="preserve"> 4. Қазақстан Республикасы Денсаулық сақтау министрлігінің стратегиялық бағыттары мен мақсаттарының мемлекеттің стратегиялық мақсаттарына сәйкестігі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7174"/>
        <w:gridCol w:w="4101"/>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стратегиялық бағыттары мен мақсаттары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қызметін іске асыруға бағытталған мемлекеттің </w:t>
            </w:r>
          </w:p>
          <w:p>
            <w:pPr>
              <w:spacing w:after="20"/>
              <w:ind w:left="20"/>
              <w:jc w:val="both"/>
            </w:pPr>
            <w:r>
              <w:rPr>
                <w:rFonts w:ascii="Times New Roman"/>
                <w:b w:val="false"/>
                <w:i w:val="false"/>
                <w:color w:val="000000"/>
                <w:sz w:val="20"/>
              </w:rPr>
              <w:t xml:space="preserve">
стратегиялық мақсаттары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құжаттың, нормативтік құқықтық актінің атауы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бағыттар 1. Азаматтардың денсаулығын нығайту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1.1-мақсат. Әйел мен баланың денсаулығын сақтау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"4-ұзақ мерзімді басымдық. Қазақстан азаматтарының денсаулығы, білімі мен әл-ауқаты". "Ана мен баланың денсаулығын қорғау біздің мемлекетіміздің, денсаулық сақтау органдарының, жұртшылықтың тікелей назарында болуға тиіс".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Президентінің Қазақстан халқына арнаған "Қазақстан - 2030. Барлық қазақстандықтардың өсіп-өркендеуі, қауіпсіздігі және әл-ауқатының артуы" атты 1997 жылғы 10 қазандағы </w:t>
            </w:r>
            <w:r>
              <w:rPr>
                <w:rFonts w:ascii="Times New Roman"/>
                <w:b w:val="false"/>
                <w:i w:val="false"/>
                <w:color w:val="000000"/>
                <w:sz w:val="20"/>
              </w:rPr>
              <w:t>Жолдауы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 көрсетулердің жоғары сапасын қамтамасыз ету. Денсаулық сақтаудың әлеуметтік мәні бар проблемаларын шешу үшін мынадай шаралар кешенін іске асыру көзделеді: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Жарлығы (Қазақстан Республикасы Үкіметінің 2007-2009 жылдарға арналған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 өлімін азайту".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ана мен бала өлім-жітімін азайту жөніндегі 2008 - 2010 жылдарға арналған бағдарламаны бекіту туралы" Қазақстан Республикасы Үкіметінің 2007 жылғы 28 желтоқсандағы N 1325 </w:t>
            </w:r>
            <w:r>
              <w:rPr>
                <w:rFonts w:ascii="Times New Roman"/>
                <w:b w:val="false"/>
                <w:i w:val="false"/>
                <w:color w:val="000000"/>
                <w:sz w:val="20"/>
              </w:rPr>
              <w:t>қаулысы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"Ұрпақты болу денсаулығын жақсарту.".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2006-2016 жылдарға арналған Гендерлік теңдік стратегиясын бекіту туралы" Қазақстан Республикасы Президентінің 2005 жылғы 29 қарашадағы N 1677 </w:t>
            </w:r>
            <w:r>
              <w:rPr>
                <w:rFonts w:ascii="Times New Roman"/>
                <w:b w:val="false"/>
                <w:i w:val="false"/>
                <w:color w:val="000000"/>
                <w:sz w:val="20"/>
              </w:rPr>
              <w:t>Жарлығы</w:t>
            </w:r>
            <w:r>
              <w:rPr>
                <w:rFonts w:ascii="Times New Roman"/>
                <w:b w:val="false"/>
                <w:i w:val="false"/>
                <w:color w:val="000000"/>
                <w:sz w:val="20"/>
              </w:rPr>
              <w:t xml:space="preserve">.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1.2-мақсат. Әлеуметтік елеулі аурулардың ауыртпалығын азайту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Әлеуметтік жағынан елеулі аурулардың алдын алуды, диагностикалауды, емдеуді және оңалтуды жетілдіру". "Халықтың әлеуметтік жағынан елеулі аурулары қашанда мемлекеттің жіті назарында болуға тиіс".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0"/>
              </w:rPr>
              <w:t>Жарлығы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Денсаулық сақтаудың әлеуметтік елеулі проблемаларын шешу". "Денсаулық сақтаудың әлеуметтік елеулі проблемаларын шешу үшін мынадай шаралар кешенін іске асыру көзделеді: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және кардиохирургиялық көмекті дамыту...;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кардиологиялық және кардиохирургиялық көмекті дамытудың 2007-2009 жылдарға арналған бағдарламасын бекіту туралы" Қазақстан Республикасы Үкіметінің 2007 жылғы 13 ақпандағы N 102 </w:t>
            </w:r>
            <w:r>
              <w:rPr>
                <w:rFonts w:ascii="Times New Roman"/>
                <w:b w:val="false"/>
                <w:i w:val="false"/>
                <w:color w:val="000000"/>
                <w:sz w:val="20"/>
              </w:rPr>
              <w:t>қаулысы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туберкулезден қорғау...;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халықты туберкулезден қорғау шаралары туралы" Қазақстан Республикасы Үкіметінің 2007 жылғы 21 желтоқсандағы N 1263 </w:t>
            </w:r>
            <w:r>
              <w:rPr>
                <w:rFonts w:ascii="Times New Roman"/>
                <w:b w:val="false"/>
                <w:i w:val="false"/>
                <w:color w:val="000000"/>
                <w:sz w:val="20"/>
              </w:rPr>
              <w:t>қаулысы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қызметін жетілдіру.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қан қызметін жетілдіру жөніндегі шаралар туралы 2008-2010 жылдарға арналған бағдарламаны бекіту туралы" Қазақстан Республикасы Үкіметінің 2007 жылғы 21 желтоқсандағы N 1251 </w:t>
            </w:r>
            <w:r>
              <w:rPr>
                <w:rFonts w:ascii="Times New Roman"/>
                <w:b w:val="false"/>
                <w:i w:val="false"/>
                <w:color w:val="000000"/>
                <w:sz w:val="20"/>
              </w:rPr>
              <w:t>қаулысы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АҚТҚ/ЖҚТБ-мен сырқаттану қарқынын азайту;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індетіне қарсы іс-қимыл жөніндегі 2006-2010 жылдарға арналған бағдарламаны бекіту туралы" Қазақстан Республикасы Үкіметінің 2006 жылғы 15 желтоқсандағы N 1216 </w:t>
            </w:r>
            <w:r>
              <w:rPr>
                <w:rFonts w:ascii="Times New Roman"/>
                <w:b w:val="false"/>
                <w:i w:val="false"/>
                <w:color w:val="000000"/>
                <w:sz w:val="20"/>
              </w:rPr>
              <w:t>қаулысы</w:t>
            </w:r>
            <w:r>
              <w:rPr>
                <w:rFonts w:ascii="Times New Roman"/>
                <w:b w:val="false"/>
                <w:i w:val="false"/>
                <w:color w:val="000000"/>
                <w:sz w:val="20"/>
              </w:rPr>
              <w:t xml:space="preserv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1.3-мақсат. Жарақаттанудың ауыртпалығын азайту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1.4-мақсат. Санитарлық-эпидемиологиялық салауаттылықты қамтамасыз ету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"4-ұзақ мерзімді басымдық. Қазақстан азаматтарының денсаулығы, білімі мен әл-ауқаты" "Аурулардың алдын алу дегеніміз таза су мен кенеулі асты пайдалануды, тазарту жүйелерінің болуын, қоршаған ортаны ластайтын және экологиялық зиян келтіретін объектілерді қысқартуды, басқа да қауіпті факторларды төмендету жөніндегі осыған ұқсас шараларды білдіреді"; "Жеткілікті құралдар болмай тұрған жағдайда ауруларға қарсы күрес пен денсаулықты нығайту жөніндегі біздің стратегиямыз азаматтарымызды салауатты өмір салтына әзірлеуден басталады.".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Президентінің Қазақстан халқына арнаған "Қазақстан - 2030. Барлық қазақстандықтардың өсіп-өркендеуі, қауіпсіздігі және әл-ауқатының артуы" атты 1997 жылғы 10 қазандағы </w:t>
            </w:r>
            <w:r>
              <w:rPr>
                <w:rFonts w:ascii="Times New Roman"/>
                <w:b w:val="false"/>
                <w:i w:val="false"/>
                <w:color w:val="000000"/>
                <w:sz w:val="20"/>
              </w:rPr>
              <w:t>Жолдауы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Санитарлық-эпидемиологиялық салауаттылықты қамтамасыз ету." "Референс-зертханалар желісінің негізінде орталықтанған, көп функциялы зертханалық қызмет құрылатын болады, мұның өзі зертханалық зерттеулер сапасының елеулі түрде артуын қамтамасыз етеді. Ерекше қауіпті жұқпалы ауруларға қарсы күрес, аумақтарды санитарлық қорғау және биологиялық лаңкестіктің зардаптарын жою халықтың ерекше қауіпті жұқпалы ауруларға шалдығуының алдын алуға және оларға жол бермеуге бағытталатын болады.".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0"/>
              </w:rPr>
              <w:t>Жарлығы</w:t>
            </w:r>
            <w:r>
              <w:rPr>
                <w:rFonts w:ascii="Times New Roman"/>
                <w:b w:val="false"/>
                <w:i w:val="false"/>
                <w:color w:val="000000"/>
                <w:sz w:val="20"/>
              </w:rPr>
              <w:t xml:space="preserve">.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1.5-мақсат. Салауатты өмір салтын қалыптастыру және дұрыс тамақтану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Қазақстан халқының әл-ауқатын арттыру." "Екінші. Ауруды емдеуден гөрі оның алдын алудың арзанға түсетінін есепке ала отырып, басымдықты аурудың алдын алуға, яғни ең озық әдістерді енгізу арқылы алдын ала диагностика жүргізу, ауруды анықтау мен емдеу сияқты қолданыстағы бағдарламаларды қайта саралауға бағыттаған жөн.".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Денсаулық сақтаудың әлеуметтік елеулі проблемаларын шешу". "Денсаулық сақтаудың әлеуметтік елеулі проблемаларын шешу үшін мынадай шаралар кешенін іске асыру көзделеді: </w:t>
            </w:r>
          </w:p>
          <w:p>
            <w:pPr>
              <w:spacing w:after="20"/>
              <w:ind w:left="20"/>
              <w:jc w:val="both"/>
            </w:pPr>
            <w:r>
              <w:rPr>
                <w:rFonts w:ascii="Times New Roman"/>
                <w:b w:val="false"/>
                <w:i w:val="false"/>
                <w:color w:val="000000"/>
                <w:sz w:val="20"/>
              </w:rPr>
              <w:t xml:space="preserve">
халықтың медициналық және санитарлық сауаттылық деңгейін арттыру...;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"2008-2016 жылдарға арналған "Салауатты өмір салты" бағдарламасын бекіту туралы" Қазақстан Республикасы Үкіметінің 2007 жылғы 21 желтоқсандағы N 1260 </w:t>
            </w:r>
            <w:r>
              <w:rPr>
                <w:rFonts w:ascii="Times New Roman"/>
                <w:b w:val="false"/>
                <w:i w:val="false"/>
                <w:color w:val="000000"/>
                <w:sz w:val="20"/>
              </w:rPr>
              <w:t>қаулысы</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2-стратегиялық бағыт. Денсаулық сақтау жүйесін басқарудың тиімділігін арттыру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2.1-мақсат. Басқару мен қаржыландыру жүйесін жетілдіру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бірінші бағыт - Медициналық қызмет көрсету сапасын жақсарту және денсаулық сақтаудың жоғары технологиялық жүйесін дамыту.". </w:t>
            </w:r>
          </w:p>
          <w:p>
            <w:pPr>
              <w:spacing w:after="20"/>
              <w:ind w:left="20"/>
              <w:jc w:val="both"/>
            </w:pPr>
            <w:r>
              <w:rPr>
                <w:rFonts w:ascii="Times New Roman"/>
                <w:b w:val="false"/>
                <w:i w:val="false"/>
                <w:color w:val="000000"/>
                <w:sz w:val="20"/>
              </w:rPr>
              <w:t xml:space="preserve">
"Біріншіден, денсаулық сақтау саласындағы басқару, қаржыландыру, үйлестіру мен бақылау тетіктерін қайта саралау арқылы медициналық қызметтің нәтижелілігі мен сапасын арттыруға жету керек деп санаймын. Сонымен қатар медицина мекемелерінің қоғам алдындағы ашық есептілігі жүйесін де, әрі ішкі бақылау мен сыртқы аудит жүйесін де енгізген жен.".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"Үкімет сонымен қатар денсаулық сақтау саласындағы бюджет қаражатын орталықтандыру, оларды өңірлік коэффициенттерді ескере отырып, жан басына шағу принципі негізінде бөлу, медициналық көмек көрсету, мемлекеттік денсаулық сақтау объектілерінің жұмыс істеуі үшін жауапкершілікті министрлік пен жергілікті атқарушы органдар арасында бөле отырып, денсаулық сақтауды басқарудың бірыңғай құрылымын құру мәселелерін пысықтайтын болады...".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Денсаулық сақтау жүйесінде бәсекені дамыту". </w:t>
            </w:r>
          </w:p>
          <w:p>
            <w:pPr>
              <w:spacing w:after="20"/>
              <w:ind w:left="20"/>
              <w:jc w:val="both"/>
            </w:pPr>
            <w:r>
              <w:rPr>
                <w:rFonts w:ascii="Times New Roman"/>
                <w:b w:val="false"/>
                <w:i w:val="false"/>
                <w:color w:val="000000"/>
                <w:sz w:val="20"/>
              </w:rPr>
              <w:t xml:space="preserve">
"...басқарушылық шешімдер қабылдауда, медициналық ұйымдардың мәртебесін шаруашылық жүргізу құқығындағы мемлекеттік кәсіпорындарға, жауапкершілігі шектеулі серіктестіктерге, акционерлік қоғамдарға өзгерту және оларды қайта ұйымдастыру мүмкіншілігін беру жолымен олардың дербестігін күшейту қажет...". </w:t>
            </w:r>
          </w:p>
          <w:p>
            <w:pPr>
              <w:spacing w:after="20"/>
              <w:ind w:left="20"/>
              <w:jc w:val="both"/>
            </w:pPr>
            <w:r>
              <w:rPr>
                <w:rFonts w:ascii="Times New Roman"/>
                <w:b w:val="false"/>
                <w:i w:val="false"/>
                <w:color w:val="000000"/>
                <w:sz w:val="20"/>
              </w:rPr>
              <w:t xml:space="preserve">
"5.3.4. Қаржыландыру жүйесін жетілдірудің негізгі қағидаттары.". </w:t>
            </w:r>
          </w:p>
          <w:p>
            <w:pPr>
              <w:spacing w:after="20"/>
              <w:ind w:left="20"/>
              <w:jc w:val="both"/>
            </w:pPr>
            <w:r>
              <w:rPr>
                <w:rFonts w:ascii="Times New Roman"/>
                <w:b w:val="false"/>
                <w:i w:val="false"/>
                <w:color w:val="000000"/>
                <w:sz w:val="20"/>
              </w:rPr>
              <w:t xml:space="preserve">
"Медициналық көмекті ұсынушыларды қаржыландыру әдістері әртүрлі деңгейдегі өнім берушілер үшін дұрыс стимулдарды: стационарлар үшін - қызметтерге ақы төлеуді, БМСК үшін - медициналық ұйымдар қызметінің профилактикалық бағыттылығын ынталандыруды қамтамасыз етуі тиіс. </w:t>
            </w:r>
          </w:p>
          <w:p>
            <w:pPr>
              <w:spacing w:after="20"/>
              <w:ind w:left="20"/>
              <w:jc w:val="both"/>
            </w:pPr>
            <w:r>
              <w:rPr>
                <w:rFonts w:ascii="Times New Roman"/>
                <w:b w:val="false"/>
                <w:i w:val="false"/>
                <w:color w:val="000000"/>
                <w:sz w:val="20"/>
              </w:rPr>
              <w:t xml:space="preserve">
"Түрлі өңірлердегі халықтың ақысыз медициналық көмектің кепілдендірілген көлеміне тең қолжетімділігін қамтамасыз ету үшін 2010 жылға қарай тиісті қаржылық қамтамасыз етумен бірге ауру құрылымы мен басқа да объективті факторлар ескеріле отырып, ұқсас медициналық қызметтер көрсеткені үшін тарифтерді аймақаралық теңестіру аяқталатын болады.".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Жарлығы.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бірінші бағыт - Медициналық қызмет көрсету сапасын жақсарту және денсаулық сақтаудың жоғары технологиялық жүйесін дамыту.". </w:t>
            </w:r>
          </w:p>
          <w:p>
            <w:pPr>
              <w:spacing w:after="20"/>
              <w:ind w:left="20"/>
              <w:jc w:val="both"/>
            </w:pPr>
            <w:r>
              <w:rPr>
                <w:rFonts w:ascii="Times New Roman"/>
                <w:b w:val="false"/>
                <w:i w:val="false"/>
                <w:color w:val="000000"/>
                <w:sz w:val="20"/>
              </w:rPr>
              <w:t xml:space="preserve">
"Екіншіден, орташа өмір жасының ұзақтығы деңгейін арттыру, ана мен бала өлімі көрсеткіштерін төмендету, туберкулезбен сырқаттану және АҚТҚ/ЖҚТБ дертіне шалдығудың етек алуын тежеуге бағытталған бағдарламалар әзірлеу керек.".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Денсаулық сақтаудың бірыңғай ақпараттық жүйесі". </w:t>
            </w:r>
          </w:p>
          <w:p>
            <w:pPr>
              <w:spacing w:after="20"/>
              <w:ind w:left="20"/>
              <w:jc w:val="both"/>
            </w:pPr>
            <w:r>
              <w:rPr>
                <w:rFonts w:ascii="Times New Roman"/>
                <w:b w:val="false"/>
                <w:i w:val="false"/>
                <w:color w:val="000000"/>
                <w:sz w:val="20"/>
              </w:rPr>
              <w:t xml:space="preserve">
ДБАЖ-ды дамыту үшін мынадай міндеттер шешілетін болады: </w:t>
            </w:r>
          </w:p>
          <w:p>
            <w:pPr>
              <w:spacing w:after="20"/>
              <w:ind w:left="20"/>
              <w:jc w:val="both"/>
            </w:pPr>
            <w:r>
              <w:rPr>
                <w:rFonts w:ascii="Times New Roman"/>
                <w:b w:val="false"/>
                <w:i w:val="false"/>
                <w:color w:val="000000"/>
                <w:sz w:val="20"/>
              </w:rPr>
              <w:t xml:space="preserve">
басқарушылық шешімдер қабылдау мен... </w:t>
            </w:r>
          </w:p>
          <w:p>
            <w:pPr>
              <w:spacing w:after="20"/>
              <w:ind w:left="20"/>
              <w:jc w:val="both"/>
            </w:pPr>
            <w:r>
              <w:rPr>
                <w:rFonts w:ascii="Times New Roman"/>
                <w:b w:val="false"/>
                <w:i w:val="false"/>
                <w:color w:val="000000"/>
                <w:sz w:val="20"/>
              </w:rPr>
              <w:t xml:space="preserve">
медициналық көмек көрсетудің сапасын басқаруды автоматтандыру; қолда бар ведомстволық ақпараттық жүйелерді жетілдіру мен біріктіру және оларды материалдық-техникалық сүйемелдеу; ведомстволық, статистикалық және медициналық-технологиялық ақпараттық жүйе әзірлеп, енгізу және оларды материалдық-техникалық сүйемелдеу; емделушілердің медициналық-электрондық картасын енгізу. Денсаулық сақтауды ақпараттық қамтамасыз етуді дамыту мақсатында денсаулық сақтау саласындағы өкілетті органға ведомстволық бағынысты ақпараттық-талдау орталығы (бұдан әрі - АТО) құрылады.".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0"/>
              </w:rPr>
              <w:t>Жарлығы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 нысаналы индикаторлары мен көрсеткіштерін әзірлеу  және енгізу;... </w:t>
            </w:r>
          </w:p>
          <w:p>
            <w:pPr>
              <w:spacing w:after="20"/>
              <w:ind w:left="20"/>
              <w:jc w:val="both"/>
            </w:pPr>
            <w:r>
              <w:rPr>
                <w:rFonts w:ascii="Times New Roman"/>
                <w:b w:val="false"/>
                <w:i w:val="false"/>
                <w:color w:val="000000"/>
                <w:sz w:val="20"/>
              </w:rPr>
              <w:t xml:space="preserve">
олардың дербестігін кезең-кезеңімен арттыру......". </w:t>
            </w:r>
          </w:p>
          <w:p>
            <w:pPr>
              <w:spacing w:after="20"/>
              <w:ind w:left="20"/>
              <w:jc w:val="both"/>
            </w:pPr>
            <w:r>
              <w:rPr>
                <w:rFonts w:ascii="Times New Roman"/>
                <w:b w:val="false"/>
                <w:i w:val="false"/>
                <w:color w:val="000000"/>
                <w:sz w:val="20"/>
              </w:rPr>
              <w:t xml:space="preserve">
"Үкімет сонымен қатар денсаулық сақтау саласындағы бюджет қаражатын орталықтандыру, оларды өңірлік коэффициенттерді ескере отырып, жан басына шағу принципі негізінде бөлу, медициналық көмек көрсету, мемлекеттік денсаулық сақтау объектілерінің жұмыс істеуі үшін жауапкершілікті министрлік пен жергілікті атқарушы органдар арасында бөле отырып, денсаулық сақтауды басқарудың бірыңғай құрылымын құру мәселелерін пысықтайтын болады.".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Жарлығы (Қазақстан Республикасы Үкіметінің 2007-2009 жылдарға арналған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Денсаулық сақтау жүйесінде бәсекені дамыту." </w:t>
            </w:r>
          </w:p>
          <w:p>
            <w:pPr>
              <w:spacing w:after="20"/>
              <w:ind w:left="20"/>
              <w:jc w:val="both"/>
            </w:pPr>
            <w:r>
              <w:rPr>
                <w:rFonts w:ascii="Times New Roman"/>
                <w:b w:val="false"/>
                <w:i w:val="false"/>
                <w:color w:val="000000"/>
                <w:sz w:val="20"/>
              </w:rPr>
              <w:t xml:space="preserve">
"Осы жағдайларды іске асыру үшін басқарушылық шешімдер қабылдауда, медициналық ұйымдардың мәртебесін шаруашылық жүргізу құқығындағы мемлекеттік кәсіпорындарға, жауапкершілігі шектеулі серіктестіктерге, акционерлік қоғамдарға өзгерту және оларды қайта ұйымдастыру мүмкіншілігін беру жолымен олардың дербестігін күшейту қажет.".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Жарлығы.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2.2-мақсат. Медициналық қызметтерге халықтың тең қол жеткізуін қамтамасыз ететін денсаулық сақтау инфрақұрылымын жетілдіру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бірінші бағыт - Медициналық қызмет көрсету сапасын жақсарту және денсаулық сақтаудың жоғары технологиялық жүйесін дамыту.". </w:t>
            </w:r>
          </w:p>
          <w:p>
            <w:pPr>
              <w:spacing w:after="20"/>
              <w:ind w:left="20"/>
              <w:jc w:val="both"/>
            </w:pPr>
            <w:r>
              <w:rPr>
                <w:rFonts w:ascii="Times New Roman"/>
                <w:b w:val="false"/>
                <w:i w:val="false"/>
                <w:color w:val="000000"/>
                <w:sz w:val="20"/>
              </w:rPr>
              <w:t xml:space="preserve">
"Төртіншіден, таяудағы үш жылдың өзінде мемлекеттік-жекеменшік әріптестік тетігін пайдалану арқылы Қазақстан өңірлерінде 100 аурухана салынатын болады.". "Біз осымен бір мезгілде халықтың қалың топтарының қолы жететін жоғары технологиялық денсаулық сақтау жүйесін жасақтауға кірісуге тиіспіз.".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Қазақстан халқының әл-ауқатын арттыру." </w:t>
            </w:r>
          </w:p>
          <w:p>
            <w:pPr>
              <w:spacing w:after="20"/>
              <w:ind w:left="20"/>
              <w:jc w:val="both"/>
            </w:pPr>
            <w:r>
              <w:rPr>
                <w:rFonts w:ascii="Times New Roman"/>
                <w:b w:val="false"/>
                <w:i w:val="false"/>
                <w:color w:val="000000"/>
                <w:sz w:val="20"/>
              </w:rPr>
              <w:t xml:space="preserve">
"Бірінші. Үкімет денсаулық сақтау нысандарын қалпына келтіру мен дамыту жөніндегі жұмысты жандандыруы қажет."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0"/>
              </w:rPr>
              <w:t>Жолдауы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w:t>
            </w:r>
          </w:p>
          <w:p>
            <w:pPr>
              <w:spacing w:after="20"/>
              <w:ind w:left="20"/>
              <w:jc w:val="both"/>
            </w:pPr>
            <w:r>
              <w:rPr>
                <w:rFonts w:ascii="Times New Roman"/>
                <w:b w:val="false"/>
                <w:i w:val="false"/>
                <w:color w:val="000000"/>
                <w:sz w:val="20"/>
              </w:rPr>
              <w:t xml:space="preserve">
"Медициналық көмектің қолжетімділігін және оның сапасын арттыру үшін мыналар көзделеді: бастапқы медициналық-санитарлық көмек ұйымдарының желісін мемлекеттік нормативке сәйкес келтіру...;... аурухана секторын... қайта құрылымдау;... 100 денсаулық сақтау объектісін салу".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2007 - 2009 жылдарға арналған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БМСК-ні реформалау - денсаулық сақтау жүйесінің қызмет ету тиімділігінің негізі." "Алдын алу бағытын күшейту және БСМК-ні нығайту жөнінде жүргізілетін реформалардың нәтижесі стационарлық медициналық көмек қызметін ұтымды ету, төсек-орынға бағдар жасаудан бас тарту болады. Болашақта мамандандырылған бөлімшелері бар көп бейінді ауруханалар құрылатын болады. Туберкулезге қарсы диспансерлер, жұқпалы және басқа да ауруханалардың ерекшеліктері ескеріле отырып, күшейтіледі және жұмыс істейтін болады.".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2.3-мақсат. Дәрілік көмектің қол жетімділігі мен сапасын арттыру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Қазақстан халқының әл-ауқатын арттыру." </w:t>
            </w:r>
          </w:p>
          <w:p>
            <w:pPr>
              <w:spacing w:after="20"/>
              <w:ind w:left="20"/>
              <w:jc w:val="both"/>
            </w:pPr>
            <w:r>
              <w:rPr>
                <w:rFonts w:ascii="Times New Roman"/>
                <w:b w:val="false"/>
                <w:i w:val="false"/>
                <w:color w:val="000000"/>
                <w:sz w:val="20"/>
              </w:rPr>
              <w:t xml:space="preserve">
"Төртінші. Ерекше назар халықты дәрі-дәрмекпен қамтамасыз етуге аударылуы тиіс. Елге әкелінетін медициналық препараттардың сапасына қатаң бақылау орнатып, белсенді түрде отандық фармацевтикалық фабрикаларды құруға қажетті инвестиция тарту қажет.".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Медициналық көмектің қолжетімділігін және оның сапасын арттыру үшін мыналар көзделеді:... үздік халықаралық тәжірибені ескере отырып, дәрілік препараттардың қолжетімділігін, тиімділігін, қауіпсіздігін және сапасын арттыруға бағытталған дәрілік қамтамасыз етудің жаңа моделін әзірлеу және енгізу.".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Дәрілік заттар айналымы саласын мемлекеттік реттеудің тиімділігін арттыру.". "Екінші кезеңде, 2008-2010 жылдары, дәрілік заттар айналымы саласында фармацевтика секторының халықаралық стандарттар сапасына кезең-кезеңімен көшу жоспарын жүзеге асыру көзделеді.".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3-стратегиялық бағыт. Кадр ресурстары жүйесі мен медицина ғылымын дамыту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3.1-мақсат Саланы қоғамның қажеттіліктеріне сай келетін білікті кадрлармен қамтамасыз ету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бірінші бағыт". "Жетіншіден, дәрігерлер мен медицина қызметкерлерін оқыту, аттестациялау мен даярлаудың халықаралық стандарттарына жедел қарқынмен көшу қажет. Сонымен қатар біліктілік санатының деңгейіне, мамандығының түріне және жүктелетін міндетінің ауқымына қарай медицина қызметкерлерінің еңбегіне ақы төлеудің ынталандырушы жүйесін енгізуді де дәйекті ойластырған дауыс".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"медициналық және фармацевтикалық білім беруді реформалау тұжырымдамасын іске асыру; мемлекеттік жаңа стандарттарын енгізу; үздіксіз кәсіптік білім беру... тетіктерін...".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Денсаулық сақтау кадрларын даярлау және қайта даярлау.". </w:t>
            </w:r>
          </w:p>
          <w:p>
            <w:pPr>
              <w:spacing w:after="20"/>
              <w:ind w:left="20"/>
              <w:jc w:val="both"/>
            </w:pPr>
            <w:r>
              <w:rPr>
                <w:rFonts w:ascii="Times New Roman"/>
                <w:b w:val="false"/>
                <w:i w:val="false"/>
                <w:color w:val="000000"/>
                <w:sz w:val="20"/>
              </w:rPr>
              <w:t xml:space="preserve">
"...дәрігерлерді даярлау бағдарламалары қайта қаралады және </w:t>
            </w:r>
          </w:p>
          <w:p>
            <w:pPr>
              <w:spacing w:after="20"/>
              <w:ind w:left="20"/>
              <w:jc w:val="both"/>
            </w:pPr>
            <w:r>
              <w:rPr>
                <w:rFonts w:ascii="Times New Roman"/>
                <w:b w:val="false"/>
                <w:i w:val="false"/>
                <w:color w:val="000000"/>
                <w:sz w:val="20"/>
              </w:rPr>
              <w:t xml:space="preserve">
жоғары медициналық білімі бар медицина кадрларын </w:t>
            </w:r>
          </w:p>
          <w:p>
            <w:pPr>
              <w:spacing w:after="20"/>
              <w:ind w:left="20"/>
              <w:jc w:val="both"/>
            </w:pPr>
            <w:r>
              <w:rPr>
                <w:rFonts w:ascii="Times New Roman"/>
                <w:b w:val="false"/>
                <w:i w:val="false"/>
                <w:color w:val="000000"/>
                <w:sz w:val="20"/>
              </w:rPr>
              <w:t xml:space="preserve">
бакалавриатта, магистратурада оқыту басталады, базалық </w:t>
            </w:r>
          </w:p>
          <w:p>
            <w:pPr>
              <w:spacing w:after="20"/>
              <w:ind w:left="20"/>
              <w:jc w:val="both"/>
            </w:pPr>
            <w:r>
              <w:rPr>
                <w:rFonts w:ascii="Times New Roman"/>
                <w:b w:val="false"/>
                <w:i w:val="false"/>
                <w:color w:val="000000"/>
                <w:sz w:val="20"/>
              </w:rPr>
              <w:t xml:space="preserve">
экономикалық білімі бар денсаулық сақтау менеджерлері мен </w:t>
            </w:r>
          </w:p>
          <w:p>
            <w:pPr>
              <w:spacing w:after="20"/>
              <w:ind w:left="20"/>
              <w:jc w:val="both"/>
            </w:pPr>
            <w:r>
              <w:rPr>
                <w:rFonts w:ascii="Times New Roman"/>
                <w:b w:val="false"/>
                <w:i w:val="false"/>
                <w:color w:val="000000"/>
                <w:sz w:val="20"/>
              </w:rPr>
              <w:t xml:space="preserve">
экономистері бакалавриат пен магистратурада даярланады; </w:t>
            </w:r>
          </w:p>
          <w:p>
            <w:pPr>
              <w:spacing w:after="20"/>
              <w:ind w:left="20"/>
              <w:jc w:val="both"/>
            </w:pPr>
            <w:r>
              <w:rPr>
                <w:rFonts w:ascii="Times New Roman"/>
                <w:b w:val="false"/>
                <w:i w:val="false"/>
                <w:color w:val="000000"/>
                <w:sz w:val="20"/>
              </w:rPr>
              <w:t xml:space="preserve">
медициналық білім беру сапасына тәуелсіз бақылау жүйесі </w:t>
            </w:r>
          </w:p>
          <w:p>
            <w:pPr>
              <w:spacing w:after="20"/>
              <w:ind w:left="20"/>
              <w:jc w:val="both"/>
            </w:pPr>
            <w:r>
              <w:rPr>
                <w:rFonts w:ascii="Times New Roman"/>
                <w:b w:val="false"/>
                <w:i w:val="false"/>
                <w:color w:val="000000"/>
                <w:sz w:val="20"/>
              </w:rPr>
              <w:t xml:space="preserve">
енгізіледі.".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Қазақстан халқының әл-ауқатын арттыру." </w:t>
            </w:r>
          </w:p>
          <w:p>
            <w:pPr>
              <w:spacing w:after="20"/>
              <w:ind w:left="20"/>
              <w:jc w:val="both"/>
            </w:pPr>
            <w:r>
              <w:rPr>
                <w:rFonts w:ascii="Times New Roman"/>
                <w:b w:val="false"/>
                <w:i w:val="false"/>
                <w:color w:val="000000"/>
                <w:sz w:val="20"/>
              </w:rPr>
              <w:t xml:space="preserve">
"Үшінші. Денсаулық сақтау, Білім және ғылым министрліктеріне бірлесе отырып ауруханалардың медициналық қызметкерлерінің, соның ішінде медицина қызметкерлерін қосымша даярлау мен қайта даярлау, оларды сертификаттау мен лицензиялау жолымен біліктілігін арттыру бағдарламасын әзірлеуді тапсырамын".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0"/>
              </w:rPr>
              <w:t>Жолдауы</w:t>
            </w:r>
            <w:r>
              <w:rPr>
                <w:rFonts w:ascii="Times New Roman"/>
                <w:b w:val="false"/>
                <w:i w:val="false"/>
                <w:color w:val="000000"/>
                <w:sz w:val="20"/>
              </w:rPr>
              <w:t xml:space="preserve">.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3.2-мақсат. Денсаулық сақтау саласындағы ғылыми зерттеулердің сапасын арттыру </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Медицина ғылымын дамыту." "Медицина ғылымы мынадай бағыттар бойынша дамиды: әлеуметтік жағынан елеулі аурулардың алдын алудың, ерте анықтаудың, емдеудің және оңалтудың озық технологияларын басым әзірлеу және қолданысқа енгізу; іргелі және қолданбалы медицина ғылымының, оның негізгі даму бағыттарын қалыптастыруға және іргелі медициналық зерттеулер бағдарламаларына әкімшілік етуге Денсаулық сақтау министрлігінің қатысуын қамтамасыз ете отырып, сабақтастығы; медицина ғылымының өндіріспен және практикамен байланысын нығайту, практикалық денсаулық сақтауға отандық және тәжірибе алмасудан алынған ғылыми әзірлемелер енгізу; қазақстандық медицина ғылымының халықаралық ғылыми-зерттеу ұйымдарына интеграциялануын, халықаралық серіктестікті дамыту; медицина ғылымының, білім мен клиникалық практиканың интеграциясы; азаматтардың денсаулығын қорғау саласында жоспарланатын және қабылданатын шаралардың экономикалық және әлеуметтік тиімділігін ғылыми бағалау және негіздеу; медицина ғылымы саласында айғақтау медицинасы принциптерін енгізу.".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0"/>
              </w:rPr>
              <w:t>Жарлығы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Медициналық қызметтердің жоғары сапасын қамтамасыз ету.". "... денсаулық сақтау саласындағы ғылыми зерттеулердің сапасын арттыру үшін мыналар көзделеді". "... медициналық жоғары оқу орындарын ұлттық аккредиттеу жүйесін енгізу; медициналық жоғары оқу орындарын халықаралық аккредиттеуді...;... медицина ғылымын реформалау тұжырымдамасын әзірлеу;... медицина ғылымын реформалау тұжырымдамасын әзірлеу;... жаңа ғылыми технологиялардың трансфертін жүзеге асыру...".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 </w:t>
            </w:r>
          </w:p>
        </w:tc>
      </w:tr>
    </w:tbl>
    <w:bookmarkStart w:name="z7" w:id="9"/>
    <w:p>
      <w:pPr>
        <w:spacing w:after="0"/>
        <w:ind w:left="0"/>
        <w:jc w:val="left"/>
      </w:pPr>
      <w:r>
        <w:rPr>
          <w:rFonts w:ascii="Times New Roman"/>
          <w:b/>
          <w:i w:val="false"/>
          <w:color w:val="000000"/>
        </w:rPr>
        <w:t xml:space="preserve"> 5. Қазақстан Республикасы Денсаулық сақтау министрлігінің функциялық мүмкіндіктері</w:t>
      </w:r>
    </w:p>
    <w:bookmarkEnd w:id="9"/>
    <w:p>
      <w:pPr>
        <w:spacing w:after="0"/>
        <w:ind w:left="0"/>
        <w:jc w:val="both"/>
      </w:pPr>
      <w:r>
        <w:rPr>
          <w:rFonts w:ascii="Times New Roman"/>
          <w:b w:val="false"/>
          <w:i w:val="false"/>
          <w:color w:val="000000"/>
          <w:sz w:val="28"/>
        </w:rPr>
        <w:t xml:space="preserve">
      Стратегиялық жоспарды іске асыруға ықпал ететін министрліктің функциялық мүмкіндіктері: </w:t>
      </w:r>
    </w:p>
    <w:p>
      <w:pPr>
        <w:spacing w:after="0"/>
        <w:ind w:left="0"/>
        <w:jc w:val="both"/>
      </w:pPr>
      <w:r>
        <w:rPr>
          <w:rFonts w:ascii="Times New Roman"/>
          <w:b w:val="false"/>
          <w:i w:val="false"/>
          <w:color w:val="000000"/>
          <w:sz w:val="28"/>
        </w:rPr>
        <w:t xml:space="preserve">
      1. Денсаулық сақтау министрлігінің жүргізіп жатқан әкімшілік реформасы, ол жергілікті атқарушы органдармен іс-қимылдың Денсаулық сақтау министрлігінің үйлестіруші және реттеуші рөлін күшейтуді көздейтін жаңа моделін жасауға мүмкіндік береді. Бұған бюджетаралық қатынастардың және түпкілікті нәтижеге бағыттылығы бар бюджеттеудің жетілдірілген тетіктерін енгізу ықпал ететін болады. </w:t>
      </w:r>
    </w:p>
    <w:p>
      <w:pPr>
        <w:spacing w:after="0"/>
        <w:ind w:left="0"/>
        <w:jc w:val="both"/>
      </w:pPr>
      <w:r>
        <w:rPr>
          <w:rFonts w:ascii="Times New Roman"/>
          <w:b w:val="false"/>
          <w:i w:val="false"/>
          <w:color w:val="000000"/>
          <w:sz w:val="28"/>
        </w:rPr>
        <w:t xml:space="preserve">
      2. Денсаулық сақтау министрлігінің құрылымы Стратегиялық жоспардың бағыттарына, мақсаттары мен міндеттеріне сәйкес келтірілетін болады. </w:t>
      </w:r>
    </w:p>
    <w:p>
      <w:pPr>
        <w:spacing w:after="0"/>
        <w:ind w:left="0"/>
        <w:jc w:val="both"/>
      </w:pPr>
      <w:r>
        <w:rPr>
          <w:rFonts w:ascii="Times New Roman"/>
          <w:b w:val="false"/>
          <w:i w:val="false"/>
          <w:color w:val="000000"/>
          <w:sz w:val="28"/>
        </w:rPr>
        <w:t xml:space="preserve">
      3. Орталық аппараттың, ведомстволар мен аумақтық бөлімшелердің қызметкерлерін менеджмент және қоғамдық денсаулық сақтау мәселелері бойынша оқыту негізінде Денсаулық сақтау министрлігінің кадрлық әлеуетін дамыту. </w:t>
      </w:r>
    </w:p>
    <w:p>
      <w:pPr>
        <w:spacing w:after="0"/>
        <w:ind w:left="0"/>
        <w:jc w:val="both"/>
      </w:pPr>
      <w:r>
        <w:rPr>
          <w:rFonts w:ascii="Times New Roman"/>
          <w:b w:val="false"/>
          <w:i w:val="false"/>
          <w:color w:val="000000"/>
          <w:sz w:val="28"/>
        </w:rPr>
        <w:t xml:space="preserve">
      4. Денсаулық сақтауды басқарудың аумақтық органдары қызметінің тиімділігін арттыру. 2009 жылдан бастап санитарлық-эпидемиологиялық бақылау қызметіне тіке басқару қалпына келтірілетін болады. </w:t>
      </w:r>
    </w:p>
    <w:p>
      <w:pPr>
        <w:spacing w:after="0"/>
        <w:ind w:left="0"/>
        <w:jc w:val="both"/>
      </w:pPr>
      <w:r>
        <w:rPr>
          <w:rFonts w:ascii="Times New Roman"/>
          <w:b w:val="false"/>
          <w:i w:val="false"/>
          <w:color w:val="000000"/>
          <w:sz w:val="28"/>
        </w:rPr>
        <w:t xml:space="preserve">
      5. Қызметкерлерді оқыту, әлемдік ғылыми және білім беру кеңістігіне ықпалдасу, Денсаулық сақтауды дамыту институты мен құрылатын ұлттық медициналық холдингтің ресурстарын басқарушылық, ғылыми және медициналық технологиялар трансферті үшін тиімді пайдалану жолымен ведомстволық бағыныстағы денсаулық сақтау ұйымдарының (ғылыми-зерттеу институттары мен ғылыми орталықтары) әлеуетін арттыру. </w:t>
      </w:r>
    </w:p>
    <w:p>
      <w:pPr>
        <w:spacing w:after="0"/>
        <w:ind w:left="0"/>
        <w:jc w:val="both"/>
      </w:pPr>
      <w:r>
        <w:rPr>
          <w:rFonts w:ascii="Times New Roman"/>
          <w:b w:val="false"/>
          <w:i w:val="false"/>
          <w:color w:val="000000"/>
          <w:sz w:val="28"/>
        </w:rPr>
        <w:t xml:space="preserve">
      6. Сектораралық және ведомствоаралық өзара іс-қимылды, әсіресе денешынықтыру мен спортты, мектеп жасындағы балалардың денсаулығын дамыту, бұқаралық ақпарат құралдарында салауатты өмір салтын насихаттау, жол қозғалыс қауіпсіздігі, темекі мен алкогольдің таратылуын құқықтық шектеу сияқты мәселелерде күшейту. </w:t>
      </w:r>
    </w:p>
    <w:p>
      <w:pPr>
        <w:spacing w:after="0"/>
        <w:ind w:left="0"/>
        <w:jc w:val="both"/>
      </w:pPr>
      <w:r>
        <w:rPr>
          <w:rFonts w:ascii="Times New Roman"/>
          <w:b w:val="false"/>
          <w:i w:val="false"/>
          <w:color w:val="000000"/>
          <w:sz w:val="28"/>
        </w:rPr>
        <w:t xml:space="preserve">
      7. Халықаралық ұйымдармен (ДДҰ, ЮНИСЕФ, ЮНФПА, Дүниежүзілік Банк, ЮСАИД және т.б.) Бұған Дүниежүзілік Банкпен бірлескен денсаулық сақтау секторындағы технологияларды беру мен институттық реформа жүргізу жобасын тиімді іске асыру қолдау болады. </w:t>
      </w:r>
    </w:p>
    <w:p>
      <w:pPr>
        <w:spacing w:after="0"/>
        <w:ind w:left="0"/>
        <w:jc w:val="both"/>
      </w:pPr>
      <w:r>
        <w:rPr>
          <w:rFonts w:ascii="Times New Roman"/>
          <w:b w:val="false"/>
          <w:i w:val="false"/>
          <w:color w:val="000000"/>
          <w:sz w:val="28"/>
        </w:rPr>
        <w:t xml:space="preserve">
      8. Медициналық көмекті стандарттауды дамытуға, дәлелдеу медицинасының қағидаттарын енгізуге, сондай-ақ адам капиталын қалыптастыруға бағытталған институттық қайта құрулар жүргізу. Денсаулық сақтау саласында ғылыми негізделген басқару шешімдерін қабылдауға ықпал ететін эконометриялық зерттеулер жүргізу. </w:t>
      </w:r>
    </w:p>
    <w:p>
      <w:pPr>
        <w:spacing w:after="0"/>
        <w:ind w:left="0"/>
        <w:jc w:val="both"/>
      </w:pPr>
      <w:r>
        <w:rPr>
          <w:rFonts w:ascii="Times New Roman"/>
          <w:b w:val="false"/>
          <w:i w:val="false"/>
          <w:color w:val="000000"/>
          <w:sz w:val="28"/>
        </w:rPr>
        <w:t xml:space="preserve">
      9. Қолданыстағы ақпараттық ресурстарды (емделіп шыққан сырқаттардың ұлттық тіркелімдері; жекелеген аурулардың түрлері бойынша есепте тұрған сырқаттардың тіркелімдері; денсаулық сақтаудың ұлттық шоттары) дамыту және жетілдіру. Саланы басқарудың тиімділігін арттыруға осы саланың ақпараттық ресурстары мен базасын ықпалдастыратын Денсаулық сақтаудың бірыңғай ақпараттық жүйесін дамыту ықпал ететін болады. </w:t>
      </w:r>
    </w:p>
    <w:bookmarkStart w:name="z8" w:id="10"/>
    <w:p>
      <w:pPr>
        <w:spacing w:after="0"/>
        <w:ind w:left="0"/>
        <w:jc w:val="left"/>
      </w:pPr>
      <w:r>
        <w:rPr>
          <w:rFonts w:ascii="Times New Roman"/>
          <w:b/>
          <w:i w:val="false"/>
          <w:color w:val="000000"/>
        </w:rPr>
        <w:t xml:space="preserve"> 6. Мүмкін болатын қауіптер</w:t>
      </w:r>
    </w:p>
    <w:bookmarkEnd w:id="10"/>
    <w:p>
      <w:pPr>
        <w:spacing w:after="0"/>
        <w:ind w:left="0"/>
        <w:jc w:val="both"/>
      </w:pPr>
      <w:r>
        <w:rPr>
          <w:rFonts w:ascii="Times New Roman"/>
          <w:b w:val="false"/>
          <w:i w:val="false"/>
          <w:color w:val="000000"/>
          <w:sz w:val="28"/>
        </w:rPr>
        <w:t xml:space="preserve">
      Министрліктің өз қызметі барысында бірқатар қауіптерге (мақсаттарға қол жетуге кедергі болуы мүмкін жағдайларға) немесе Стратегиялық жоспардың мақсаттарына жетуге кедергі болуы мүмкін Министрлік тарапынан бақылауға көнбейтін сыртқы факторларға кездесуі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6572"/>
        <w:gridCol w:w="2817"/>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 </w:t>
            </w:r>
          </w:p>
          <w:p>
            <w:pPr>
              <w:spacing w:after="20"/>
              <w:ind w:left="20"/>
              <w:jc w:val="both"/>
            </w:pPr>
            <w:r>
              <w:rPr>
                <w:rFonts w:ascii="Times New Roman"/>
                <w:b w:val="false"/>
                <w:i w:val="false"/>
                <w:color w:val="000000"/>
                <w:sz w:val="20"/>
              </w:rPr>
              <w:t xml:space="preserve">
мақсаттарының атауы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іс-қимыл </w:t>
            </w:r>
          </w:p>
          <w:p>
            <w:pPr>
              <w:spacing w:after="20"/>
              <w:ind w:left="20"/>
              <w:jc w:val="both"/>
            </w:pPr>
            <w:r>
              <w:rPr>
                <w:rFonts w:ascii="Times New Roman"/>
                <w:b w:val="false"/>
                <w:i w:val="false"/>
                <w:color w:val="000000"/>
                <w:sz w:val="20"/>
              </w:rPr>
              <w:t xml:space="preserve">
тетіктері мен шаралары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баланың денсаулығын сақтау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ана мен баланың денсаулығын </w:t>
            </w:r>
          </w:p>
          <w:p>
            <w:pPr>
              <w:spacing w:after="20"/>
              <w:ind w:left="20"/>
              <w:jc w:val="both"/>
            </w:pPr>
            <w:r>
              <w:rPr>
                <w:rFonts w:ascii="Times New Roman"/>
                <w:b w:val="false"/>
                <w:i w:val="false"/>
                <w:color w:val="000000"/>
                <w:sz w:val="20"/>
              </w:rPr>
              <w:t xml:space="preserve">
сақтау бойынша Стратегиялық жоспардың индикаторларына қол </w:t>
            </w:r>
          </w:p>
          <w:p>
            <w:pPr>
              <w:spacing w:after="20"/>
              <w:ind w:left="20"/>
              <w:jc w:val="both"/>
            </w:pPr>
            <w:r>
              <w:rPr>
                <w:rFonts w:ascii="Times New Roman"/>
                <w:b w:val="false"/>
                <w:i w:val="false"/>
                <w:color w:val="000000"/>
                <w:sz w:val="20"/>
              </w:rPr>
              <w:t xml:space="preserve">
жеткізу бөлігіндегі жеткіліксіз жұмысы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облыстың (қаланың) әкімдігімен меморандум жасасу. </w:t>
            </w:r>
          </w:p>
        </w:tc>
      </w:tr>
      <w:tr>
        <w:trPr>
          <w:trHeight w:val="3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органдармен ана өлім-жітімнің статистикалық көрсеткіштерін бұрмалау.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өлім-жітімінің құпия аудитін жүргізу.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елеулі аурулардың таралуын және олардан болатын өлім жетімді азайту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әлеуметтік елеулі аурулардың </w:t>
            </w:r>
          </w:p>
          <w:p>
            <w:pPr>
              <w:spacing w:after="20"/>
              <w:ind w:left="20"/>
              <w:jc w:val="both"/>
            </w:pPr>
            <w:r>
              <w:rPr>
                <w:rFonts w:ascii="Times New Roman"/>
                <w:b w:val="false"/>
                <w:i w:val="false"/>
                <w:color w:val="000000"/>
                <w:sz w:val="20"/>
              </w:rPr>
              <w:t xml:space="preserve">
таралуын және олардан болатын өлім-жітімді төмендету </w:t>
            </w:r>
          </w:p>
          <w:p>
            <w:pPr>
              <w:spacing w:after="20"/>
              <w:ind w:left="20"/>
              <w:jc w:val="both"/>
            </w:pPr>
            <w:r>
              <w:rPr>
                <w:rFonts w:ascii="Times New Roman"/>
                <w:b w:val="false"/>
                <w:i w:val="false"/>
                <w:color w:val="000000"/>
                <w:sz w:val="20"/>
              </w:rPr>
              <w:t xml:space="preserve">
бойынша Стратегиялық жоспардың индикаторларына қол жеткізу </w:t>
            </w:r>
          </w:p>
          <w:p>
            <w:pPr>
              <w:spacing w:after="20"/>
              <w:ind w:left="20"/>
              <w:jc w:val="both"/>
            </w:pPr>
            <w:r>
              <w:rPr>
                <w:rFonts w:ascii="Times New Roman"/>
                <w:b w:val="false"/>
                <w:i w:val="false"/>
                <w:color w:val="000000"/>
                <w:sz w:val="20"/>
              </w:rPr>
              <w:t xml:space="preserve">
бөлігіндегі жеткіліксіз жұмысы.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облыстың (қаланың) әкімдігімен меморандум жасасу. </w:t>
            </w:r>
          </w:p>
        </w:tc>
      </w:tr>
      <w:tr>
        <w:trPr>
          <w:trHeight w:val="3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Техногендік және экологиялық апаттардың (ауыртпалықтардың) </w:t>
            </w:r>
          </w:p>
          <w:p>
            <w:pPr>
              <w:spacing w:after="20"/>
              <w:ind w:left="20"/>
              <w:jc w:val="both"/>
            </w:pPr>
            <w:r>
              <w:rPr>
                <w:rFonts w:ascii="Times New Roman"/>
                <w:b w:val="false"/>
                <w:i w:val="false"/>
                <w:color w:val="000000"/>
                <w:sz w:val="20"/>
              </w:rPr>
              <w:t xml:space="preserve">
салдарынан түрлі жарақаттармен аурулардың (мұның ішінде </w:t>
            </w:r>
          </w:p>
          <w:p>
            <w:pPr>
              <w:spacing w:after="20"/>
              <w:ind w:left="20"/>
              <w:jc w:val="both"/>
            </w:pPr>
            <w:r>
              <w:rPr>
                <w:rFonts w:ascii="Times New Roman"/>
                <w:b w:val="false"/>
                <w:i w:val="false"/>
                <w:color w:val="000000"/>
                <w:sz w:val="20"/>
              </w:rPr>
              <w:t xml:space="preserve">
жұқпалы) жаппай өршуі.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кезінде уақтылы медициналық қызмет көрсету.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Санитарлық-эпидемиологиялық салауаттылықты қамтамасыз ету.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санитарлық-эпидемиологиялық салауаттылықты қамтамасыз ету мен қоғамдық денсаулықтың деңгейін арттыру бойынша Стратегиялық жоспардың индикаторларына қол жеткізу бөлігіндегі жеткіліксіз жұмысы.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облыстың (қаланың) әкімдігімен меморандум жасасу.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қауіпсіз ауыз сумен қамтамасыз етудің нашарлауына </w:t>
            </w:r>
          </w:p>
          <w:p>
            <w:pPr>
              <w:spacing w:after="20"/>
              <w:ind w:left="20"/>
              <w:jc w:val="both"/>
            </w:pPr>
            <w:r>
              <w:rPr>
                <w:rFonts w:ascii="Times New Roman"/>
                <w:b w:val="false"/>
                <w:i w:val="false"/>
                <w:color w:val="000000"/>
                <w:sz w:val="20"/>
              </w:rPr>
              <w:t xml:space="preserve">
байланысты жұқпалы аурулардың бұрқ ету қаупі.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қауіпсіз сумен жабдықтауды қамтуды ұлғайту.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аумағына әртүрлі (оның ішінде аса қауіпті) жұқпалардың келу жағдайлары. </w:t>
            </w:r>
          </w:p>
          <w:p>
            <w:pPr>
              <w:spacing w:after="20"/>
              <w:ind w:left="20"/>
              <w:jc w:val="both"/>
            </w:pPr>
            <w:r>
              <w:rPr>
                <w:rFonts w:ascii="Times New Roman"/>
                <w:b w:val="false"/>
                <w:i w:val="false"/>
                <w:color w:val="000000"/>
                <w:sz w:val="20"/>
              </w:rPr>
              <w:t xml:space="preserve">
(Індеттер, әскери іс-қимылдар, экологиялық және техногендік апаттар, халықтың көшіп-қонуы, трансшекаралық жүктерді тасымалдау).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шекарадан өтетін пункттерде санитарлық-эпидемиологиялық бақылауды күшейту.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және дұрыс тамақтану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салауатты өмір салтын қалыптастыру және дұрыс тамақтану бойынша Стратегиялық жоспардың индикаторларына қол жеткізу бөлігіндегі жеткіліксіз жұмысы.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облыстың (қаланың) әкімдігімен меморандум жасасу.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мен қаржыландыру жүйесін жетілдіру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Парламенттің тиісті заңнамалық актіні қабылдамау қаупі.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өсу қарқынының төмендеуі.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сақтаудың секвестрлеу бағдарламаларын шектеу.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шығыстарының қысқаруы.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медициналық қызметтердің сапасын арттыру бойынша Стратегиялық жоспардың индикаторларына қол жеткізу бөлігіндегі жеткіліксіз жұмысы.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облыстың (қаланың) әкімдігімен меморандум жасасу. </w:t>
            </w:r>
          </w:p>
        </w:tc>
      </w:tr>
      <w:tr>
        <w:trPr>
          <w:trHeight w:val="3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органдармен өкілді органдардың денсаулық сақтау ұйымдарының желісін қайта құрылымдау (оңтайландыру) барысындағы ықтимал қарсы іс-әрекеті.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облыстың (қаланың) әкімдігімен меморандум жасасу.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жүйесін білікті кадрлармен қамтамасыз ету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денсаулық сақтау жүйесін білікті кадрлармен қамтамасыз ету бойынша Стратегиялық жоспардың индикаторларына қол жеткізу бөлігіндегі жеткіліксіз жұмысы.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облыстың (қаланың) әкімдігімен меморандум жасасу. </w:t>
            </w:r>
          </w:p>
        </w:tc>
      </w:tr>
      <w:tr>
        <w:trPr>
          <w:trHeight w:val="30" w:hRule="atLeast"/>
        </w:trPr>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қызметкерлер еңбекақысының төмен деңгейіне байланысты медицина кадрларының кетуі.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деңгейін арттыру.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ғылыми зерттеулердің сапасын арттыру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туралы заңнаманың бұзылуы.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туралы заңнаманы сақтау саласында бақылауды күшейту. </w:t>
            </w:r>
          </w:p>
        </w:tc>
      </w:tr>
    </w:tbl>
    <w:bookmarkStart w:name="z12" w:id="11"/>
    <w:p>
      <w:pPr>
        <w:spacing w:after="0"/>
        <w:ind w:left="0"/>
        <w:jc w:val="left"/>
      </w:pPr>
      <w:r>
        <w:rPr>
          <w:rFonts w:ascii="Times New Roman"/>
          <w:b/>
          <w:i w:val="false"/>
          <w:color w:val="000000"/>
        </w:rPr>
        <w:t xml:space="preserve"> 7. Нормативтік құқықтық актілер және Мемлекет басшысының тапсырмалары</w:t>
      </w:r>
    </w:p>
    <w:bookmarkEnd w:id="11"/>
    <w:p>
      <w:pPr>
        <w:spacing w:after="0"/>
        <w:ind w:left="0"/>
        <w:jc w:val="both"/>
      </w:pPr>
      <w:r>
        <w:rPr>
          <w:rFonts w:ascii="Times New Roman"/>
          <w:b w:val="false"/>
          <w:i w:val="false"/>
          <w:color w:val="000000"/>
          <w:sz w:val="28"/>
        </w:rPr>
        <w:t xml:space="preserve">
      1. Қазақстан Республикасының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"Денсаулық сақтау жүйесі туралы" Қазақстан Республикасының 2003 жылғы 4 маусымдағы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4. "Дәрілік заттар туралы" Қазақстан Республикасының 2004 жылғы 13 қаңтардағы Заңы;</w:t>
      </w:r>
    </w:p>
    <w:p>
      <w:pPr>
        <w:spacing w:after="0"/>
        <w:ind w:left="0"/>
        <w:jc w:val="both"/>
      </w:pPr>
      <w:r>
        <w:rPr>
          <w:rFonts w:ascii="Times New Roman"/>
          <w:b w:val="false"/>
          <w:i w:val="false"/>
          <w:color w:val="000000"/>
          <w:sz w:val="28"/>
        </w:rPr>
        <w:t xml:space="preserve">
      5. "Азаматтардың денсаулығын сақтау туралы" Қазақстан Республикасының 2006 жылғы 7 шілдедегі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бағдарламасын бекіту туралы" 2004 жылғы 13 қыркүйектегі N 1438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Республикасында 2006-2016 жылдарға арналған Гендерлік теңдік стратегиясын бекіту туралы" Қазақстан Республикасы Президентінің 2005 жылғы 29 қарашадағы N 1677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N 310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Ел Президентінің Қазақстан халқына арнаған "Қазақстан - 2030. Барлық қазақстандықтардың өсіп-өркендеуі, қауіпсіздігі және әл-ауқатының артуы" атты 1997 жылғы 10 қазандағы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 Президентінің Қазақстан халқына арнаған "Қазақстанның әлемдегі бәсекеге барынша қабілетті 50 елдің қатарына кіру стратегиясы" атты 2006 жылғы 1 наурыздағы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12-1.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Үкіметінің 2009.06.05 </w:t>
      </w:r>
      <w:r>
        <w:rPr>
          <w:rFonts w:ascii="Times New Roman"/>
          <w:b w:val="false"/>
          <w:i w:val="false"/>
          <w:color w:val="000000"/>
          <w:sz w:val="28"/>
        </w:rPr>
        <w:t>N 829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 туралы" Қазақстан Республикасы Үкіметінің 2004 жылғы 13 қазандағы N 1050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"Қазақстан Республикасының медициналық және фармацевтикалық білім беру ісін реформалау тұжырымдамасы туралы" Қазақстан Республикасы Үкіметінің 2006 жылғы 24 сәуірдегі N 317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"Қазақстан Республикасында ЖҚТБ індетіне қарсы іс-қимыл жөніндегі 2006-2010 жылдарға арналған бағдарламаны бекіту туралы" Қазақстан Республикасы Үкіметінің 2006 жылғы 15 желтоқсандағы N 1216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"Қазақстан Республикасында кардиологиялық және кардиохирургиялық көмекті дамытудың 2007-2009 жылдарға арналған бағдарламасын бекіту туралы" Қазақстан Республикасы Үкіметінің 2007 жылғы 13 ақпандағы N 102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"2008-2016 жылдарға арналған "Салауатты өмір салты" бағдарламасын бекіту туралы" Қазақстан Республикасы Үкіметінің 2007 жылғы 21 желтоқсандағы N 1260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"Қазақстан Республикасында қан қызметін жетілдіру жөніндегі шаралар туралы 2008-2010 жылдарға арналған бағдарламаны бекіту туралы" Қазақстан Республикасы Үкіметінің 2007 жылғы 21 желтоқсандағы N 1251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"Қазақстан Республикасында халықты туберкулезден қорғау шаралары туралы" Қазақстан Республикасы Үкіметінің 2007 жылғы 21 желтоқсандағы N 1263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"Қазақстан Республикасында ана мен бала өлім-жітімін азайту жөніндегі 2008 - 2010 жылдарға арналған бағдарламаны бекіту туралы" Қазақстан Республикасы Үкіметінің 2007 жылғы 28 желтоқсандағы N 1325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 "2009 — 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N 1184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Үкіметінің 2009.06.05 </w:t>
      </w:r>
      <w:r>
        <w:rPr>
          <w:rFonts w:ascii="Times New Roman"/>
          <w:b w:val="false"/>
          <w:i w:val="false"/>
          <w:color w:val="000000"/>
          <w:sz w:val="28"/>
        </w:rPr>
        <w:t>N 829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 Басшысының қатысуымен өткен 2008 жылғы 8 мамырдағы N 01.-7.10 және 7 қарашадағы N 01-7.18 кеңес хаттамасы.</w:t>
      </w:r>
    </w:p>
    <w:bookmarkStart w:name="z13" w:id="12"/>
    <w:p>
      <w:pPr>
        <w:spacing w:after="0"/>
        <w:ind w:left="0"/>
        <w:jc w:val="left"/>
      </w:pPr>
      <w:r>
        <w:rPr>
          <w:rFonts w:ascii="Times New Roman"/>
          <w:b/>
          <w:i w:val="false"/>
          <w:color w:val="000000"/>
        </w:rPr>
        <w:t xml:space="preserve"> 8. Бюджеттік бағдарламалар</w:t>
      </w:r>
    </w:p>
    <w:bookmarkEnd w:id="12"/>
    <w:p>
      <w:pPr>
        <w:spacing w:after="0"/>
        <w:ind w:left="0"/>
        <w:jc w:val="both"/>
      </w:pPr>
      <w:r>
        <w:rPr>
          <w:rFonts w:ascii="Times New Roman"/>
          <w:b w:val="false"/>
          <w:i w:val="false"/>
          <w:color w:val="ff0000"/>
          <w:sz w:val="28"/>
        </w:rPr>
        <w:t xml:space="preserve">
      Ескерту. 8-бөлім жаңа редакцияда - ҚР Үкіметінің 2010.01.30 </w:t>
      </w:r>
      <w:r>
        <w:rPr>
          <w:rFonts w:ascii="Times New Roman"/>
          <w:b w:val="false"/>
          <w:i w:val="false"/>
          <w:color w:val="ff0000"/>
          <w:sz w:val="28"/>
        </w:rPr>
        <w:t>№ 49</w:t>
      </w:r>
      <w:r>
        <w:rPr>
          <w:rFonts w:ascii="Times New Roman"/>
          <w:b w:val="false"/>
          <w:i w:val="false"/>
          <w:color w:val="ff0000"/>
          <w:sz w:val="28"/>
        </w:rPr>
        <w:t xml:space="preserve"> Қаулыcымен.</w:t>
      </w:r>
    </w:p>
    <w:p>
      <w:pPr>
        <w:spacing w:after="0"/>
        <w:ind w:left="0"/>
        <w:jc w:val="left"/>
      </w:pPr>
      <w:r>
        <w:rPr>
          <w:rFonts w:ascii="Times New Roman"/>
          <w:b/>
          <w:i w:val="false"/>
          <w:color w:val="000000"/>
        </w:rPr>
        <w:t xml:space="preserve">  Қазақстан Республикасы Денсаулық сақтау</w:t>
      </w:r>
      <w:r>
        <w:br/>
      </w:r>
      <w:r>
        <w:rPr>
          <w:rFonts w:ascii="Times New Roman"/>
          <w:b/>
          <w:i w:val="false"/>
          <w:color w:val="000000"/>
        </w:rPr>
        <w:t>министрлігінің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053"/>
        <w:gridCol w:w="342"/>
        <w:gridCol w:w="1680"/>
        <w:gridCol w:w="1681"/>
        <w:gridCol w:w="1681"/>
        <w:gridCol w:w="1682"/>
        <w:gridCol w:w="187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саясатты және қызмет көрсетулерді мемлекеттік реттеуді үйлестіру жөніндегі қызметтер"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аумақтық органдарының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және кәсіби біліктілік құзыреттілігіне аттестаттау жүйесін жетілдіру; лицензиялауды жүргізу; дәрілік заттар мен фармацевтикалық қызметтер көрсетудің сапасын, тиімділігі мен қауіпсіздігін арттыру; бақылаудағы объектілерді мемлекеттік санитарлық-эпидемиологиялық қадағалауды қамтамасыз ету, шекараны жұқпалы және паразиттік аурулардың әкелінуі мен таралуынан санитарлық қорғау; азаматтардың өтініштерін қарау; Министрліктің веб-ресурстарының ақпараттық жүйесін сүйемелдеу және пайдалану, денсаулық сақтау жүйесінің есептеу техникасын, жергілікті есептеу желілерінің жүйелі әрі техникалық күтімін қамтамасыз ету, ДСҰ-ның Еуропа өңірлік бюросымен және басқа да халықаралық ұйымдармен ақпараттық байланысты және ақпарат алмасуды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жоспарлау, мониторинг, үйлестіру, адам ресурстарын дамыту және халықаралық ынтымақтастық (СДД, ҒАРДД)</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мен медицина ғылымын дамыту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Ана мен бала денсаулығын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Жарақаттану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Салауатты өмір салтын қалыптастыру және дұрыс тамақтану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мен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қоғамның қажеттіліктеріне сай келетін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саласындағы ғылыми зерттеулердің сапасын арттыру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Әйелдердің денсаулығы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Жүрек-қан тамыр жүйесінің ауруларында медициналық көмекке және дәрілік заттарға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Жарақаттану кезінде уақтылы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Мінез-құлықтық қауіп-қатер факторларының таралуын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БМСК-ні басымдықпен дамыта отырып, денсаулық сақтау желісін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Кәсіби даярлықтың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білім берудің тиімді жүйесін құру (жоғары оқу орнынан кейінгі білім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әзірлеген және енгізген НҚА-ның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 зерттеулері мен орындалған жұмыстардың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құжаттар бойынша есептердің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жинақтардың, шолулардың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талдау және сараптама жүргізілуіне ҒТБ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диагностикалау мен емдеудің әзірленген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қосымша кәсіптік білімнен кейінгі, резидентураның, магистратураның және докторантураның, РHD әзірленген стандарттарының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министрлігімен және Қазақстан Республикасы Үкіметімен жасалған халықаралық шарттардың (келісімдердің)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түпкі нәтижелерге жетуге бағытталған стратегиялық жоспарлау жүйесін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Министрлік аппаратының (ЭҚЦ, ӘҚЖД) қызметін қамтамасыз ету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мен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Дәрілік көмектің сапасы мен оған қол жеткізуді арттыру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Денсаулық сақтаудың бюджеттік моделінің озық стандарттарына кезең-кезеңмен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БМСК-ні басымдықпен дамыта отырып, денсаулық сақтау желісін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Дәрі-дәрмекпен қамтамасыз етудің жаңа моделін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Дәрілік заттардың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оқыған ДСМ мемлекеттік қызметшілерінің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тілге оқыған мамандардың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тіліне оқыған мамандардың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бойынша әзірленген техникалық құжаттардың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қызметтерге ақы төлеудің енгізілген жаңа және жетілдірілген модельдерінің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жедел қызмет туралы есептердің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аппаратының қызметін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санитарлық-эпидемиологиялық салауаттылығы саласындағы мемлекеттік бақылауды қамтамасыз ету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Санитарлық-эпидемиологиялық салауаттылықта қамтамасыз ету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Аса қауіпті жұқпалармен және басқа да жұқпалы аурулармен сырқаттанудың алдын алу және оны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Вакцинамен басқарылатын жұқпалы аурулардың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Қауіпсіз ауыз судың мониторингі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 мен ережелердің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санэпидқорытындылардың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пункттерінде кіру кезінде тексерілген адамдардың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беруге қаралған өтініштердің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өнімдерді тіркеуге, қайта тіркеуге қаралған өтініштердің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заттар айналымы саласындағы мемлекеттік бақылауды және медициналық қызмет көрсету саласындағы бақылауды қамтамасыз ету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көмекке қол жетімділік пен оның сапасын арттыру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мен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Дәрілік көмекке қол жетімділік пен оның сапасын арттыру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Медициналық қызметтердің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Дәрі-дәрмекпен қамтамасыз етудің жаңа моделін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Дәрілік заттардың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мониторингі бойынша есептердің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дәрілік заттар атауының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тапсырғандардың, аттестаттаудан өткендердің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жарнамасына берілген рұқсаттарды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стандарттардың сақталуына тексерілген мемлекеттік денсаулық сақтау субъектілерінің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стандарттардың сақталуына тексерілген жекеменшік денсаулық сақтау субъектілерінің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денсаулық сақтау субъектілерінің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қызметін бағалауды тәуелсіз сараптама жүргізу үшін аккредиттелген жеке және заңды тұлғалардың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өткен денсаулық сақтау саласындағы ғылыми ұйымдар мен білім беру ұйымдарының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құзыреттілігіне аттестаттаудан өткен медицина қызметкерлерінің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емтихандарынан өткен медицина қызметкерлерінің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лицензиялар мен оларға қосымшалардың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жарнамасына, сондай-ақ дәрілік заттарды қоспағанда, алдын алудың, диагностиканың, емдеу мен медициналық оңалтудың жаңа әдістері мен құралдарын денсаулық сақтау практикасына қолдануға берілген рұқсаттардың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 жүргізген сараптамалардың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қызметін бағалауды тәуелсіз сараптама жүргізу үшін аккредиттелген жеке және заңды тұлғалардың болжамды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дәрілік көмектің қол жетімділігі мен сапасын және көрсетілетін медициналық қызметтердің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Тегін медициналық көмектің кепілді көлемін көрсетілген кезде медициналық қызметтерді сатып алуды және оларға төлеуді жүзеге асыру (МҚТК)</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мен қаржыландыру жүйесін жетілдіру</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Медициналық қызметтердің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ақы төлеу комитетінің аумақтық бөлімшелерін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сапасын арттыру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1 604 836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1 647 747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7 442 616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9 118 756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11 347 168</w:t>
            </w:r>
          </w:p>
        </w:tc>
      </w:tr>
    </w:tbl>
    <w:bookmarkStart w:name="z14" w:id="1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13"/>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40"/>
        <w:gridCol w:w="696"/>
        <w:gridCol w:w="1778"/>
        <w:gridCol w:w="1778"/>
        <w:gridCol w:w="1778"/>
        <w:gridCol w:w="2061"/>
        <w:gridCol w:w="206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колледждері оқушыларың техникалық және кәсіптік білім алу кезеңінде Жеке категорияларға мемлекеттік стипендиялар төлеу ережелеріне сәйкес мемлекеттік стипендия төлеу арқылы әлеуметтік қолдау.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жүйесі мен медицина ғылымын дамыту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 талабына сай білікті кадрлармен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Кәсіптік дайындаудың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Колледждердегі оқушы-стипендиаттардың орташа жылдық контингенті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Колледждердегі оқушы-стипендиаттардың стипендиямен қамтамасыз етілуі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колледждерінде мемлекеттік білім беру тапсырысы бойынша оқушылардың өтемақы төлеумен қамтылуы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171 540</w:t>
            </w:r>
          </w:p>
        </w:tc>
      </w:tr>
    </w:tbl>
    <w:bookmarkStart w:name="z15" w:id="1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14"/>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114"/>
        <w:gridCol w:w="460"/>
        <w:gridCol w:w="1641"/>
        <w:gridCol w:w="1641"/>
        <w:gridCol w:w="1641"/>
        <w:gridCol w:w="1641"/>
        <w:gridCol w:w="1827"/>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"Жоғары және жоғары оқу орнынан кейінгі білімі бар мамандар даярлау"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жоғарғы және оқу орнынан кейінгі білімі бар білікті кадрларды дайындауды қамтамасыз ету, медициналық мамандық бойынша запастағы офицерлер бағдарламасы бойынша жоғарғы оқу орны студенттерінің әскери дайындығын қамтамасыз ету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жүйесі мен медицина ғылымын дамыту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 талабына сай білікті кадрлармен қамтамасыз ету</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Кәсіптік дайындаудың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кәсіптік білім берудің (ЖОО кейінгі және біліктілікті арттыру)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грантпен білім алушылардың орташа жылдық контингенті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w:t>
            </w:r>
          </w:p>
        </w:tc>
      </w:tr>
      <w:tr>
        <w:trPr>
          <w:trHeight w:val="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ЖОО-ның әскери кафедраларында запастағы офицерлердің орташа жылдық контингенті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кейінгі кәсіптік білім алатын мамандардың (докторанттар, PhD докторанттары, аспиранттар, магистранттар, клиникалық ординаторлар және резидентура тыңдаушылары) орташа жылдық контингенті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кәсіптік білімі бар дайындалған мамандардың саны, кемінде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үздік бітірген, жоғарғы кәсіптік білімі бар түлектердің барлық түлектерден алынған үлесі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мемлекеттік бақылаудың орташа баллы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түлектерінің жалпы санынан қиын орналасқан түлектер үлесі, кемінде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3 763 088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6 579 555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9 553 669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13 717 782</w:t>
            </w:r>
          </w:p>
        </w:tc>
      </w:tr>
    </w:tbl>
    <w:bookmarkStart w:name="z16" w:id="1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15"/>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519"/>
        <w:gridCol w:w="551"/>
        <w:gridCol w:w="1965"/>
        <w:gridCol w:w="1965"/>
        <w:gridCol w:w="1966"/>
        <w:gridCol w:w="1966"/>
        <w:gridCol w:w="1966"/>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"Жоғары және жоғары оқу орнынан кейінгі білім беру бағдарламалары бойынша оқитындарға әлеуметтік қолдау көрсету"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ЖОО-ның интерндерін, денсаулық сақтау докторанттарын, PhD докторанттарын, аспиранттарды, клиникалық ординаторларды, резидентура тыңдаушыларын және магистранттарды жоғарғы және ЖОО кейінгі білім алуы кезінде әлеуметтік қолдау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жүйесі мен медицина ғылымын дамыту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 талабына сай білікті кадрлармен қамтамасыз ету</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Кәсіптік дайындаудың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кәсіптік білім берудің (ЖОО кейінгі және біліктілікті арттыру)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грантпен білім алушылардың орташа жылдық контингенті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23 810</w:t>
            </w:r>
          </w:p>
        </w:tc>
      </w:tr>
      <w:tr>
        <w:trPr>
          <w:trHeight w:val="30"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кейінгі кәсіптік білім алатын стипендиаттардың орташа жылдық контингенті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 студенттерін стипендиямен қамтамасыз ету (жаңа қабылдау)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курстардың студенттерін стипендиямен қамтамасыз ету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кейінгі кәсіптік білім беру шеңберінде білім алушы мамандардың стипендиямен қамтылуы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ЖОО мемлекеттік білім беру тапсырысы бойынша оқушылардың өтемақы төлеумен қамтылуы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1 177 488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1 337 303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2 094 386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3 431 194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5 146 281</w:t>
            </w:r>
          </w:p>
        </w:tc>
      </w:tr>
    </w:tbl>
    <w:bookmarkStart w:name="z17" w:id="1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16"/>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520"/>
        <w:gridCol w:w="294"/>
        <w:gridCol w:w="2215"/>
        <w:gridCol w:w="2216"/>
        <w:gridCol w:w="2216"/>
        <w:gridCol w:w="2216"/>
        <w:gridCol w:w="2216"/>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денсаулық сақтау объектілерін салу және қайта жөндеуді жүргізу үшін жергілікті бюджеттерді қаржылық қолдау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 басымдықпен дамитын денсаулық сақтау торабын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объектілер саны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күшейтілген объектілер саны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23 695 624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45 153 013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64 612 883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94 182 642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66 185 825</w:t>
            </w:r>
          </w:p>
        </w:tc>
      </w:tr>
    </w:tbl>
    <w:bookmarkStart w:name="z18" w:id="1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17"/>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127"/>
        <w:gridCol w:w="1232"/>
        <w:gridCol w:w="1869"/>
        <w:gridCol w:w="1869"/>
        <w:gridCol w:w="1869"/>
        <w:gridCol w:w="1870"/>
        <w:gridCol w:w="2082"/>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"Республикалық деңгейде халықтың санитарлық-эпидемиологиялық салауаттылығын қамтамасыз ету"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ауруларының пайда болу, таралу және инфекциялық, паразиттік және кәсіби төмендеуінің, оның ішінде аса қауіпті инфекциялармен ауырудың алдын алу, шекараны инфекциялық және аса қауіпті аурулардың келуі мен таралуынан қорғау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Санитарлық-эпидемиологиялық салауаттылықты қамтамасыз ету</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Аса қауіпті инфекциялардың және басқа инфекия аурулардың алдын алуы мен аурулардың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Вакцинамен басқарылатын инфекциялардың алдын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Ошақтарға шығу саны және басқа да эндемиялық өңірлер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дезпрепараттар атауы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даярланған санитарлық-эпидемиологиялық қызмет зертханасы мамандарының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зертханалық зерттеулер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арбитраждық зертханалық зерттеулердің үлес салмағы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мен сырқаттанудың деңгейі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адамнан аспайтын көрсеткіш</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 зертханалық зерттеулермен қамту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бойынша қолайсыз аумақтарды (энзотиялық) зерттеумен қамту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 карантиндік инфекциялар бойынша жоспарланған энзотиялық алдын алушылық дезинсекциямен қамту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1 742 257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1 894 764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7 035 897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8 483 519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10 437 757</w:t>
            </w:r>
          </w:p>
        </w:tc>
      </w:tr>
    </w:tbl>
    <w:bookmarkStart w:name="z19" w:id="1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18"/>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45"/>
        <w:gridCol w:w="446"/>
        <w:gridCol w:w="2158"/>
        <w:gridCol w:w="2158"/>
        <w:gridCol w:w="2158"/>
        <w:gridCol w:w="2159"/>
        <w:gridCol w:w="2159"/>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"Арнайы медицина резервін сақтау"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дайындығын қамтамасыз ету жөніндегі денсаулық сақтау органдары мен мекемелерге республикалық масштабта әдістемелік және практикалық көмек көрсету. Құрылатын мекемелер мен құрамаларды жинақтау үшін әскери міндеттілерді есепке алу мен брондауды ұйымдастыру. Қазақстан Республикасы денсаулық сақтауының жұмылдыру резервін жинақтау, сақтау және мүліктерді ауыстыру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bl>
    <w:bookmarkStart w:name="z20" w:id="1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19"/>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607"/>
        <w:gridCol w:w="582"/>
        <w:gridCol w:w="1724"/>
        <w:gridCol w:w="1724"/>
        <w:gridCol w:w="2079"/>
        <w:gridCol w:w="2079"/>
        <w:gridCol w:w="2080"/>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"Денсаулық сақтау саласындағы қолданбалы ғылыми зерттеулер"</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қолданбалы ғылыми зерттеулердің басым бағыттар шеңберінде жаңа тәсілдер мен алдын алу, диагностика, емдеу, оңалту құралдарын әзірлеу.</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мен медициналық ғылым жүйесін жетілдіру</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саласындағы ғылыми зерттеулер сапасын арттыру</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Медицина ғылымын басқару және оны құру мен практикалық денсаулық сақтаумен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ғылыми зерттеулердің (бұдан әрі - ҒТБ) жалпы саны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патенттер мен кіші патенттердің көлемі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патенттердің үлес салмағы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басылымдардағы жарияланымдардың үлес салмағы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ЖОО-да орындалған ҒТБ үлес салмағы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денсаулық сақтау саласына енгізілген ғылыми әзірлемелердің саны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917 025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973 993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w:t>
            </w:r>
          </w:p>
        </w:tc>
      </w:tr>
    </w:tbl>
    <w:bookmarkStart w:name="z21" w:id="20"/>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0"/>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686"/>
        <w:gridCol w:w="1170"/>
        <w:gridCol w:w="1279"/>
        <w:gridCol w:w="1279"/>
        <w:gridCol w:w="2163"/>
        <w:gridCol w:w="2163"/>
        <w:gridCol w:w="216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мен Алматы қалаларының бюджеттеріне республикалық бюджеттен тегін медициналық көмектің кепілді көлемінің тізбесіне енбеген және қаржымен қамтамасыз етілмеген медициналық қызметтер көрсетуге ағымдағы трансферттер бөлу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Ана мен бала денсаулығын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мәні бар аурулардың ауыртпалықтың төмендету</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Жүрек-қан тамыры жүйесі аурулары кезінде медициналық көмек пен дәрілік заттарға қол жетімділікті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ЖҚТБ індетіне қарсы іс-қимыл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Коронографиялық зерттеу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онкогематологиялық сырқаттарды химиялық препараттармен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сырқаттарды тромболитиялық препараттармен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сырқаттарды қан ұйыту факторларымен қамтамасыз ету (В гемофилиясын қосқанда)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ауруларынан болған өлім-жітім (орташа республикалық көрсеткіш)</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сырқаттардың үлес салмағын азайту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сырқаттарды химиялық препараттармен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сырқаттарды қан ұйыту факторларымен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сырқаттарды тромболитиялық терапиямен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15 510 319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25 698 954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27 997 379</w:t>
            </w:r>
          </w:p>
        </w:tc>
      </w:tr>
    </w:tbl>
    <w:bookmarkStart w:name="z22" w:id="2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1"/>
    <w:p>
      <w:pPr>
        <w:spacing w:after="0"/>
        <w:ind w:left="0"/>
        <w:jc w:val="both"/>
      </w:pPr>
      <w:r>
        <w:rPr>
          <w:rFonts w:ascii="Times New Roman"/>
          <w:b w:val="false"/>
          <w:i w:val="false"/>
          <w:color w:val="000000"/>
          <w:sz w:val="28"/>
        </w:rPr>
        <w:t>
      (қызметтер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922"/>
        <w:gridCol w:w="428"/>
        <w:gridCol w:w="2071"/>
        <w:gridCol w:w="1906"/>
        <w:gridCol w:w="1907"/>
        <w:gridCol w:w="2401"/>
        <w:gridCol w:w="2073"/>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"Қазақстан Республикасы Денсаулық сақтау министрлігінің ғимараттарын, үй-жайлары мен құрылыстарын күрделі жөндеу"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аумақтық органдарының ғимараттарын күрделі жөндеуді және қайта жөндеуді жүргізу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инфрақұрылымының тиімділігін арттыру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мен қаржыландыру жүйесін жетілдіру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ғимарат саны*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органдардың әкімшілік ғимараттарының пайдалану мерзімін ұзарту күрделі жөндеуден өткен сәтінен бастап кемінде 5 жылға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болжанған ғимарат санына облыстар, Астана және Алматы қалалардың мемлекеттік сан-эпидемиологиялық департаменттары қосылған</w:t>
      </w:r>
    </w:p>
    <w:bookmarkStart w:name="z23" w:id="2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2"/>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2416"/>
        <w:gridCol w:w="661"/>
        <w:gridCol w:w="1789"/>
        <w:gridCol w:w="1789"/>
        <w:gridCol w:w="1789"/>
        <w:gridCol w:w="1789"/>
        <w:gridCol w:w="1790"/>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"Мемлекеттік денсаулық сақтау ұйымдары кадрларының біліктілігін арттыру және қайта даярлау"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медициналық және фармацевтикалық кадрларының кәсіби деңгейін арттыру, практикалық денсаулық сақтау ісінің талаптарына сәйкес олардың кәсіби білімдері мен дағдыларын тереңдету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және медициналық ғылым жүйелерін дамыту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Қоғам қажеттілігіне жауап беретін білікті кадрлармен қамтамасыз ету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кәсіби білім берудің тиімді жүйесін құру (ЖОО-нан кейінгі және біліктілікті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біліктілікті арттыруға және қайта даярлықтан өтуге жіберілген мамандар саны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біліктілікті арттыруға және қайта даярлықтан өтуге жіберілген мамандар саны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14 592</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елден қатыстырылған мамандар саны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мамандарын қатыстыру арқылы оқытылған медициналық және фармацевтикалық кадрлар саны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жоғары білімі бар мамандарының үлес салмағы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(835)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(1 282)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(1 877)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(2 128)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(3 284)</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орта медициналық білімі бар мамандарының үлес салмағы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(64)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(80)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(100)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(120)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(140)</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оқытылған мемлекеттік денсаулық сақтау ұйымдарының жоғары білім бар мамандарының үлес салмағы (оқытудан өткендердің саны х 100/ дәрігерлердің жалпы саны)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(11 445)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(12 275)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(12 300)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(12 350)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1 016 051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1 109 683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1 226 414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1 316 526</w:t>
            </w:r>
          </w:p>
        </w:tc>
      </w:tr>
    </w:tbl>
    <w:bookmarkStart w:name="z24" w:id="2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3"/>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53"/>
        <w:gridCol w:w="396"/>
        <w:gridCol w:w="1917"/>
        <w:gridCol w:w="1917"/>
        <w:gridCol w:w="2223"/>
        <w:gridCol w:w="2223"/>
        <w:gridCol w:w="2223"/>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"Қазақстан Республикасы Денсаулық сақтау министрлігін материалдық-техникалық жарақтандыру"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материалдық-техникалық базасын нығайту, ақпараттық жүйенің қызметін қамтамасыз ету және мемлекеттік органдарды ақпараттық-техникалық қамтамасыз ету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ісі инфрақұрылымының тиімділігін арттыру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және қаржыландыру жүйесін жетілдіру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Жарақтандыратын ұйымдардың саны*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органды, оның ведомостволарын және аумақтық органдарын компьютерлік және кеңсе техникасымен, жиһазбен, лицензиялы бағдарламалық өнімдермен кемінде 90% қамтамасыз ету. Моральды және нақты ескірген компьютер жабдығын әрбір 4 жылда, кеңсе техникасын әрбір 10 жылда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Жарақтандыратын ұйымдардың санына облыстар, Астана және Алматы қалалардың мемлекеттік сан-эпидемиологиялық департаменттары қосылған</w:t>
      </w:r>
    </w:p>
    <w:bookmarkStart w:name="z25" w:id="2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4"/>
    <w:p>
      <w:pPr>
        <w:spacing w:after="0"/>
        <w:ind w:left="0"/>
        <w:jc w:val="both"/>
      </w:pPr>
      <w:r>
        <w:rPr>
          <w:rFonts w:ascii="Times New Roman"/>
          <w:b w:val="false"/>
          <w:i w:val="false"/>
          <w:color w:val="000000"/>
          <w:sz w:val="28"/>
        </w:rPr>
        <w:t>
      (Күрделі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7"/>
        <w:gridCol w:w="314"/>
        <w:gridCol w:w="2126"/>
        <w:gridCol w:w="2126"/>
        <w:gridCol w:w="2127"/>
        <w:gridCol w:w="2367"/>
        <w:gridCol w:w="2128"/>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"Денсаулық сақтау объектілерін салу және реконструкциялау"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келетін республикалық деңгейдегі объектілерді салу және қайта жаңарту жолымен инфрақұрылымды құру, жоғары білікті медициналық көмек көрсету бойынша халыққа жағдай жасау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 басымды дамыту арқылы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Тұрғызылған денсаулық сақтау объектілерінің саны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8 539 736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8 464 499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8 282 472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29 895 890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6 709 080</w:t>
            </w:r>
          </w:p>
        </w:tc>
      </w:tr>
    </w:tbl>
    <w:bookmarkStart w:name="z26" w:id="2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5"/>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788"/>
        <w:gridCol w:w="588"/>
        <w:gridCol w:w="2099"/>
        <w:gridCol w:w="2099"/>
        <w:gridCol w:w="2099"/>
        <w:gridCol w:w="2099"/>
        <w:gridCol w:w="2099"/>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"Сот-медицина сараптамасы жөніндегі қызметтер"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іс жүргізу заңнамасымен, соттың уәждемеленген анықтамасымен қарастырылған қылмыстық, әкімшілік немесе азаматтық процестердің қатысушылары болып табылатын адамдардың құқықтары мен заңды мүдделерін қамтамасыз ету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және қаржыландыру жүйесін жетілдіру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сараптама саны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2 247 38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сараптама мөлшері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комиссиялық сараптама жасау мөлшерін төмендету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1 059 379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1 799 199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2 267 375</w:t>
            </w:r>
          </w:p>
        </w:tc>
      </w:tr>
    </w:tbl>
    <w:bookmarkStart w:name="z27" w:id="2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6"/>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922"/>
        <w:gridCol w:w="428"/>
        <w:gridCol w:w="2071"/>
        <w:gridCol w:w="2071"/>
        <w:gridCol w:w="2072"/>
        <w:gridCol w:w="2072"/>
        <w:gridCol w:w="2072"/>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"Денсаулық сақтау саласындағы тарихи мұра құндылықтарын сақтау жөніндегі қызметтер"</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 қызметін жүзеге асыратын отандық медицина саласындағы тарихи-мәдени құндылықтарды сақтауды қамтамасыз ету, отандық медицинаның тарихи-мәдени құндылықтарымен танысуға мүдделі адамдардың қолжетімін қамтамасыз ету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ресурстарын және медицина ғылымын дамыту</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Қоғам қажеттілігіне жауап беретін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саласындағы ғылыми зерттеулер санын арттыру</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Кәсіби даярлықтың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білім берудің тиімді жүйесін құру (жоғары оқу орнынан білім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Медициналық ғылымды басқарудың тиімді жүйесін және білім беру арқылы және нақты оның интеграциясын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жататын жәдігерлердің болжанған саны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54 763</w:t>
            </w: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барудың болжанған саны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көрмелердің болжанған саны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bl>
    <w:bookmarkStart w:name="z28" w:id="2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7"/>
    <w:p>
      <w:pPr>
        <w:spacing w:after="0"/>
        <w:ind w:left="0"/>
        <w:jc w:val="both"/>
      </w:pPr>
      <w:r>
        <w:rPr>
          <w:rFonts w:ascii="Times New Roman"/>
          <w:b w:val="false"/>
          <w:i w:val="false"/>
          <w:color w:val="000000"/>
          <w:sz w:val="28"/>
        </w:rPr>
        <w:t>
      (Инвестициялық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586"/>
        <w:gridCol w:w="592"/>
        <w:gridCol w:w="1754"/>
        <w:gridCol w:w="2115"/>
        <w:gridCol w:w="1754"/>
        <w:gridCol w:w="1754"/>
        <w:gridCol w:w="1396"/>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"Денсаулық сақтаудың ақпараттық жүйелерін құру"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сапалы медициналық көмек алуына тең мүмкіндік беруді, денсаулық сақтау ресурстарын ұтымды пайдалануды, саланы басқару деңгейін арттыруды қамтамасыз ететін Қазақстан Республикасы денсаулық сақтау ісінің ақпараттық құрылымын құру, ақпаратты жинау, сақтау және талдаудың бірыңғай жүйесін ұйымдастыруды, схемаларды оңтайландыруды және ақпарат беру мерзімін қысқартуды қамтамасыз ететін денсаулық сақтау ісінің ақпараттық жүйесін дамыту, ақпаратқа жедел қолжетімділікті қамтамасыз ету; денсаулық сақтау ісінің ақпараттық жүйесін енгізу және пайдаланушыларды оқыту. Қан қызметі жұмысының барлық технологиялық кезеңдерінің бизнес-процесстерін, өндірістік цикльдің барлық кезеңдеріндегі қан қозғалысының және оның компоненттерінің мониторингін, өңірлерден алынатын мәліметтер жиынтығын, статистикалық және талдау есеп берудің мониторингін және құрастыруды автоматтандыруды қамтамасыз ететін қан қызметінің ақпараттық жүйесі құрамында Қазақстан Республикасы донорларының Ұлттық тізілімін құру.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инфрақұрылымының тиімділігін арттыру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және қаржыландыру жүйесін жетілдіру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сервер жабдықтарының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компьютерлік техниканың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принтердің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қызметінің ақпараттық жүйесі құрамында қан донорларының Ұлттық тізілімін құру жобасы бойынша оқытылған медициналық қызметкер мамандарының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ісінің бірыңғай ақпараттың жүйесін құру" жобасы бойынша оқытылған медициналық қызметкер мамандарының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жылдың кезеңге жоспарланғаннан ақпараттың жүйелердің денсаулық сақтау ұйымдарында еңгізуінің пайызы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455 824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1 373 418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 w:id="2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8"/>
    <w:p>
      <w:pPr>
        <w:spacing w:after="0"/>
        <w:ind w:left="0"/>
        <w:jc w:val="both"/>
      </w:pPr>
      <w:r>
        <w:rPr>
          <w:rFonts w:ascii="Times New Roman"/>
          <w:b w:val="false"/>
          <w:i w:val="false"/>
          <w:color w:val="000000"/>
          <w:sz w:val="28"/>
        </w:rPr>
        <w:t>
      (қызмет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76"/>
        <w:gridCol w:w="381"/>
        <w:gridCol w:w="2142"/>
        <w:gridCol w:w="2143"/>
        <w:gridCol w:w="2143"/>
        <w:gridCol w:w="2143"/>
        <w:gridCol w:w="2143"/>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"Республикалық маңызды кітапханаларда ақпаратқа қол жеткізуді қамтамасыз ету жөніндегі қызметтер"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ақпаратқа қолжетімділікті кеңейту жолымен халықтың жан-жақтылық деңгейін арттыру, кітапхана қорын сақтау және кеңейту, халыққа кітапханалық және ақпараттың-библиографиялық қызмет көрсету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ресурстарын және медицина ғылымын дамыту</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Қоғам қажеттілігіне жауап беретін білікті мамандармен саланы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саласындағы ғылыми зерттеулер санын арттыру</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Кәсіби даярлықтың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білім берудің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Медициналық ғылымды басқарудың тиімді жүйесін және білім-беру арқылы және нақты денсаулық сақтау ісімен оның интеграциясын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кітапханалық қор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345 434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346 934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348 444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349 964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351 494</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барудың болжанған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қорының толтырылуын болжау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w:t>
            </w:r>
          </w:p>
        </w:tc>
      </w:tr>
    </w:tbl>
    <w:bookmarkStart w:name="z30" w:id="2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29"/>
    <w:p>
      <w:pPr>
        <w:spacing w:after="0"/>
        <w:ind w:left="0"/>
        <w:jc w:val="both"/>
      </w:pPr>
      <w:r>
        <w:rPr>
          <w:rFonts w:ascii="Times New Roman"/>
          <w:b w:val="false"/>
          <w:i w:val="false"/>
          <w:color w:val="000000"/>
          <w:sz w:val="28"/>
        </w:rPr>
        <w:t>
      (Күрделі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13"/>
        <w:gridCol w:w="377"/>
        <w:gridCol w:w="2117"/>
        <w:gridCol w:w="2117"/>
        <w:gridCol w:w="2118"/>
        <w:gridCol w:w="2118"/>
        <w:gridCol w:w="2118"/>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"Республикалық деңгейде мемлекеттік денсаулық сақтау ұйымдарының ғимараттарын, үй-жайлары мен құрылыстарын күрделі жөндеу"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сапасын арттыру үшін жағдай жасау мақсатында денсаулық сақтау ұйымдары ғимараттарының техникалық жағдайын жақсарту, қазіргі заманғы зертханалық және медициналық жабдықтармен жабдықтау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ісінің инфрақұрылымының тиімділігін арттыру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және қаржыландыру жүйесін жетілдіру</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ғимарат саны*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998 466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523 226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970 130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болжанған ғимарат санына облыстар, Астана және Алматы қалалардың мемлекеттік сан-эпидемиологиялық департаменттары қосылған</w:t>
      </w:r>
    </w:p>
    <w:bookmarkStart w:name="z31" w:id="30"/>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0"/>
    <w:p>
      <w:pPr>
        <w:spacing w:after="0"/>
        <w:ind w:left="0"/>
        <w:jc w:val="both"/>
      </w:pPr>
      <w:r>
        <w:rPr>
          <w:rFonts w:ascii="Times New Roman"/>
          <w:b w:val="false"/>
          <w:i w:val="false"/>
          <w:color w:val="000000"/>
          <w:sz w:val="28"/>
        </w:rPr>
        <w:t>
      (Күрделі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91"/>
        <w:gridCol w:w="320"/>
        <w:gridCol w:w="2169"/>
        <w:gridCol w:w="2169"/>
        <w:gridCol w:w="2169"/>
        <w:gridCol w:w="2169"/>
        <w:gridCol w:w="2169"/>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"Республикалық деңгейде мемлекеттік денсаулық сақтау ұйымдарын материалдық-техникалық жарақтандыру"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сапасын арттыру үшін жағдай жасау мақсатында денсаулық сақтау ұйымдары ғимараттарының техникалық жағдайын жақсарту, қазіргі заманғы зертханалық және медициналық жабдықтармен жабдықтау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ісінің инфрақұрылымының тиімділігін арттыру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және қаржыландыру жүйесін жетілдіру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Жарақтандыратын ұйымдардың саны*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5 917 851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6 680 970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6 736 971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4 593 332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Жарақтандыратын ұйымдардың санына облыстар, Астана және Алматы қалалардың сан-эпидемиологиялық сараптама орталықтар қосылған</w:t>
      </w:r>
    </w:p>
    <w:bookmarkStart w:name="z32" w:id="3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1"/>
    <w:p>
      <w:pPr>
        <w:spacing w:after="0"/>
        <w:ind w:left="0"/>
        <w:jc w:val="both"/>
      </w:pPr>
      <w:r>
        <w:rPr>
          <w:rFonts w:ascii="Times New Roman"/>
          <w:b w:val="false"/>
          <w:i w:val="false"/>
          <w:color w:val="000000"/>
          <w:sz w:val="28"/>
        </w:rPr>
        <w:t>
      (Инвестициялық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953"/>
        <w:gridCol w:w="618"/>
        <w:gridCol w:w="1829"/>
        <w:gridCol w:w="1829"/>
        <w:gridCol w:w="2206"/>
        <w:gridCol w:w="2207"/>
        <w:gridCol w:w="2207"/>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"Ауылдық (селолық) жерлердегі денсаулық сақтауда ұтқыр және телемедицинаны дамыту"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медицина мекемелерінің диагностикалық және емдеу мүмкіндіктерін жақсарту, Қазақстанның ауыл тұрғындарының сапалы медициналық қызмет көрсетіліміне қол жетімділігін қамтамасыз ету; Қазақстан облыстары аудандарының аудандық орталық ауруханалар базасында телемедициналық кабинеттерді өрістету, телемедициналық кеңес беруді ұйымдастыру үшін облыстық және республикалық деңгейдегі ауруханалар базасында телемедициналық орталықтарды өрістету; телемедициналық кеңес жүргізу; телемедицинаны ұлттық деңгейде өрістету; мобильді телемедицинаны дамыту.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ісінің инфрақұрылымының тиімділігін арттыру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 басымды дамыту арқылы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орталықтар саны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телекеңес саны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технологиясына оқытылған мамандар саны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орталыққа кеңеске жіберілген науқастардың санын төмендету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629 277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1 212 669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1 137 774</w:t>
            </w:r>
          </w:p>
        </w:tc>
      </w:tr>
    </w:tbl>
    <w:bookmarkStart w:name="z33" w:id="3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2"/>
    <w:p>
      <w:pPr>
        <w:spacing w:after="0"/>
        <w:ind w:left="0"/>
        <w:jc w:val="both"/>
      </w:pPr>
      <w:r>
        <w:rPr>
          <w:rFonts w:ascii="Times New Roman"/>
          <w:b w:val="false"/>
          <w:i w:val="false"/>
          <w:color w:val="000000"/>
          <w:sz w:val="28"/>
        </w:rPr>
        <w:t>
      (Күрделі шығыс)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401"/>
        <w:gridCol w:w="2250"/>
        <w:gridCol w:w="2250"/>
        <w:gridCol w:w="1787"/>
        <w:gridCol w:w="2251"/>
        <w:gridCol w:w="225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"Денсаулық сақтау жүйесінің мемлекеттік білім беру ұйымдарын материалдық-техникалық жарақтандыру"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 арттыру үшін жағдай жасау мақсатында медициналық мекемелер ғимараттарының техникалық жағдайын жақсарту, күрделі трансферттарды санамалау жолымен оқыту-клиникалық орталықтарды қазіргі заманғы зертханалық және медициналық жабдықтармен жабдықтау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және медициналық ғылым жүйесін дамыту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Қоғам қажеттілігіне дауа беретін білікті мамандармен саланы қамтамасыз ету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кәсіби даярлықтың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Жарақтандыратын ұйымдардың саны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576 080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bookmarkStart w:name="z34" w:id="3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3"/>
    <w:p>
      <w:pPr>
        <w:spacing w:after="0"/>
        <w:ind w:left="0"/>
        <w:jc w:val="both"/>
      </w:pPr>
      <w:r>
        <w:rPr>
          <w:rFonts w:ascii="Times New Roman"/>
          <w:b w:val="false"/>
          <w:i w:val="false"/>
          <w:color w:val="000000"/>
          <w:sz w:val="28"/>
        </w:rPr>
        <w:t>
      (Капиталды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76"/>
        <w:gridCol w:w="381"/>
        <w:gridCol w:w="2142"/>
        <w:gridCol w:w="2143"/>
        <w:gridCol w:w="2143"/>
        <w:gridCol w:w="2143"/>
        <w:gridCol w:w="2143"/>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"Денсаулық сақтау жүйесінің мемлекеттік білім беру ұйымдарының ғимараттарын, үй-жайлары мен құрылыстарын күрделі жөндеу"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беру сапасын көтеру үшін жағдай жасау мақсатында, оқу-клиникалық орталықтарды қазіргі күнгі зертханалық және медициналық құрал-жабдықпен жабдықтау үшін күрделі трансферттерді аудару арқылы медициналық жоғары оқу орындары ғимараттарының техникалық жабдықтау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мен медицина ғылымы жүйесін дамыту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 талабына сәйкес білікті кадрлармен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кәсіптік даярлықтың нәтижелі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өткен ғимараттар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376 774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175 750</w:t>
            </w:r>
          </w:p>
        </w:tc>
      </w:tr>
    </w:tbl>
    <w:bookmarkStart w:name="z35" w:id="3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4"/>
    <w:p>
      <w:pPr>
        <w:spacing w:after="0"/>
        <w:ind w:left="0"/>
        <w:jc w:val="both"/>
      </w:pPr>
      <w:r>
        <w:rPr>
          <w:rFonts w:ascii="Times New Roman"/>
          <w:b w:val="false"/>
          <w:i w:val="false"/>
          <w:color w:val="000000"/>
          <w:sz w:val="28"/>
        </w:rPr>
        <w:t>
      (Күрделі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378"/>
        <w:gridCol w:w="373"/>
        <w:gridCol w:w="2092"/>
        <w:gridCol w:w="2524"/>
        <w:gridCol w:w="2093"/>
        <w:gridCol w:w="1662"/>
        <w:gridCol w:w="1662"/>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"Білім беру объектілерін салу және реконструкциялау"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саласында мамандарды дайындау үшін жағдай жасап және оны жақсарту үшін білім беру объектілерін салу және жөндеуден өткізу арқылы инфрақұрылым құру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нәтижелігін көтеру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 дамытумен денсаулық сақтау желісін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және қайта жөнделген медициналық білім беру объектілерінің саны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191 138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 w:id="3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5"/>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1094"/>
        <w:gridCol w:w="330"/>
        <w:gridCol w:w="1854"/>
        <w:gridCol w:w="1600"/>
        <w:gridCol w:w="2237"/>
        <w:gridCol w:w="2237"/>
        <w:gridCol w:w="2491"/>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жаңадан іске қосылған объектілерді қамтамасыз етуге Астана және Алматы қалалары бюджетіне, облыс бюджеттеріне республикалық бюджеттен ағымдағы трансферттер бөлу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Ана мен бала денсаулығын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мәні бар аурулардың ауыртпалығын азайту</w:t>
            </w:r>
          </w:p>
        </w:tc>
      </w:tr>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Жүрек-қан тамыр ауруларында медициналық көмек және дәрі-дәрмектің қол жетімдігін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іске қосу және қызмет етуі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2 097 744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7 464 675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23 244 814</w:t>
            </w:r>
          </w:p>
        </w:tc>
      </w:tr>
    </w:tbl>
    <w:bookmarkStart w:name="z37" w:id="3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6"/>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2224"/>
        <w:gridCol w:w="475"/>
        <w:gridCol w:w="1697"/>
        <w:gridCol w:w="1889"/>
        <w:gridCol w:w="1889"/>
        <w:gridCol w:w="1889"/>
        <w:gridCol w:w="1890"/>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халықты вакцинамен және басқа медициналық иммуно-биологиялық, туберкулезге қарсы, диабетке қарсы препараттармен және химиялық препараттармен қамтамасыз етуге республикалық бюджеттен ағымдағы трансферттерді бөлу</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Санитарлық-эпидемиологиялық салауаттылықты қамтамасыз ету және қоғамдық денсаулық деңгейін көтеру</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Онкологиялық ауруларды ерте анықтау және уақытында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Вакцинамен басқарылатын инфекциялардың алдын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алушылардың саны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4 759 552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6 384 647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4 845 775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4 858 184</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37 506</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Диабетке қарсы препараттармен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балаларды егумен қамту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Негізгі/резервтегі қатарды туберкулезге қарсы препараттармен қамтамасыз ету (* емделуге жататындар санының %-ы)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препараттармен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Диабетке қарсы препараттармен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6 499 190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10 308 949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11 383 031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12 868 005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14 833 907</w:t>
            </w:r>
          </w:p>
        </w:tc>
      </w:tr>
    </w:tbl>
    <w:bookmarkStart w:name="z38" w:id="3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7"/>
    <w:p>
      <w:pPr>
        <w:spacing w:after="0"/>
        <w:ind w:left="0"/>
        <w:jc w:val="both"/>
      </w:pPr>
      <w:r>
        <w:rPr>
          <w:rFonts w:ascii="Times New Roman"/>
          <w:b w:val="false"/>
          <w:i w:val="false"/>
          <w:color w:val="000000"/>
          <w:sz w:val="28"/>
        </w:rPr>
        <w:t>
      (Инвестициялық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785"/>
        <w:gridCol w:w="332"/>
        <w:gridCol w:w="1482"/>
        <w:gridCol w:w="1483"/>
        <w:gridCol w:w="2252"/>
        <w:gridCol w:w="2252"/>
        <w:gridCol w:w="225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"Денсаулық сақтау жүйесін реформалау"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қаржыландыру және басқару жүйесін жаңғырту, көрсетілетін медициналық көмектің сапасын арттыру, медициналық, фармацевтикалық білімді және медицина ғылымын реформалау, денсаулық сақтау саласының, ақпараттық жүйесін дамыту, дәрілік заттардың сапасын арттыру және қолжеткізуін қамтамасыз ету, Қазақстанның Дүниежүзілік сауда ұйымына кіру шеңберінде азық-түлік өнімінің қауіпсіздігін қамтамасыз ету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және қаржыландыру жүйесін жетілдіру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және ТЭН жобасын іске асыру жөніндегі іс-шаралар жоспарына сәйкес</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2 198 846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3 337 750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4 162 849</w:t>
            </w:r>
          </w:p>
        </w:tc>
      </w:tr>
    </w:tbl>
    <w:bookmarkStart w:name="z39" w:id="3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8"/>
    <w:p>
      <w:pPr>
        <w:spacing w:after="0"/>
        <w:ind w:left="0"/>
        <w:jc w:val="both"/>
      </w:pPr>
      <w:r>
        <w:rPr>
          <w:rFonts w:ascii="Times New Roman"/>
          <w:b w:val="false"/>
          <w:i w:val="false"/>
          <w:color w:val="000000"/>
          <w:sz w:val="28"/>
        </w:rPr>
        <w:t>
      (Қызметтер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353"/>
        <w:gridCol w:w="1038"/>
        <w:gridCol w:w="1575"/>
        <w:gridCol w:w="1753"/>
        <w:gridCol w:w="1753"/>
        <w:gridCol w:w="1753"/>
        <w:gridCol w:w="1753"/>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"Республикалық деңгейде тегін медициналық көмектің кепілдендірілген көлемін көрсету"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ұйымдарда жоғары мамандандырылған, консультациялық-диагностикалық, ұйымдастыру-әдістемелік көмек көрсету; ересектер мен балаларға санаториялық, сауықтыру-оңалту және қалпына келтіру көмегін көрсету; азаматтардың денсаулығын сақтау саласында диагностикалаудың, емдеудің, оңалтудың тиімді әдістерін енгізу; республика азаматтарын елден шеткері жерлерге емдеуге жіберу; өкпе аурулармен ауыратын адамдарға организм функцияларын бұзулуын қалпына келтіруіне қамтамасыз ететін емдеу-сауықтыру шараларын жүргізу, денсаулық сақтау жүйесінде есірткі құралдарының, психотроптық заттар мен прекурсорлардың айналымы саласындағы қызметті жүзеге асыратын мамандар үшін оқу семинарларын өткізу және оларға анықтамалықтар тарату, халықты сапалы қан препараттарымен қамтамасыз ету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Ана мен баланың денсаулығын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Әлеуметтік мәні бар аурулардың ауыртпалығын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Жарақаттануды төмендету</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Жүрек-қан тамыры жүйесі аурулары кезінде медициналық көмектің және дәрі-дәрмектің қол жетімділігін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Онкологиялық ауруларды ерте анықтау және уақытында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Жарақаттануда уақтылы медициналық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бойынша емделген сырқаттар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52 878</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консультациялық көмек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келулер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санаториялық көмекті қоса алғанда, республикалық ұйымдарда азаматтардың жекелеген санаттарына көрсетілген мамандандырылған медициналық көмектің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соматика бейініндегі сауықтыру орталықтарында және санаторийлерде көрсетілген мамандандырылған медициналық көмектің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қанның орташа жылдық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Донацияның жалпы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емделіп болғаннан кейінгі өз денсаулығы жағдайына қанағаттану деңгейін арттыру (әлеуметтік мәселелер бойынша) кем емес.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елдерге емделуге жіберілген азаматтар санының азаюы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өлімінің көрсеткіші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тірі туғандарға шаққанда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өлімінің көрсеткіші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тірі туғандарға шаққанда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ауруларынан өлім-жітім көрсеткіші (орташа республикалық көрсеткіш)</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аурулардан өлім-жітім көрсеткіші (орташа республикалық көрсеткіш)</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ем алғаннан кейін 5 жыл және одан көп өмір сүрген қатерлі ісікке шалдыққан сырқаттардың үлес салмағы (орташа республикалық көрсеткіш)</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болатын өлім-жітім (орташа республикалық көрсеткіш)</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донацияның өзіндік салмағы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мінез-құлық факторларының таралуын азайту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шегуді азайту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алкогольді теріс пайдалануды азайту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 шынықтыру белсендігін көбейту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артық дене салмағының таралуын азайту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8 701 987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13 667 013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23 161 479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26 582 931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33 023 796</w:t>
            </w:r>
          </w:p>
        </w:tc>
      </w:tr>
    </w:tbl>
    <w:bookmarkStart w:name="z40" w:id="3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39"/>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977"/>
        <w:gridCol w:w="624"/>
        <w:gridCol w:w="1467"/>
        <w:gridCol w:w="1468"/>
        <w:gridCol w:w="1848"/>
        <w:gridCol w:w="2230"/>
        <w:gridCol w:w="2230"/>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"Ауруханалық басқару саласындағы халықаралық стандарттарды енгізу"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 тиімділігін арттыру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 басым түрде дамытумен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Аурухананың ақпараттық жүйесі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РЖМКҒО базасында медициналық көліктің қазіргі заманғы жүйесі.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сан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бағдарламалары бойынша оқытылған дәрігерлердің үлесі.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РЖМКҒО</w:t>
            </w:r>
          </w:p>
          <w:p>
            <w:pPr>
              <w:spacing w:after="20"/>
              <w:ind w:left="20"/>
              <w:jc w:val="both"/>
            </w:pPr>
            <w:r>
              <w:rPr>
                <w:rFonts w:ascii="Times New Roman"/>
                <w:b w:val="false"/>
                <w:i w:val="false"/>
                <w:color w:val="000000"/>
                <w:sz w:val="20"/>
              </w:rPr>
              <w:t>
15% РНҒО</w:t>
            </w:r>
          </w:p>
          <w:p>
            <w:pPr>
              <w:spacing w:after="20"/>
              <w:ind w:left="20"/>
              <w:jc w:val="both"/>
            </w:pPr>
            <w:r>
              <w:rPr>
                <w:rFonts w:ascii="Times New Roman"/>
                <w:b w:val="false"/>
                <w:i w:val="false"/>
                <w:color w:val="000000"/>
                <w:sz w:val="20"/>
              </w:rPr>
              <w:t>
15% РБОО</w:t>
            </w:r>
          </w:p>
          <w:p>
            <w:pPr>
              <w:spacing w:after="20"/>
              <w:ind w:left="20"/>
              <w:jc w:val="both"/>
            </w:pPr>
            <w:r>
              <w:rPr>
                <w:rFonts w:ascii="Times New Roman"/>
                <w:b w:val="false"/>
                <w:i w:val="false"/>
                <w:color w:val="000000"/>
                <w:sz w:val="20"/>
              </w:rPr>
              <w:t>
15% РДО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15%РЖМКҒО</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РНҒО</w:t>
            </w:r>
          </w:p>
          <w:p>
            <w:pPr>
              <w:spacing w:after="20"/>
              <w:ind w:left="20"/>
              <w:jc w:val="both"/>
            </w:pPr>
            <w:r>
              <w:rPr>
                <w:rFonts w:ascii="Times New Roman"/>
                <w:b w:val="false"/>
                <w:i w:val="false"/>
                <w:color w:val="000000"/>
                <w:sz w:val="20"/>
              </w:rPr>
              <w:t>
15% РБОО</w:t>
            </w:r>
          </w:p>
          <w:p>
            <w:pPr>
              <w:spacing w:after="20"/>
              <w:ind w:left="20"/>
              <w:jc w:val="both"/>
            </w:pPr>
            <w:r>
              <w:rPr>
                <w:rFonts w:ascii="Times New Roman"/>
                <w:b w:val="false"/>
                <w:i w:val="false"/>
                <w:color w:val="000000"/>
                <w:sz w:val="20"/>
              </w:rPr>
              <w:t>
15% РДО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РЖМКҒО</w:t>
            </w:r>
          </w:p>
          <w:p>
            <w:pPr>
              <w:spacing w:after="20"/>
              <w:ind w:left="20"/>
              <w:jc w:val="both"/>
            </w:pPr>
            <w:r>
              <w:rPr>
                <w:rFonts w:ascii="Times New Roman"/>
                <w:b w:val="false"/>
                <w:i w:val="false"/>
                <w:color w:val="000000"/>
                <w:sz w:val="20"/>
              </w:rPr>
              <w:t>
20% РНҒО</w:t>
            </w:r>
          </w:p>
          <w:p>
            <w:pPr>
              <w:spacing w:after="20"/>
              <w:ind w:left="20"/>
              <w:jc w:val="both"/>
            </w:pPr>
            <w:r>
              <w:rPr>
                <w:rFonts w:ascii="Times New Roman"/>
                <w:b w:val="false"/>
                <w:i w:val="false"/>
                <w:color w:val="000000"/>
                <w:sz w:val="20"/>
              </w:rPr>
              <w:t>
20% РБОО</w:t>
            </w:r>
          </w:p>
          <w:p>
            <w:pPr>
              <w:spacing w:after="20"/>
              <w:ind w:left="20"/>
              <w:jc w:val="both"/>
            </w:pPr>
            <w:r>
              <w:rPr>
                <w:rFonts w:ascii="Times New Roman"/>
                <w:b w:val="false"/>
                <w:i w:val="false"/>
                <w:color w:val="000000"/>
                <w:sz w:val="20"/>
              </w:rPr>
              <w:t>
20%РДО</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бағдарламалары бойынша оқытылған орта медицина қызметкерлерінің үлесі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РЖМКҒО</w:t>
            </w:r>
          </w:p>
          <w:p>
            <w:pPr>
              <w:spacing w:after="20"/>
              <w:ind w:left="20"/>
              <w:jc w:val="both"/>
            </w:pPr>
            <w:r>
              <w:rPr>
                <w:rFonts w:ascii="Times New Roman"/>
                <w:b w:val="false"/>
                <w:i w:val="false"/>
                <w:color w:val="000000"/>
                <w:sz w:val="20"/>
              </w:rPr>
              <w:t>
15% РНҒО</w:t>
            </w:r>
          </w:p>
          <w:p>
            <w:pPr>
              <w:spacing w:after="20"/>
              <w:ind w:left="20"/>
              <w:jc w:val="both"/>
            </w:pPr>
            <w:r>
              <w:rPr>
                <w:rFonts w:ascii="Times New Roman"/>
                <w:b w:val="false"/>
                <w:i w:val="false"/>
                <w:color w:val="000000"/>
                <w:sz w:val="20"/>
              </w:rPr>
              <w:t>
15% РБОО</w:t>
            </w:r>
          </w:p>
          <w:p>
            <w:pPr>
              <w:spacing w:after="20"/>
              <w:ind w:left="20"/>
              <w:jc w:val="both"/>
            </w:pPr>
            <w:r>
              <w:rPr>
                <w:rFonts w:ascii="Times New Roman"/>
                <w:b w:val="false"/>
                <w:i w:val="false"/>
                <w:color w:val="000000"/>
                <w:sz w:val="20"/>
              </w:rPr>
              <w:t>
15% РДО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РЖМКҒО</w:t>
            </w:r>
          </w:p>
          <w:p>
            <w:pPr>
              <w:spacing w:after="20"/>
              <w:ind w:left="20"/>
              <w:jc w:val="both"/>
            </w:pPr>
            <w:r>
              <w:rPr>
                <w:rFonts w:ascii="Times New Roman"/>
                <w:b w:val="false"/>
                <w:i w:val="false"/>
                <w:color w:val="000000"/>
                <w:sz w:val="20"/>
              </w:rPr>
              <w:t>
20% РНҒО</w:t>
            </w:r>
          </w:p>
          <w:p>
            <w:pPr>
              <w:spacing w:after="20"/>
              <w:ind w:left="20"/>
              <w:jc w:val="both"/>
            </w:pPr>
            <w:r>
              <w:rPr>
                <w:rFonts w:ascii="Times New Roman"/>
                <w:b w:val="false"/>
                <w:i w:val="false"/>
                <w:color w:val="000000"/>
                <w:sz w:val="20"/>
              </w:rPr>
              <w:t>
20% РБОО</w:t>
            </w:r>
          </w:p>
          <w:p>
            <w:pPr>
              <w:spacing w:after="20"/>
              <w:ind w:left="20"/>
              <w:jc w:val="both"/>
            </w:pPr>
            <w:r>
              <w:rPr>
                <w:rFonts w:ascii="Times New Roman"/>
                <w:b w:val="false"/>
                <w:i w:val="false"/>
                <w:color w:val="000000"/>
                <w:sz w:val="20"/>
              </w:rPr>
              <w:t>
20% РДО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РЖМКҒО</w:t>
            </w:r>
          </w:p>
          <w:p>
            <w:pPr>
              <w:spacing w:after="20"/>
              <w:ind w:left="20"/>
              <w:jc w:val="both"/>
            </w:pPr>
            <w:r>
              <w:rPr>
                <w:rFonts w:ascii="Times New Roman"/>
                <w:b w:val="false"/>
                <w:i w:val="false"/>
                <w:color w:val="000000"/>
                <w:sz w:val="20"/>
              </w:rPr>
              <w:t>
25% РНҒО</w:t>
            </w:r>
          </w:p>
          <w:p>
            <w:pPr>
              <w:spacing w:after="20"/>
              <w:ind w:left="20"/>
              <w:jc w:val="both"/>
            </w:pPr>
            <w:r>
              <w:rPr>
                <w:rFonts w:ascii="Times New Roman"/>
                <w:b w:val="false"/>
                <w:i w:val="false"/>
                <w:color w:val="000000"/>
                <w:sz w:val="20"/>
              </w:rPr>
              <w:t>
25% РБОО</w:t>
            </w:r>
          </w:p>
          <w:p>
            <w:pPr>
              <w:spacing w:after="20"/>
              <w:ind w:left="20"/>
              <w:jc w:val="both"/>
            </w:pPr>
            <w:r>
              <w:rPr>
                <w:rFonts w:ascii="Times New Roman"/>
                <w:b w:val="false"/>
                <w:i w:val="false"/>
                <w:color w:val="000000"/>
                <w:sz w:val="20"/>
              </w:rPr>
              <w:t>
25% РДО</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әкімшілік ету саласында МВА дәрежесін алған мамандардың саны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әкімшілік ету саласында МВА бағдарламасы бойынша оқытылған мамандар саны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фармакологтың дәрігер тағайындауының верификациясы (тағайыңдаудың жалпы санының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емнен кейін қанағаттанарлық деңгейін арттыру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көрсетілген қызметтермен қанағаттанарлығы деңгейін арттыру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халықаралық комиссияны аккредиттеу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АБҰҒО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730 965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1 126 390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РЖМЖКҒО - Республикалық жедел медициналық көмек ғылыми орталығы</w:t>
      </w:r>
    </w:p>
    <w:p>
      <w:pPr>
        <w:spacing w:after="0"/>
        <w:ind w:left="0"/>
        <w:jc w:val="both"/>
      </w:pPr>
      <w:r>
        <w:rPr>
          <w:rFonts w:ascii="Times New Roman"/>
          <w:b w:val="false"/>
          <w:i w:val="false"/>
          <w:color w:val="000000"/>
          <w:sz w:val="28"/>
        </w:rPr>
        <w:t>
      РНҒО    - Республикалық нейрохирургия ғылыми орталық</w:t>
      </w:r>
    </w:p>
    <w:p>
      <w:pPr>
        <w:spacing w:after="0"/>
        <w:ind w:left="0"/>
        <w:jc w:val="both"/>
      </w:pPr>
      <w:r>
        <w:rPr>
          <w:rFonts w:ascii="Times New Roman"/>
          <w:b w:val="false"/>
          <w:i w:val="false"/>
          <w:color w:val="000000"/>
          <w:sz w:val="28"/>
        </w:rPr>
        <w:t>
      РБОО    - Республикалық балаларды оңалту орталық</w:t>
      </w:r>
    </w:p>
    <w:p>
      <w:pPr>
        <w:spacing w:after="0"/>
        <w:ind w:left="0"/>
        <w:jc w:val="both"/>
      </w:pPr>
      <w:r>
        <w:rPr>
          <w:rFonts w:ascii="Times New Roman"/>
          <w:b w:val="false"/>
          <w:i w:val="false"/>
          <w:color w:val="000000"/>
          <w:sz w:val="28"/>
        </w:rPr>
        <w:t>
      РДО     - Республикалық диагностикалық орталығы</w:t>
      </w:r>
    </w:p>
    <w:p>
      <w:pPr>
        <w:spacing w:after="0"/>
        <w:ind w:left="0"/>
        <w:jc w:val="both"/>
      </w:pPr>
      <w:r>
        <w:rPr>
          <w:rFonts w:ascii="Times New Roman"/>
          <w:b w:val="false"/>
          <w:i w:val="false"/>
          <w:color w:val="000000"/>
          <w:sz w:val="28"/>
        </w:rPr>
        <w:t>
      АБҰҒО   - Ана мен бала ұлттық ғылыми орталығы</w:t>
      </w:r>
    </w:p>
    <w:bookmarkStart w:name="z41" w:id="40"/>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40"/>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640"/>
        <w:gridCol w:w="296"/>
        <w:gridCol w:w="2236"/>
        <w:gridCol w:w="2236"/>
        <w:gridCol w:w="2008"/>
        <w:gridCol w:w="2236"/>
        <w:gridCol w:w="2237"/>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медициналық ұйымдарды материалдық-техникалық жарақтандыруға облыстардың, Астана және Алматы қалаларының бюджеттеріне республикалық бюджеттен ағымдағы трансферттер бөлу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 тиімділігін арттыру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 басым түрде дамытумен денсаулық сақтау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Жарақтандырылған ұйымдардың саны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 сапасының жақсаруы</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17 609 846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17 689 506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9 272 618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15 507 931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17 457 610</w:t>
            </w:r>
          </w:p>
        </w:tc>
      </w:tr>
    </w:tbl>
    <w:bookmarkStart w:name="z42" w:id="4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41"/>
    <w:p>
      <w:pPr>
        <w:spacing w:after="0"/>
        <w:ind w:left="0"/>
        <w:jc w:val="both"/>
      </w:pPr>
      <w:r>
        <w:rPr>
          <w:rFonts w:ascii="Times New Roman"/>
          <w:b w:val="false"/>
          <w:i w:val="false"/>
          <w:color w:val="000000"/>
          <w:sz w:val="28"/>
        </w:rPr>
        <w:t>
      (қызметтер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761"/>
        <w:gridCol w:w="638"/>
        <w:gridCol w:w="1887"/>
        <w:gridCol w:w="1887"/>
        <w:gridCol w:w="1887"/>
        <w:gridCol w:w="1887"/>
        <w:gridCol w:w="188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"Техникалық және кәсіптік, орта білімнен кейінгі білім беру ұйымдарында мамандар даярлау"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техникалық және кәсіптік, орта білімнен кейінгі білімі бар білікті кадрларын даярлауды қамтамасыз ету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мен медициналық ғылым жүйесін дамыту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қоғамның қажеттілігіне жауап беретін білікті кадрлармен қамтамасыз ету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Кәсіптік даярлаудың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 білім алушылардың жылдық орташа контингенті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мемлекеттік білім беру тапсырысы бойынша студенттерді оқуға қабылдау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 бойынша дайындалған мамандар саны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колледждерді үздік бітірген орта кәсіптік білімі бар бітірушілердің жалпы бітірушілердің санынан үлесі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 бітіргендердің жұмысқа орналасқандарының үлесі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213 368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355 407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451 249</w:t>
            </w:r>
          </w:p>
        </w:tc>
      </w:tr>
    </w:tbl>
    <w:bookmarkStart w:name="z43" w:id="4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42"/>
    <w:p>
      <w:pPr>
        <w:spacing w:after="0"/>
        <w:ind w:left="0"/>
        <w:jc w:val="both"/>
      </w:pPr>
      <w:r>
        <w:rPr>
          <w:rFonts w:ascii="Times New Roman"/>
          <w:b w:val="false"/>
          <w:i w:val="false"/>
          <w:color w:val="000000"/>
          <w:sz w:val="28"/>
        </w:rPr>
        <w:t>
      (Инвестициялық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363"/>
        <w:gridCol w:w="334"/>
        <w:gridCol w:w="1487"/>
        <w:gridCol w:w="1874"/>
        <w:gridCol w:w="2260"/>
        <w:gridCol w:w="2260"/>
        <w:gridCol w:w="2260"/>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"Ұлттық медициналық холдинг" АҚ-ның жарғылық капиталын ұлғайту"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тұрақты дамуын қамтамасыз ету, инфрақұрылымын жетілдіру мақсатында акцияларының мемлекеттік пакеттері "Ұлттық медициналық холдинг" АҚ-ның орналастырылатын ақцияларын төлеуге берілетін заңды тұлғаларды тиімді басқару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басқарудың тиімділігін арттыру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Медициналық көмекке тең қол жеткізуді қамтамасыз ететін денсаулық сақтау инфрақұрылымын жетілдіру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БМСК-ні басымдықпен дамыта отырып, денсаулық сақтау желісін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саны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етілген қызметкерлер саны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тұрақты дамуын қамтамасыз ету, инфрақұрылымын жетілдіру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270 620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4 186 296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2 812 280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2 473 289</w:t>
            </w:r>
          </w:p>
        </w:tc>
      </w:tr>
    </w:tbl>
    <w:bookmarkStart w:name="z44" w:id="4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43"/>
    <w:p>
      <w:pPr>
        <w:spacing w:after="0"/>
        <w:ind w:left="0"/>
        <w:jc w:val="both"/>
      </w:pPr>
      <w:r>
        <w:rPr>
          <w:rFonts w:ascii="Times New Roman"/>
          <w:b w:val="false"/>
          <w:i w:val="false"/>
          <w:color w:val="000000"/>
          <w:sz w:val="28"/>
        </w:rPr>
        <w:t>
      (қызметтер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13"/>
        <w:gridCol w:w="721"/>
        <w:gridCol w:w="1694"/>
        <w:gridCol w:w="1841"/>
        <w:gridCol w:w="2135"/>
        <w:gridCol w:w="2135"/>
        <w:gridCol w:w="2135"/>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тапсырысы бойынша техникалық және кәсіптік, орта білімнен кейінгі білім беру ұйымдарында білім алушы студенттерге стипендия көлемін көтеру жолымен әлеуметтік қолдау көрсету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мен медицина ғылымы жүйесін дамыту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қоғамның қажеттіліктеріне сай келетін білікті кадрлармен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Кәсіптік даярлаудың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білім алушы степендиаттардың орташа жылдық контингенті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білім алушы степендиаттардың степендиямен қамтамасыз етілуі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798 547</w:t>
            </w:r>
          </w:p>
        </w:tc>
      </w:tr>
    </w:tbl>
    <w:bookmarkStart w:name="z45" w:id="4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44"/>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945"/>
        <w:gridCol w:w="401"/>
        <w:gridCol w:w="1787"/>
        <w:gridCol w:w="1787"/>
        <w:gridCol w:w="2250"/>
        <w:gridCol w:w="1787"/>
        <w:gridCol w:w="1788"/>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"Облыстық бюджеттерге, Астана және Алматы қалаларының бюджеттеріне кадрларды даярлау және қайта даярлауға берілетін ағымдағы нысаналы трансферттер"</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жылы өңірлік еңбекпен қамту және мамандарды қайта даярлау стратегиясын іске асыру шеңберінде медициналық кадрларды қайта даярлау ("Жол картасы")</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мен медицина ғылымы жүйесін дамыту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Саланы қоғамның қажеттіліктеріне сай келетін білікті кадрлармен қамтамасыз ету</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Үздіксіз кәсіптік білім берудің (ЖОО кейінгі және қосымша білім)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қайта даярлауға жіберілген медициналық білімі бар мамандардың саны*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267 702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облыстардың, Астана, Алматы қалаларының әкімдері мен Денсаулық сақтау министрінің арасындағы келісімдердің шеңберіндегі мамандар санының көрсеткіші</w:t>
      </w:r>
    </w:p>
    <w:bookmarkStart w:name="z46" w:id="4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45"/>
    <w:p>
      <w:pPr>
        <w:spacing w:after="0"/>
        <w:ind w:left="0"/>
        <w:jc w:val="both"/>
      </w:pPr>
      <w:r>
        <w:rPr>
          <w:rFonts w:ascii="Times New Roman"/>
          <w:b w:val="false"/>
          <w:i w:val="false"/>
          <w:color w:val="000000"/>
          <w:sz w:val="28"/>
        </w:rPr>
        <w:t>
      (қызметтер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122"/>
        <w:gridCol w:w="733"/>
        <w:gridCol w:w="1871"/>
        <w:gridCol w:w="1871"/>
        <w:gridCol w:w="1722"/>
        <w:gridCol w:w="1723"/>
        <w:gridCol w:w="1723"/>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"Халыққа ақпараттық-талдамалық қызметтер"</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жаһандық Интернет желісінің қазақстандық сегментінде орналастырылатын медициналық ақпаратқа қол жеткізуін қамтамсыз ету, ақпараттық-коммуникациялық технологиялар арқылы Қазақстандағы денсаулық сақтау мен медицинаның міндеттерін көпшілікке тарату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құрылымының тиімділігін арттыру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мен қаржыландыру жүйесін жетілдіру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Ақпараттық-танымдық веб-портал тасымалдағыштарының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денсаулық сақтау ұйымдары электрондық түрде көрсететін қызметтерінің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тіркелген пайдаланушыларының үлес салмағы, келушілер санының %-ы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пайдаланушылардың қанағаттану дәрежесі, сұралғандардың %-ы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7" w:id="4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бюджеттік бағдарламасы</w:t>
      </w:r>
    </w:p>
    <w:bookmarkEnd w:id="46"/>
    <w:p>
      <w:pPr>
        <w:spacing w:after="0"/>
        <w:ind w:left="0"/>
        <w:jc w:val="both"/>
      </w:pPr>
      <w:r>
        <w:rPr>
          <w:rFonts w:ascii="Times New Roman"/>
          <w:b w:val="false"/>
          <w:i w:val="false"/>
          <w:color w:val="000000"/>
          <w:sz w:val="28"/>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032"/>
        <w:gridCol w:w="406"/>
        <w:gridCol w:w="1810"/>
        <w:gridCol w:w="1810"/>
        <w:gridCol w:w="3059"/>
        <w:gridCol w:w="1810"/>
        <w:gridCol w:w="1811"/>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"Облыстық бюджеттерге, Астана және Алматы қалаларының бюджеттеріне өңірлік жұмыспен қамту және кадрларды қайта-даярлау стратегиясын іске асыру шеңберінде денсаулық сақтау объектілерін күрделі, ағымды жөндеуге берілетін ағымдағы нысаналы трансферттері"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қалыптастыру және еңбекпен қамту, сондай-ақ медициналық қызмет көрсету сапасын жоғарылату үшін жағдай жасау мақсатында 2009 жылы денсаулық сақтау объектілерін күрделі және ағымдағы жөндеу, оның ішінде жылыту өңірлік еңбекпен қамту және мамандарды қайта даярлау стратегиясын іске асыру шеңберінде (Жол картасы).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 тиімділігін арттыру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Басқару және қаржыландыру жүйесін жетілдіру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ғимараттардың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ашылып жатқан жұмыс орындарының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10 068 200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облыстардың, Астана және Алматы қалаларының әкімдері мен Денсаулық сақтау министрінің арасындағы келісім шеңберінде денсаулық сақтау объектілері қосылды</w:t>
      </w:r>
    </w:p>
    <w:bookmarkStart w:name="z48" w:id="47"/>
    <w:p>
      <w:pPr>
        <w:spacing w:after="0"/>
        <w:ind w:left="0"/>
        <w:jc w:val="left"/>
      </w:pPr>
      <w:r>
        <w:rPr>
          <w:rFonts w:ascii="Times New Roman"/>
          <w:b/>
          <w:i w:val="false"/>
          <w:color w:val="000000"/>
        </w:rPr>
        <w:t xml:space="preserve"> Бюджеттік шығыстар жиыны</w:t>
      </w:r>
    </w:p>
    <w:bookmarkEnd w:id="4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996"/>
        <w:gridCol w:w="2200"/>
        <w:gridCol w:w="2505"/>
        <w:gridCol w:w="2201"/>
        <w:gridCol w:w="2202"/>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бағдарламалар, соның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86 451 004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120 258 448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158 481 699,5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238 536 922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222 892 267</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53 050 632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63 341 181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76 828 575,5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106 742 013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141 323 450</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33 400 372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56 917 267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81 653 124,0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131 794 909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81 568 817</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Әзірлеуге ұсынылатын бағдарламалар, соның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26 577 186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26 825 344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29 044 695</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26 577 186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26 825 344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29 044 695</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 соның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86 451 004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120 258 448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185 058 885,5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265 362 266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251 936 962</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53 050 632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63 341 181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103 405 761,5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133 567 357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170 368 145</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33 400 372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56 917 267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81 653 124,0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131 794 909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81 568 817</w:t>
            </w:r>
          </w:p>
        </w:tc>
      </w:tr>
    </w:tbl>
    <w:bookmarkStart w:name="z49" w:id="4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стратегиялық бағыттары және бюджеттік бағдарламалары</w:t>
      </w:r>
      <w:r>
        <w:br/>
      </w:r>
      <w:r>
        <w:rPr>
          <w:rFonts w:ascii="Times New Roman"/>
          <w:b/>
          <w:i w:val="false"/>
          <w:color w:val="000000"/>
        </w:rPr>
        <w:t>бойынша шығыстарды бөлу</w:t>
      </w:r>
    </w:p>
    <w:bookmarkEnd w:id="48"/>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88"/>
        <w:gridCol w:w="551"/>
        <w:gridCol w:w="2517"/>
        <w:gridCol w:w="1640"/>
        <w:gridCol w:w="1785"/>
        <w:gridCol w:w="1786"/>
        <w:gridCol w:w="1786"/>
        <w:gridCol w:w="178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Азаматтардың денсаулығын нығайту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35 154 984,0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43 663 114,0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68 484 072,0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96 633 553,0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127 029 313,0</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10 460 513,0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15 580 623,0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30 220 360,0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35 093 988,0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салауаттылығын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1 742 257,0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1 894 764,0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7 035 897,0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8 483 519,0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10 437 757,0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тегін медициналық көмектің кепілдендірілген көлемін көрсету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8 701 987,0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13 667 013,0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23 161 479,0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26 582 931,0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33 023 796,0</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24 694 471,0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28 082 491,0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38 263 712,0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61 539 565,0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83 533 710,0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15 510 319,0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25 698 954,0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27 997 379,0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2 097 744,0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7 464 675,0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23 244 814,0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6 499 190,0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10 308 949,0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11 383 031,0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12 868 005,0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14 833 907,0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17 609 846,0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17 689 506,0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9 272 618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15 507 931,0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17 457 610,0</w:t>
            </w:r>
          </w:p>
        </w:tc>
      </w:tr>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 жүйесін басқару тиімділігін арттыру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44 084 630,0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68 339 314,0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104 833 756,5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152 482 330,0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102 211 164,0</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2 718 129,0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2 805 508,0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9 592 746,5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12 044 345,0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14 661 859,0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саясатты және қызмет көрсетулерді мемлекеттік реттеуді үйлестіру жөніндегі қызметтер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1 604 836,0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1 647 747,0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7 442 616,0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9 118 756,0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сараптамасы жөніндегі қызметтер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1 024 911,0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1 059 379,0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1 799 199,0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басқару саласындағы халықаралық стандарттарды енгізу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730 965,0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1 126 390,0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өзекті проблемаларды зерделеу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шығындарының есебінен іс-шараларды өткізу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қажеттілікке арналған резервінің есебінен іс-шараларды өткізу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ақпараттық-талдамалық қызметтер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7 955 209,0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8 616 539,0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3 519 686,0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8 643 076,0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5 980 488,0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ғимараттарын, үй-жайлары мен құрылыстарын күрделі жөндеу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 материалдық-техникалық жарақтандыру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мемлекеттік денсаулық сақтау ұйымдарының ғимараттарын, үй-жайлары мен құрылыстарын күрделі жөндеу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994 433,0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998 466,0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523 226,0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970 130,0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мемлекеттік денсаулық сақтау ұйымдарын материалдық-техникалық жарақтандыру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5 917 851,0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6 680 970,0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6 736 971,0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 материалдық-техникалық жарақтандыру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576 080,0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ғимараттарын, үй-жайлары мен құрылыстарын күрделі жөндеу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383 565,0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382 927,0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376 774,0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175 750,0</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23 695 624,0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45 153 013,0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74 681 083,0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94 182 642,0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23 695 624,0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45 153 013,0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64 612 883,0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94 182 642,0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денсаулық сақтау объектілерін күрделі, ағымды жөндеуге берілетін ағымдағы нысаналы трансферттері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10 068 200,0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9 715 668,0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11 764 254,0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17 040 241,0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37 612 267,0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15 382 992,0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8 539 736,0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8 464 499,0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8 282 472,0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29 895 890,0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6 709 080,0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455 824,0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1 373 418,0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629 277,0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1 212 669,0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 мемлекеттік білім беру ұйымдарының ғимараттарын, үй-жайлары мен құрылыстарын күрделі жөндеу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191 138,0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1 026 440,0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2 198 846,0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3 337 750,0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4 162 849,0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 АҚ-ның жарғылық капиталын ұлғайту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270 620,0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4 186 296,0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2 812 280,0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2 473 289,0</w:t>
            </w:r>
          </w:p>
        </w:tc>
      </w:tr>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Кадр ресурстары жүйесін және медициналық ғылымды дамыту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7 211 390,0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8 256 020,0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11 741 057,0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16 246 383,0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7 211 390,0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8 223 581,0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11 238 183,0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15 786 125,0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21 897 938,0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 даярлау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3 763 088,0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4 599 620,0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6 579 555,0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9 553 669,0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13 717 782,0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 бойынша оқитындарға әлеуметтік қолдау көрсету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1 177 488,0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1 337 303,0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2 094 386,0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3 431 194,0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5 146 281,0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қолданбалы ғылыми зерттеулер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917 025,0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973 993,0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қайта даярлау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1 113 173,0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1 016 051,0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1 109 683,0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1 226 414,0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1 316 526,0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тарихи мұра құндылықтарын сақтау жөніндегі қызметтер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кітапханаларда ақпаратқа қол жеткізуді қамтамасыз ету жөніндегі қызметтер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213 368,0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271 873,0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355 407,0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451 249,0</w:t>
            </w:r>
          </w:p>
        </w:tc>
      </w:tr>
      <w:tr>
        <w:trPr>
          <w:trHeight w:val="30" w:hRule="atLeast"/>
        </w:trPr>
        <w:tc>
          <w:tcPr>
            <w:tcW w:w="0" w:type="auto"/>
            <w:vMerge/>
            <w:tcBorders>
              <w:top w:val="nil"/>
              <w:left w:val="single" w:color="cfcfcf" w:sz="5"/>
              <w:bottom w:val="single" w:color="cfcfcf" w:sz="5"/>
              <w:right w:val="single" w:color="cfcfcf" w:sz="5"/>
            </w:tcBorders>
          </w:tcPr>
          <w:p/>
        </w:tc>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32 439,0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кадрларды даярлау және қайта даярлауға берілетін ағымдағы нысаналы трансферттер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267 702,0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86 451 004,0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120 258 448,0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185 058 885,5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265 362 266,0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251 936 962,0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