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2c0ad5" w14:textId="22c0ad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кейбір шешімдеріне толықтырулар мен өзгеріс енгізу туралы</w:t>
      </w:r>
    </w:p>
    <w:p>
      <w:pPr>
        <w:spacing w:after="0"/>
        <w:ind w:left="0"/>
        <w:jc w:val="both"/>
      </w:pPr>
      <w:r>
        <w:rPr>
          <w:rFonts w:ascii="Times New Roman"/>
          <w:b w:val="false"/>
          <w:i w:val="false"/>
          <w:color w:val="000000"/>
          <w:sz w:val="28"/>
        </w:rPr>
        <w:t>Қазақстан Республикасы Үкіметінің 2008 жылғы 23 желтоқсандағы N 1206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Үкіметі 
</w:t>
      </w:r>
      <w:r>
        <w:rPr>
          <w:rFonts w:ascii="Times New Roman"/>
          <w:b/>
          <w:i w:val="false"/>
          <w:color w:val="000000"/>
          <w:sz w:val="28"/>
        </w:rPr>
        <w:t>
ҚАУЛЫ ЕТЕДІ: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 Қазақстан Республикасы Үкіметінің кейбір шешімдеріне мынадай толықтырулар мен өзгеріс енгізілсін:
</w:t>
      </w:r>
      <w:r>
        <w:br/>
      </w:r>
      <w:r>
        <w:rPr>
          <w:rFonts w:ascii="Times New Roman"/>
          <w:b w:val="false"/>
          <w:i w:val="false"/>
          <w:color w:val="000000"/>
          <w:sz w:val="28"/>
        </w:rPr>
        <w:t>
</w:t>
      </w:r>
      <w:r>
        <w:rPr>
          <w:rFonts w:ascii="Times New Roman"/>
          <w:b w:val="false"/>
          <w:i w:val="false"/>
          <w:color w:val="000000"/>
          <w:sz w:val="28"/>
        </w:rPr>
        <w:t>
      1) "Қазақстан Республикасының әлеуметтік-экономикалық дамуының тұрақтылығын қамтамасыз ету жөніндегі бірінші кезектегі іс-қимылдар жоспарын бекіту туралы" Қазақстан Республикасы Үкіметінің 2007 жылғы 6 қарашадағы N 1039 
</w:t>
      </w:r>
      <w:r>
        <w:rPr>
          <w:rFonts w:ascii="Times New Roman"/>
          <w:b w:val="false"/>
          <w:i w:val="false"/>
          <w:color w:val="000000"/>
          <w:sz w:val="28"/>
        </w:rPr>
        <w:t xml:space="preserve"> қаулысында </w:t>
      </w:r>
      <w:r>
        <w:rPr>
          <w:rFonts w:ascii="Times New Roman"/>
          <w:b w:val="false"/>
          <w:i w:val="false"/>
          <w:color w:val="000000"/>
          <w:sz w:val="28"/>
        </w:rPr>
        <w:t>
 (Қазақстан Республикасының ПҮАЖ-ы, 2007 ж., N 42, 489-құжат):
</w:t>
      </w:r>
      <w:r>
        <w:br/>
      </w:r>
      <w:r>
        <w:rPr>
          <w:rFonts w:ascii="Times New Roman"/>
          <w:b w:val="false"/>
          <w:i w:val="false"/>
          <w:color w:val="000000"/>
          <w:sz w:val="28"/>
        </w:rPr>
        <w:t>
      көрсетілген қаулымен бекітілген Қазақстан Республикасының әлеуметтік-экономикалық дамуының тұрақтылығын қамтамасыз ету жөніндегі бірінші кезектегі іс-қимылдар жоспарын іске асыру жөніндегі іс-шаралар 
</w:t>
      </w:r>
      <w:r>
        <w:rPr>
          <w:rFonts w:ascii="Times New Roman"/>
          <w:b w:val="false"/>
          <w:i w:val="false"/>
          <w:color w:val="000000"/>
          <w:sz w:val="28"/>
        </w:rPr>
        <w:t xml:space="preserve"> жоспарында </w:t>
      </w:r>
      <w:r>
        <w:rPr>
          <w:rFonts w:ascii="Times New Roman"/>
          <w:b w:val="false"/>
          <w:i w:val="false"/>
          <w:color w:val="000000"/>
          <w:sz w:val="28"/>
        </w:rPr>
        <w:t>
:
</w:t>
      </w:r>
      <w:r>
        <w:br/>
      </w:r>
      <w:r>
        <w:rPr>
          <w:rFonts w:ascii="Times New Roman"/>
          <w:b w:val="false"/>
          <w:i w:val="false"/>
          <w:color w:val="000000"/>
          <w:sz w:val="28"/>
        </w:rPr>
        <w:t>
      "Елдің ипотекалық нарығында тұрақтылықты, үлескерлердің құқықтарын қорғауды және құрылыс объектілерін аяқтауды қамтамасыз ету" деген 3-бөлімде:
</w:t>
      </w:r>
      <w:r>
        <w:br/>
      </w:r>
      <w:r>
        <w:rPr>
          <w:rFonts w:ascii="Times New Roman"/>
          <w:b w:val="false"/>
          <w:i w:val="false"/>
          <w:color w:val="000000"/>
          <w:sz w:val="28"/>
        </w:rPr>
        <w:t>
      реттік нөмірі 20-жолдың 5-бағанында "сәуір-желтоқсан" деген сөздерден кейін ", 2009 жыл" деген сөздермен толықтырылсын;
</w:t>
      </w:r>
      <w:r>
        <w:br/>
      </w:r>
      <w:r>
        <w:rPr>
          <w:rFonts w:ascii="Times New Roman"/>
          <w:b w:val="false"/>
          <w:i w:val="false"/>
          <w:color w:val="000000"/>
          <w:sz w:val="28"/>
        </w:rPr>
        <w:t>
</w:t>
      </w:r>
      <w:r>
        <w:rPr>
          <w:rFonts w:ascii="Times New Roman"/>
          <w:b w:val="false"/>
          <w:i w:val="false"/>
          <w:color w:val="000000"/>
          <w:sz w:val="28"/>
        </w:rPr>
        <w:t>
      2) "Тұрғын үй нарығындағы ахуалды тұрақтандыру жөніндегі кейбір шаралар туралы" Қазақстан Республикасы Үкіметінің 2008 жылғы 16 сәуірдегі N 348 
</w:t>
      </w:r>
      <w:r>
        <w:rPr>
          <w:rFonts w:ascii="Times New Roman"/>
          <w:b w:val="false"/>
          <w:i w:val="false"/>
          <w:color w:val="000000"/>
          <w:sz w:val="28"/>
        </w:rPr>
        <w:t xml:space="preserve"> қаулысында </w:t>
      </w:r>
      <w:r>
        <w:rPr>
          <w:rFonts w:ascii="Times New Roman"/>
          <w:b w:val="false"/>
          <w:i w:val="false"/>
          <w:color w:val="000000"/>
          <w:sz w:val="28"/>
        </w:rPr>
        <w:t>
:
</w:t>
      </w:r>
      <w:r>
        <w:br/>
      </w:r>
      <w:r>
        <w:rPr>
          <w:rFonts w:ascii="Times New Roman"/>
          <w:b w:val="false"/>
          <w:i w:val="false"/>
          <w:color w:val="000000"/>
          <w:sz w:val="28"/>
        </w:rPr>
        <w:t>
      1-тармақ мынадай редакцияда жазылсын:
</w:t>
      </w:r>
      <w:r>
        <w:br/>
      </w:r>
      <w:r>
        <w:rPr>
          <w:rFonts w:ascii="Times New Roman"/>
          <w:b w:val="false"/>
          <w:i w:val="false"/>
          <w:color w:val="000000"/>
          <w:sz w:val="28"/>
        </w:rPr>
        <w:t>
      "1. Қазақстан Республикасы Индустрия және сауда министрлігіне Астана қаласының әкіміне пәтерлер сатып алуға аудару үшін Қазақстан Республикасы Үкіметінің шұғыл шығындарға арналған резервінен нысаналы трансферттер түрінде "41000000000 (қырық бір миллиард) теңге, 2008 жылы - 21500000000 (жиырма бір миллиард бес жүз миллион) теңге сомасында қаражат бөлінсін, 2009 жылы 19500000000 (он тоғыз миллиард бес жүз миллион) теңге сомасында қаражат бөлу көзделсін.";
</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800000"/>
          <w:sz w:val="28"/>
        </w:rPr>
        <w:t>
</w:t>
      </w:r>
      <w:r>
        <w:rPr>
          <w:rFonts w:ascii="Times New Roman"/>
          <w:b w:val="false"/>
          <w:i/>
          <w:color w:val="800000"/>
          <w:sz w:val="28"/>
        </w:rPr>
        <w:t>
(Күші жойылды - ҚР Үкіметінің 2009.02.26.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220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(2009 жылғы 1 қаңтардан бастап қолданысқа енгізіледі)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2. Осы қаулы қол қойылған күнінен бастап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К. Мәсімов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