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b587f" w14:textId="f5b5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Мәдениет және ақпарат министрлігінің 2009 - 2011 жылдарға арналған стратегиялық жоспарын бекіту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1204 Қаулысы</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62-бабына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Қазақстан Республикасы Мәдениет және ақпарат министрлігінің 2009 - 2011 жылдарға арналған стратегиялық жоспары бекітілсін. </w:t>
      </w:r>
      <w:r>
        <w:br/>
      </w:r>
      <w:r>
        <w:rPr>
          <w:rFonts w:ascii="Times New Roman"/>
          <w:b w:val="false"/>
          <w:i w:val="false"/>
          <w:color w:val="000000"/>
          <w:sz w:val="28"/>
        </w:rPr>
        <w:t>
</w:t>
      </w:r>
      <w:r>
        <w:rPr>
          <w:rFonts w:ascii="Times New Roman"/>
          <w:b w:val="false"/>
          <w:i w:val="false"/>
          <w:color w:val="000000"/>
          <w:sz w:val="28"/>
        </w:rPr>
        <w:t>
      2. Осы қаулы 2009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23 желтоқсандағы </w:t>
      </w:r>
      <w:r>
        <w:br/>
      </w:r>
      <w:r>
        <w:rPr>
          <w:rFonts w:ascii="Times New Roman"/>
          <w:b w:val="false"/>
          <w:i w:val="false"/>
          <w:color w:val="000000"/>
          <w:sz w:val="28"/>
        </w:rPr>
        <w:t xml:space="preserve">
      N 1204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 Мәдениет және ақпарат министрлігінің 2009 - 2011 жылдарға арналған стратегиялық жоспары  Астана - 2008 ж.  Мазмұны </w:t>
      </w:r>
    </w:p>
    <w:bookmarkEnd w:id="1"/>
    <w:p>
      <w:pPr>
        <w:spacing w:after="0"/>
        <w:ind w:left="0"/>
        <w:jc w:val="both"/>
      </w:pP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Қазақстан Республикасы Мәдениет және ақпарат министрлігінің  миссиясы мен пайымдауы </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Ағымдағы жағдайды талдау </w:t>
      </w:r>
      <w:r>
        <w:br/>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Мәдениет және ақпарат министрлігі қызметінің стратегиялық бағыттары, стратегиялық дамуының мақсаттары және түйінді нысаналы индикаторлар </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Министрліктің функционалдық мүмкіндіктері және ықтимал  қатерлер </w:t>
      </w:r>
      <w:r>
        <w:br/>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Нормативтік-құқықтық база </w:t>
      </w:r>
    </w:p>
    <w:bookmarkStart w:name="z4" w:id="2"/>
    <w:p>
      <w:pPr>
        <w:spacing w:after="0"/>
        <w:ind w:left="0"/>
        <w:jc w:val="left"/>
      </w:pPr>
      <w:r>
        <w:rPr>
          <w:rFonts w:ascii="Times New Roman"/>
          <w:b/>
          <w:i w:val="false"/>
          <w:color w:val="000000"/>
        </w:rPr>
        <w:t xml:space="preserve"> 
Қазақстан Республикасы Мәдениет және ақпарат министрлігінің </w:t>
      </w:r>
      <w:r>
        <w:br/>
      </w:r>
      <w:r>
        <w:rPr>
          <w:rFonts w:ascii="Times New Roman"/>
          <w:b/>
          <w:i w:val="false"/>
          <w:color w:val="000000"/>
        </w:rPr>
        <w:t xml:space="preserve">
2009 - 2011 жылдарға арналған стратегиялық жоспары </w:t>
      </w:r>
    </w:p>
    <w:bookmarkEnd w:id="2"/>
    <w:bookmarkStart w:name="z5" w:id="3"/>
    <w:p>
      <w:pPr>
        <w:spacing w:after="0"/>
        <w:ind w:left="0"/>
        <w:jc w:val="left"/>
      </w:pPr>
      <w:r>
        <w:rPr>
          <w:rFonts w:ascii="Times New Roman"/>
          <w:b/>
          <w:i w:val="false"/>
          <w:color w:val="000000"/>
        </w:rPr>
        <w:t xml:space="preserve"> 
1. Қазақстан Республикасы Мәдениет және ақпарат министрлігінің миссиясы мен пайымдауы </w:t>
      </w:r>
    </w:p>
    <w:bookmarkEnd w:id="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Мәдениет және ақпарат министрлігінің миссиясы </w:t>
      </w:r>
      <w:r>
        <w:rPr>
          <w:rFonts w:ascii="Times New Roman"/>
          <w:b w:val="false"/>
          <w:i w:val="false"/>
          <w:color w:val="000000"/>
          <w:sz w:val="28"/>
        </w:rPr>
        <w:t xml:space="preserve">- мәдениет және ақпарат саласында сапалы және қолайлы қызметтер көрсетуге, ұлттың тұрақты дамуын, Қазақстанның әлемдегі бәсекеге қабілетті елдердің қатарына енуіне, мемлекеттілікті күшейту және азаматтардың бойында әлеуметтік оптимизмді қалыптастыруға бағытталған мемлекеттік саясатты әзірлеу және тиімді жүзеге асыру. </w:t>
      </w:r>
      <w:r>
        <w:br/>
      </w:r>
      <w:r>
        <w:rPr>
          <w:rFonts w:ascii="Times New Roman"/>
          <w:b w:val="false"/>
          <w:i w:val="false"/>
          <w:color w:val="000000"/>
          <w:sz w:val="28"/>
        </w:rPr>
        <w:t xml:space="preserve">
       </w:t>
      </w:r>
      <w:r>
        <w:rPr>
          <w:rFonts w:ascii="Times New Roman"/>
          <w:b/>
          <w:i w:val="false"/>
          <w:color w:val="000000"/>
          <w:sz w:val="28"/>
        </w:rPr>
        <w:t xml:space="preserve">Мәдениет және ақпарат министрлігінің пайымдауы </w:t>
      </w:r>
      <w:r>
        <w:rPr>
          <w:rFonts w:ascii="Times New Roman"/>
          <w:b w:val="false"/>
          <w:i w:val="false"/>
          <w:color w:val="000000"/>
          <w:sz w:val="28"/>
        </w:rPr>
        <w:t xml:space="preserve">- әлемдегі барынша бәсеке қабілетті мемлекеттер стандарттарына жауап беретін, ақпараттық қауіпсіздікті, дүниежүзілік мәдени-ақпараттық кеңістікке толыққанды кірігуді және Қазақстан халқының бірлігін қамтамасыз ететін қазіргі заманғы жалпыұлттық мәдени-ақпараттық орта. </w:t>
      </w:r>
    </w:p>
    <w:bookmarkStart w:name="z6" w:id="4"/>
    <w:p>
      <w:pPr>
        <w:spacing w:after="0"/>
        <w:ind w:left="0"/>
        <w:jc w:val="left"/>
      </w:pPr>
      <w:r>
        <w:rPr>
          <w:rFonts w:ascii="Times New Roman"/>
          <w:b/>
          <w:i w:val="false"/>
          <w:color w:val="000000"/>
        </w:rPr>
        <w:t xml:space="preserve"> 
2. Ағымдағы жағдайды талдау </w:t>
      </w:r>
    </w:p>
    <w:bookmarkEnd w:id="4"/>
    <w:bookmarkStart w:name="z7" w:id="5"/>
    <w:p>
      <w:pPr>
        <w:spacing w:after="0"/>
        <w:ind w:left="0"/>
        <w:jc w:val="both"/>
      </w:pPr>
      <w:r>
        <w:rPr>
          <w:rFonts w:ascii="Times New Roman"/>
          <w:b w:val="false"/>
          <w:i w:val="false"/>
          <w:color w:val="000000"/>
          <w:sz w:val="28"/>
        </w:rPr>
        <w:t xml:space="preserve">      Ұлттық бірегейлікті қалыптастыру, азаматтардың ақпараттық және мәдени қажеттіліктерін сапалы қанағаттандыру, мемлекеттік саясатты ақпаратпен тиімді сүйемелдеу, қоғамдық тұрақтылық пен ұлтаралық келісімді нығайту Қазақстан Республикасының орталық атқарушы органдарының жүйесінде идеологиялық ведомство ретіндегі министрлік мәртебесін анықтайды. </w:t>
      </w:r>
      <w:r>
        <w:br/>
      </w:r>
      <w:r>
        <w:rPr>
          <w:rFonts w:ascii="Times New Roman"/>
          <w:b w:val="false"/>
          <w:i w:val="false"/>
          <w:color w:val="000000"/>
          <w:sz w:val="28"/>
        </w:rPr>
        <w:t xml:space="preserve">
      Осыған байланысты жақын арадағы жылдарда министрлік қызметі бірқатар үрдістермен байланысты болады. </w:t>
      </w:r>
      <w:r>
        <w:br/>
      </w:r>
      <w:r>
        <w:rPr>
          <w:rFonts w:ascii="Times New Roman"/>
          <w:b w:val="false"/>
          <w:i w:val="false"/>
          <w:color w:val="000000"/>
          <w:sz w:val="28"/>
        </w:rPr>
        <w:t xml:space="preserve">
      Біріншіден, еліміздің дамуының жаңа кезеңінде ішкі саясат саласында жаңа тәсілдерді жасау мәселелері ерекше назар аударуды талап етеді. Ұлттың әрі қарай тұрақты дамуы үшін, ең алдымен, ұлттың алдында тұрған стратегиялық міндеттерді бірыңғай түсіну негізінде Қазақстан халқын шоғырландыру қажет. </w:t>
      </w:r>
      <w:r>
        <w:br/>
      </w:r>
      <w:r>
        <w:rPr>
          <w:rFonts w:ascii="Times New Roman"/>
          <w:b w:val="false"/>
          <w:i w:val="false"/>
          <w:color w:val="000000"/>
          <w:sz w:val="28"/>
        </w:rPr>
        <w:t xml:space="preserve">
      Екіншіден, Қазақстан тәуелсіздік алғаннан бергі бақыланатын жақын және алыс шет елдердің мәдениет және ақпараттық өнімдерінің басым ықпал жасауы. </w:t>
      </w:r>
      <w:r>
        <w:br/>
      </w:r>
      <w:r>
        <w:rPr>
          <w:rFonts w:ascii="Times New Roman"/>
          <w:b w:val="false"/>
          <w:i w:val="false"/>
          <w:color w:val="000000"/>
          <w:sz w:val="28"/>
        </w:rPr>
        <w:t xml:space="preserve">
      Аталған үрдіс шетелдік үздік үлгілермен бәсекелестікке қабілетті отандық мәдени және медиа-өнімдерді шығаруды арттыруға үлкен назар аударуды талап етеді. </w:t>
      </w:r>
      <w:r>
        <w:br/>
      </w:r>
      <w:r>
        <w:rPr>
          <w:rFonts w:ascii="Times New Roman"/>
          <w:b w:val="false"/>
          <w:i w:val="false"/>
          <w:color w:val="000000"/>
          <w:sz w:val="28"/>
        </w:rPr>
        <w:t xml:space="preserve">
      Үшіншіден, бұл қоғамдық өмірдің барлық салаларында бәсекеге қабілеттілікті арттыру нәтижесінде Қазақстанның дүниежүзілік саяси-экономикалық жүйедегі рөлінің өзгеруі. </w:t>
      </w:r>
      <w:r>
        <w:br/>
      </w:r>
      <w:r>
        <w:rPr>
          <w:rFonts w:ascii="Times New Roman"/>
          <w:b w:val="false"/>
          <w:i w:val="false"/>
          <w:color w:val="000000"/>
          <w:sz w:val="28"/>
        </w:rPr>
        <w:t xml:space="preserve">
      Республиканың халықаралық аренадағы табыстары мен жетістіктерінің ілгерілеуі мемлекеттің ел ішіндегі және шет елдегі оң имиджін мұқият пысықтауды талап етеді. </w:t>
      </w:r>
      <w:r>
        <w:br/>
      </w:r>
      <w:r>
        <w:rPr>
          <w:rFonts w:ascii="Times New Roman"/>
          <w:b w:val="false"/>
          <w:i w:val="false"/>
          <w:color w:val="000000"/>
          <w:sz w:val="28"/>
        </w:rPr>
        <w:t xml:space="preserve">
      Бұл үрдістерді мәдени-ақпараттық саланың дәйекті және жүйелі шешуді талап ететін, қазіргі даму проблемаларымен тығыз байланыста қарастыру қажет. </w:t>
      </w:r>
      <w:r>
        <w:br/>
      </w:r>
      <w:r>
        <w:rPr>
          <w:rFonts w:ascii="Times New Roman"/>
          <w:b w:val="false"/>
          <w:i w:val="false"/>
          <w:color w:val="000000"/>
          <w:sz w:val="28"/>
        </w:rPr>
        <w:t xml:space="preserve">
       </w:t>
      </w:r>
      <w:r>
        <w:rPr>
          <w:rFonts w:ascii="Times New Roman"/>
          <w:b/>
          <w:i w:val="false"/>
          <w:color w:val="000000"/>
          <w:sz w:val="28"/>
        </w:rPr>
        <w:t xml:space="preserve">2.1. Мәдениет саласында көрсетілетін қызметтердің төмен </w:t>
      </w:r>
      <w:r>
        <w:br/>
      </w:r>
      <w:r>
        <w:rPr>
          <w:rFonts w:ascii="Times New Roman"/>
          <w:b w:val="false"/>
          <w:i w:val="false"/>
          <w:color w:val="000000"/>
          <w:sz w:val="28"/>
        </w:rPr>
        <w:t>
</w:t>
      </w:r>
      <w:r>
        <w:rPr>
          <w:rFonts w:ascii="Times New Roman"/>
          <w:b/>
          <w:i w:val="false"/>
          <w:color w:val="000000"/>
          <w:sz w:val="28"/>
        </w:rPr>
        <w:t xml:space="preserve">          сапасы. </w:t>
      </w:r>
      <w:r>
        <w:br/>
      </w:r>
      <w:r>
        <w:rPr>
          <w:rFonts w:ascii="Times New Roman"/>
          <w:b w:val="false"/>
          <w:i w:val="false"/>
          <w:color w:val="000000"/>
          <w:sz w:val="28"/>
        </w:rPr>
        <w:t>
</w:t>
      </w:r>
      <w:r>
        <w:rPr>
          <w:rFonts w:ascii="Times New Roman"/>
          <w:b/>
          <w:i w:val="false"/>
          <w:color w:val="000000"/>
          <w:sz w:val="28"/>
        </w:rPr>
        <w:t xml:space="preserve">      Сала инфрақұрылымының жай-күйі. </w:t>
      </w:r>
      <w:r>
        <w:br/>
      </w:r>
      <w:r>
        <w:rPr>
          <w:rFonts w:ascii="Times New Roman"/>
          <w:b w:val="false"/>
          <w:i w:val="false"/>
          <w:color w:val="000000"/>
          <w:sz w:val="28"/>
        </w:rPr>
        <w:t xml:space="preserve">
      Республикалық мәдениет мекемелерінің желісін 38 республикалық, 6 мыңнан астам облыстық мәдениет ұйымдары құрайды, соның ішінде: 164 мұражай, 3 763 кітапхана, 2 320 клуб, 48 театр, 24 концерттік ұйымдар, 58 кинотеатр және телетеатрлар, 458 киноқондырғылар, 4 хайуанаттар бағы, 2 цирк, 28 мәдениет және демалыс саябақтары бар. Тұтастай ел бойынша соңғы үш жылда 203 мәдениет объектісі салынды және іске қосылды. </w:t>
      </w:r>
      <w:r>
        <w:br/>
      </w:r>
      <w:r>
        <w:rPr>
          <w:rFonts w:ascii="Times New Roman"/>
          <w:b w:val="false"/>
          <w:i w:val="false"/>
          <w:color w:val="000000"/>
          <w:sz w:val="28"/>
        </w:rPr>
        <w:t xml:space="preserve">
       </w:t>
      </w:r>
      <w:r>
        <w:rPr>
          <w:rFonts w:ascii="Times New Roman"/>
          <w:b/>
          <w:i w:val="false"/>
          <w:color w:val="000000"/>
          <w:sz w:val="28"/>
        </w:rPr>
        <w:t xml:space="preserve">Саланың табыстары және жетістіктері. </w:t>
      </w:r>
      <w:r>
        <w:br/>
      </w:r>
      <w:r>
        <w:rPr>
          <w:rFonts w:ascii="Times New Roman"/>
          <w:b w:val="false"/>
          <w:i w:val="false"/>
          <w:color w:val="000000"/>
          <w:sz w:val="28"/>
        </w:rPr>
        <w:t>
</w:t>
      </w:r>
      <w:r>
        <w:rPr>
          <w:rFonts w:ascii="Times New Roman"/>
          <w:b/>
          <w:i w:val="false"/>
          <w:color w:val="000000"/>
          <w:sz w:val="28"/>
        </w:rPr>
        <w:t xml:space="preserve">      Заңнамалық базаны жетілдіру </w:t>
      </w:r>
      <w:r>
        <w:rPr>
          <w:rFonts w:ascii="Times New Roman"/>
          <w:b w:val="false"/>
          <w:i w:val="false"/>
          <w:color w:val="000000"/>
          <w:sz w:val="28"/>
        </w:rPr>
        <w:t>шеңберінде 2006 жылы "Мәдениет туралы" ҚР </w:t>
      </w:r>
      <w:r>
        <w:rPr>
          <w:rFonts w:ascii="Times New Roman"/>
          <w:b w:val="false"/>
          <w:i w:val="false"/>
          <w:color w:val="000000"/>
          <w:sz w:val="28"/>
        </w:rPr>
        <w:t>Заңы</w:t>
      </w:r>
      <w:r>
        <w:rPr>
          <w:rFonts w:ascii="Times New Roman"/>
          <w:b w:val="false"/>
          <w:i w:val="false"/>
          <w:color w:val="000000"/>
          <w:sz w:val="28"/>
        </w:rPr>
        <w:t xml:space="preserve">, 2007 жылы "Қазақстан Республикасының кейбір заңнамалық актілеріне тарихи-мәдени мұраны қорғау және пайдалану мәселелері бойынша өзгерістер мен толықтырулар енгізу туралы" ҚР Заңы қабылданды, оның негізінде осы салада әр түрлі мәселелерді регламенттейтін 16 заңға тәуелді нормативтік құқықтық акті әзірленді. </w:t>
      </w:r>
      <w:r>
        <w:br/>
      </w:r>
      <w:r>
        <w:rPr>
          <w:rFonts w:ascii="Times New Roman"/>
          <w:b w:val="false"/>
          <w:i w:val="false"/>
          <w:color w:val="000000"/>
          <w:sz w:val="28"/>
        </w:rPr>
        <w:t xml:space="preserve">
      Сонымен қатар, 2008 жылы 2009 - 2011 жылдарға арналған "Мәдени мұра" бағдарламасы тұжырымдамасының жобасы бекітілді, сондай-ақ "Мәдениет туралы" ҚР Заңына өзгерістер мен толықтырулар енгізу туралы" ҚР Заңының жобасы әзірленді. </w:t>
      </w:r>
      <w:r>
        <w:br/>
      </w:r>
      <w:r>
        <w:rPr>
          <w:rFonts w:ascii="Times New Roman"/>
          <w:b w:val="false"/>
          <w:i w:val="false"/>
          <w:color w:val="000000"/>
          <w:sz w:val="28"/>
        </w:rPr>
        <w:t xml:space="preserve">
      Қазіргі уақытта іске асырылған жобалардың ішінде: "Қазақстан кітапханасы", "Ұлттық мұра" веб порталдары бар. 2000 кітапқа цифрлау жүргізілді, 22 мыңға жуық жәдігерге цифрлік форматта қол жеткізуге болады. </w:t>
      </w:r>
      <w:r>
        <w:br/>
      </w:r>
      <w:r>
        <w:rPr>
          <w:rFonts w:ascii="Times New Roman"/>
          <w:b w:val="false"/>
          <w:i w:val="false"/>
          <w:color w:val="000000"/>
          <w:sz w:val="28"/>
        </w:rPr>
        <w:t xml:space="preserve">
       </w:t>
      </w:r>
      <w:r>
        <w:rPr>
          <w:rFonts w:ascii="Times New Roman"/>
          <w:b/>
          <w:i w:val="false"/>
          <w:color w:val="000000"/>
          <w:sz w:val="28"/>
        </w:rPr>
        <w:t xml:space="preserve">Мәдениет мекемелері көрсететін қызметтер. </w:t>
      </w:r>
      <w:r>
        <w:rPr>
          <w:rFonts w:ascii="Times New Roman"/>
          <w:b w:val="false"/>
          <w:i w:val="false"/>
          <w:color w:val="000000"/>
          <w:sz w:val="28"/>
        </w:rPr>
        <w:t xml:space="preserve">2007 жылы 10 мыңға жуық спектакль қойылды, 7 мың концерт, 80 мың мұражай экскурсиялары, 10 мың лекция өткізілді, 35 тарих және мәдениет ескерткіштері қайта қалпына келтірілді (бұл 2006 жылға қарағанда 5-10%-ға артық). </w:t>
      </w:r>
      <w:r>
        <w:br/>
      </w:r>
      <w:r>
        <w:rPr>
          <w:rFonts w:ascii="Times New Roman"/>
          <w:b w:val="false"/>
          <w:i w:val="false"/>
          <w:color w:val="000000"/>
          <w:sz w:val="28"/>
        </w:rPr>
        <w:t xml:space="preserve">
      Сонымен қатар, 1060 экспонат қайта қалпына келтіріліп, 114 330 экспонат сатып алынды, 255 көрме, 310 лекция, 5 600 экскурсия өткізілді, 160 ғылыми мақала шығарылды, кітапханаларда 480 кітап көрмесі, 25 дөңгелек үстел, конференциялар өткізілді. </w:t>
      </w:r>
      <w:r>
        <w:br/>
      </w:r>
      <w:r>
        <w:rPr>
          <w:rFonts w:ascii="Times New Roman"/>
          <w:b w:val="false"/>
          <w:i w:val="false"/>
          <w:color w:val="000000"/>
          <w:sz w:val="28"/>
        </w:rPr>
        <w:t xml:space="preserve">
       </w:t>
      </w:r>
      <w:r>
        <w:rPr>
          <w:rFonts w:ascii="Times New Roman"/>
          <w:b/>
          <w:i w:val="false"/>
          <w:color w:val="000000"/>
          <w:sz w:val="28"/>
        </w:rPr>
        <w:t xml:space="preserve">Мәдениет қайраткерлерін қолдау. </w:t>
      </w:r>
      <w:r>
        <w:rPr>
          <w:rFonts w:ascii="Times New Roman"/>
          <w:b w:val="false"/>
          <w:i w:val="false"/>
          <w:color w:val="000000"/>
          <w:sz w:val="28"/>
        </w:rPr>
        <w:t xml:space="preserve">2007 жылы музыкалық, драма, әдеби-сахналық, соның ішінде, мектеп жасына дейінгі және мектеп жасындағы балаларға арналған туындыларды жасауға 92 мемлекеттік грант бөлінді. </w:t>
      </w:r>
      <w:r>
        <w:br/>
      </w:r>
      <w:r>
        <w:rPr>
          <w:rFonts w:ascii="Times New Roman"/>
          <w:b w:val="false"/>
          <w:i w:val="false"/>
          <w:color w:val="000000"/>
          <w:sz w:val="28"/>
        </w:rPr>
        <w:t>
</w:t>
      </w:r>
      <w:r>
        <w:rPr>
          <w:rFonts w:ascii="Times New Roman"/>
          <w:b/>
          <w:i w:val="false"/>
          <w:color w:val="000000"/>
          <w:sz w:val="28"/>
        </w:rPr>
        <w:t xml:space="preserve">      Мәдени іс-шаралар өткізу. </w:t>
      </w:r>
      <w:r>
        <w:rPr>
          <w:rFonts w:ascii="Times New Roman"/>
          <w:b w:val="false"/>
          <w:i w:val="false"/>
          <w:color w:val="000000"/>
          <w:sz w:val="28"/>
        </w:rPr>
        <w:t xml:space="preserve">2007 жылы 2 халықаралық және 3 республикалық театр фестивальдері, 4 халықаралық және халықтық жанрдағы 2 республикалық байқау, сонымен қатар, 3 халықаралық кинофестиваль өткізілді. </w:t>
      </w:r>
      <w:r>
        <w:br/>
      </w:r>
      <w:r>
        <w:rPr>
          <w:rFonts w:ascii="Times New Roman"/>
          <w:b w:val="false"/>
          <w:i w:val="false"/>
          <w:color w:val="000000"/>
          <w:sz w:val="28"/>
        </w:rPr>
        <w:t xml:space="preserve">
       </w:t>
      </w:r>
      <w:r>
        <w:rPr>
          <w:rFonts w:ascii="Times New Roman"/>
          <w:b/>
          <w:i w:val="false"/>
          <w:color w:val="000000"/>
          <w:sz w:val="28"/>
        </w:rPr>
        <w:t xml:space="preserve">Қаржыландыру. </w:t>
      </w:r>
      <w:r>
        <w:rPr>
          <w:rFonts w:ascii="Times New Roman"/>
          <w:b w:val="false"/>
          <w:i w:val="false"/>
          <w:color w:val="000000"/>
          <w:sz w:val="28"/>
        </w:rPr>
        <w:t xml:space="preserve">Мәдениет саласындағы жұмыстарды жүргізу үшін 2005 - 2008 жылдардағы бөлінген қаржының көлемі 69,7 млрд. теңгені құрады: 2005 жылы - 8,8 млрд., 2006 жылы - 11,3 млрд., 2007 жылы - 20,1 млрд., 2008 жылы — 36,2 млрд. теңге. </w:t>
      </w:r>
      <w:r>
        <w:br/>
      </w:r>
      <w:r>
        <w:rPr>
          <w:rFonts w:ascii="Times New Roman"/>
          <w:b w:val="false"/>
          <w:i w:val="false"/>
          <w:color w:val="000000"/>
          <w:sz w:val="28"/>
        </w:rPr>
        <w:t xml:space="preserve">
       </w:t>
      </w:r>
      <w:r>
        <w:rPr>
          <w:rFonts w:ascii="Times New Roman"/>
          <w:b/>
          <w:i w:val="false"/>
          <w:color w:val="000000"/>
          <w:sz w:val="28"/>
        </w:rPr>
        <w:t xml:space="preserve">Саланың ағымдағы және перспективалы проблемаларының </w:t>
      </w:r>
      <w:r>
        <w:rPr>
          <w:rFonts w:ascii="Times New Roman"/>
          <w:b w:val="false"/>
          <w:i w:val="false"/>
          <w:color w:val="000000"/>
          <w:sz w:val="28"/>
        </w:rPr>
        <w:t xml:space="preserve">арасында мыналарды атап өту қажет. </w:t>
      </w:r>
      <w:r>
        <w:br/>
      </w:r>
      <w:r>
        <w:rPr>
          <w:rFonts w:ascii="Times New Roman"/>
          <w:b w:val="false"/>
          <w:i w:val="false"/>
          <w:color w:val="000000"/>
          <w:sz w:val="28"/>
        </w:rPr>
        <w:t xml:space="preserve">
       </w:t>
      </w:r>
      <w:r>
        <w:rPr>
          <w:rFonts w:ascii="Times New Roman"/>
          <w:b/>
          <w:i w:val="false"/>
          <w:color w:val="000000"/>
          <w:sz w:val="28"/>
        </w:rPr>
        <w:t xml:space="preserve">Біріншіден, </w:t>
      </w:r>
      <w:r>
        <w:rPr>
          <w:rFonts w:ascii="Times New Roman"/>
          <w:b w:val="false"/>
          <w:i w:val="false"/>
          <w:color w:val="000000"/>
          <w:sz w:val="28"/>
        </w:rPr>
        <w:t xml:space="preserve">Қазақстан халқының тарихи-мәдени мұрасын зерделеудің, дамытудың және танымал етудің жеткіліксіз деңгейі; </w:t>
      </w:r>
      <w:r>
        <w:br/>
      </w:r>
      <w:r>
        <w:rPr>
          <w:rFonts w:ascii="Times New Roman"/>
          <w:b w:val="false"/>
          <w:i w:val="false"/>
          <w:color w:val="000000"/>
          <w:sz w:val="28"/>
        </w:rPr>
        <w:t xml:space="preserve">
       </w:t>
      </w:r>
      <w:r>
        <w:rPr>
          <w:rFonts w:ascii="Times New Roman"/>
          <w:b/>
          <w:i w:val="false"/>
          <w:color w:val="000000"/>
          <w:sz w:val="28"/>
        </w:rPr>
        <w:t xml:space="preserve">Екіншіден, </w:t>
      </w:r>
      <w:r>
        <w:rPr>
          <w:rFonts w:ascii="Times New Roman"/>
          <w:b w:val="false"/>
          <w:i w:val="false"/>
          <w:color w:val="000000"/>
          <w:sz w:val="28"/>
        </w:rPr>
        <w:t xml:space="preserve">мәдениет саласындағы отандық өнімнің қызмет көрсету нарығындағы шетел өндірушілерінің мықтысымен салыстырған кезде бәсекеге қабілеттілігінің төмен болуы; </w:t>
      </w:r>
      <w:r>
        <w:br/>
      </w:r>
      <w:r>
        <w:rPr>
          <w:rFonts w:ascii="Times New Roman"/>
          <w:b w:val="false"/>
          <w:i w:val="false"/>
          <w:color w:val="000000"/>
          <w:sz w:val="28"/>
        </w:rPr>
        <w:t xml:space="preserve">
       </w:t>
      </w:r>
      <w:r>
        <w:rPr>
          <w:rFonts w:ascii="Times New Roman"/>
          <w:b/>
          <w:i w:val="false"/>
          <w:color w:val="000000"/>
          <w:sz w:val="28"/>
        </w:rPr>
        <w:t xml:space="preserve">Үшіншіден, </w:t>
      </w:r>
      <w:r>
        <w:rPr>
          <w:rFonts w:ascii="Times New Roman"/>
          <w:b w:val="false"/>
          <w:i w:val="false"/>
          <w:color w:val="000000"/>
          <w:sz w:val="28"/>
        </w:rPr>
        <w:t xml:space="preserve">өңірлердегі мәдениет мекемелері желісін дамытудағы үйлеспеушілікке негізделген, республика халқының мәдениет мекемелері көрсететін қызметтерге бірдей қол жеткізе алмауы; </w:t>
      </w:r>
      <w:r>
        <w:br/>
      </w:r>
      <w:r>
        <w:rPr>
          <w:rFonts w:ascii="Times New Roman"/>
          <w:b w:val="false"/>
          <w:i w:val="false"/>
          <w:color w:val="000000"/>
          <w:sz w:val="28"/>
        </w:rPr>
        <w:t xml:space="preserve">
       </w:t>
      </w:r>
      <w:r>
        <w:rPr>
          <w:rFonts w:ascii="Times New Roman"/>
          <w:b/>
          <w:i w:val="false"/>
          <w:color w:val="000000"/>
          <w:sz w:val="28"/>
        </w:rPr>
        <w:t xml:space="preserve">Төртіншіден, </w:t>
      </w:r>
      <w:r>
        <w:rPr>
          <w:rFonts w:ascii="Times New Roman"/>
          <w:b w:val="false"/>
          <w:i w:val="false"/>
          <w:color w:val="000000"/>
          <w:sz w:val="28"/>
        </w:rPr>
        <w:t xml:space="preserve">нормативтік-құқықтық базаның жетілдірілмеуінде, өңірлердегі мәдениет мекемелерінің материалдық-техникалық базасын дамытудың төмен деңгейінде, мәдениет мекемелері мен мамандандырылған кадрлар тапшылығында көрініс беретін, мәдениет саласы инфрақұрылымы дамуының төмен дәрежесі.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2.2. Мемлекеттік тілді қолданудың төмен дәрежесі, Қазақстан халқының бірігу факторы ретінде төзімді тілдік ортаны сақтаудың қажеттілігі. </w:t>
      </w:r>
      <w:r>
        <w:br/>
      </w:r>
      <w:r>
        <w:rPr>
          <w:rFonts w:ascii="Times New Roman"/>
          <w:b w:val="false"/>
          <w:i w:val="false"/>
          <w:color w:val="000000"/>
          <w:sz w:val="28"/>
        </w:rPr>
        <w:t xml:space="preserve">
       </w:t>
      </w:r>
      <w:r>
        <w:rPr>
          <w:rFonts w:ascii="Times New Roman"/>
          <w:b/>
          <w:i w:val="false"/>
          <w:color w:val="000000"/>
          <w:sz w:val="28"/>
        </w:rPr>
        <w:t xml:space="preserve">Сала инфрақұрылымының жай-күйі. </w:t>
      </w:r>
      <w:r>
        <w:rPr>
          <w:rFonts w:ascii="Times New Roman"/>
          <w:b w:val="false"/>
          <w:i w:val="false"/>
          <w:color w:val="000000"/>
          <w:sz w:val="28"/>
        </w:rPr>
        <w:t xml:space="preserve">Тілдерді дамытудың республикалық үйлестіру-әдістемелік орталығы жұмыс істейді. Мемлекеттік тілге үйрету орталықтарының өңірлік желісі дамуда: 2005 жылы олардың саны 8 болды, 2006 жылы - 11, 2007 жылы - 15 облыстық, 16 аудандық және 5 қалалық орталық құрылды. </w:t>
      </w:r>
      <w:r>
        <w:br/>
      </w:r>
      <w:r>
        <w:rPr>
          <w:rFonts w:ascii="Times New Roman"/>
          <w:b w:val="false"/>
          <w:i w:val="false"/>
          <w:color w:val="000000"/>
          <w:sz w:val="28"/>
        </w:rPr>
        <w:t xml:space="preserve">
       </w:t>
      </w:r>
      <w:r>
        <w:rPr>
          <w:rFonts w:ascii="Times New Roman"/>
          <w:b/>
          <w:i w:val="false"/>
          <w:color w:val="000000"/>
          <w:sz w:val="28"/>
        </w:rPr>
        <w:t xml:space="preserve">Саланың табыстары және жетістіктері. </w:t>
      </w:r>
      <w:r>
        <w:br/>
      </w:r>
      <w:r>
        <w:rPr>
          <w:rFonts w:ascii="Times New Roman"/>
          <w:b w:val="false"/>
          <w:i w:val="false"/>
          <w:color w:val="000000"/>
          <w:sz w:val="28"/>
        </w:rPr>
        <w:t xml:space="preserve">
      Республиканың 10 жергілікті және 26 орталық мемлекеттік органдарында іс жүргізу мемлекеттік тілге көшірілді. </w:t>
      </w:r>
      <w:r>
        <w:br/>
      </w:r>
      <w:r>
        <w:rPr>
          <w:rFonts w:ascii="Times New Roman"/>
          <w:b w:val="false"/>
          <w:i w:val="false"/>
          <w:color w:val="000000"/>
          <w:sz w:val="28"/>
        </w:rPr>
        <w:t xml:space="preserve">
      Ересектерге мемлекеттік тілді жеделдетіп оқытудың тұжырымдамасы, стандарты және үлгі бағдарламасы, мемлекеттік тіл және Қазақстан халқы тілдеріндегі электрондық тілашар (5 тілде), анимациялық оқыту ойындары, қазақ тілі бойынша электрондық оқулық, электрондық қалта аудармашысы, қазақ тілінің электрондық дыбыстық оқулығы, техникалық бейінді мамандарды мемлекеттік тілге оқытудың дистанциялық мультимедиялық кешенінің жүйесі, дербес компьютерлерге арналған қазақ тілін қолдаудың кешенді компьютерлік бағдарламасы, мәтіндерді бір қаріптік графикадан басқасына қайта кодтаушы бағдарламалар әзірленді және бекітілді. </w:t>
      </w:r>
      <w:r>
        <w:br/>
      </w:r>
      <w:r>
        <w:rPr>
          <w:rFonts w:ascii="Times New Roman"/>
          <w:b w:val="false"/>
          <w:i w:val="false"/>
          <w:color w:val="000000"/>
          <w:sz w:val="28"/>
        </w:rPr>
        <w:t xml:space="preserve">
      Ел аумақтарындағы тілдің жай-күйіне мониторинг және талдаудың жүйесі автоматтандырылды. Мемлекеттің тіл саясаты бойынша ақпараттық орталықтың рөлін атқарушы "Қазақстан Республикасының мемлекеттік тілі" интернет-порталы іске қосылды. </w:t>
      </w:r>
      <w:r>
        <w:br/>
      </w:r>
      <w:r>
        <w:rPr>
          <w:rFonts w:ascii="Times New Roman"/>
          <w:b w:val="false"/>
          <w:i w:val="false"/>
          <w:color w:val="000000"/>
          <w:sz w:val="28"/>
        </w:rPr>
        <w:t xml:space="preserve">
       </w:t>
      </w:r>
      <w:r>
        <w:rPr>
          <w:rFonts w:ascii="Times New Roman"/>
          <w:b/>
          <w:i w:val="false"/>
          <w:color w:val="000000"/>
          <w:sz w:val="28"/>
        </w:rPr>
        <w:t xml:space="preserve">БАҚ-та мемлекеттік тілді насихаттау. </w:t>
      </w:r>
      <w:r>
        <w:rPr>
          <w:rFonts w:ascii="Times New Roman"/>
          <w:b w:val="false"/>
          <w:i w:val="false"/>
          <w:color w:val="000000"/>
          <w:sz w:val="28"/>
        </w:rPr>
        <w:t xml:space="preserve">Егер 2005 жылы елде 244(17,3%) қазақ тіліндегі, 549 (38,9) - орыс тіліндегі, 445 (31,5%) қазақ және орыс тілдеріндегі БАҚ есепке қойылған болса, 2008 жылғы қазақ тіліндегі БАҚ саны 463 (19%), орыс тіліндегі БАҚ - 874 (34%), қазақ және орыс тілдеріндегі БАҚ - 879 (35%) құрады. </w:t>
      </w:r>
      <w:r>
        <w:br/>
      </w:r>
      <w:r>
        <w:rPr>
          <w:rFonts w:ascii="Times New Roman"/>
          <w:b w:val="false"/>
          <w:i w:val="false"/>
          <w:color w:val="000000"/>
          <w:sz w:val="28"/>
        </w:rPr>
        <w:t xml:space="preserve">
       </w:t>
      </w:r>
      <w:r>
        <w:rPr>
          <w:rFonts w:ascii="Times New Roman"/>
          <w:b/>
          <w:i w:val="false"/>
          <w:color w:val="000000"/>
          <w:sz w:val="28"/>
        </w:rPr>
        <w:t xml:space="preserve">Ұлттық-мәдени бірлестіктердің жанындағы жексенбілік мектептер: </w:t>
      </w:r>
      <w:r>
        <w:rPr>
          <w:rFonts w:ascii="Times New Roman"/>
          <w:b w:val="false"/>
          <w:i w:val="false"/>
          <w:color w:val="000000"/>
          <w:sz w:val="28"/>
        </w:rPr>
        <w:t xml:space="preserve">Достық үйлерінің жанында жұмыс істейтін 200 жексенбілік мектептер мен 3 ұлттық қайта түлеу мектебінде, Қазақстанда тұратын, 30-ға жуық этностық топтарының тілдері оқытылады. </w:t>
      </w:r>
      <w:r>
        <w:br/>
      </w:r>
      <w:r>
        <w:rPr>
          <w:rFonts w:ascii="Times New Roman"/>
          <w:b w:val="false"/>
          <w:i w:val="false"/>
          <w:color w:val="000000"/>
          <w:sz w:val="28"/>
        </w:rPr>
        <w:t xml:space="preserve">
       </w:t>
      </w:r>
      <w:r>
        <w:rPr>
          <w:rFonts w:ascii="Times New Roman"/>
          <w:b/>
          <w:i w:val="false"/>
          <w:color w:val="000000"/>
          <w:sz w:val="28"/>
        </w:rPr>
        <w:t xml:space="preserve">Тілдердің үш тұғырлығы саясаты: </w:t>
      </w:r>
      <w:r>
        <w:rPr>
          <w:rFonts w:ascii="Times New Roman"/>
          <w:b w:val="false"/>
          <w:i w:val="false"/>
          <w:color w:val="000000"/>
          <w:sz w:val="28"/>
        </w:rPr>
        <w:t xml:space="preserve">мемлекеттік органдардың іс жүргізуінде орыс тілі қазақ тілімен қатар ресми қолданылады. Қазақ тілін меңгермеген азаматтар үшін арнайы курстар ұйымдастырылады. Сондай-ақ, ағылшын тілі үйренуге жағдай жасалуда. </w:t>
      </w:r>
      <w:r>
        <w:br/>
      </w:r>
      <w:r>
        <w:rPr>
          <w:rFonts w:ascii="Times New Roman"/>
          <w:b w:val="false"/>
          <w:i w:val="false"/>
          <w:color w:val="000000"/>
          <w:sz w:val="28"/>
        </w:rPr>
        <w:t xml:space="preserve">
       </w:t>
      </w:r>
      <w:r>
        <w:rPr>
          <w:rFonts w:ascii="Times New Roman"/>
          <w:b/>
          <w:i w:val="false"/>
          <w:color w:val="000000"/>
          <w:sz w:val="28"/>
        </w:rPr>
        <w:t xml:space="preserve">Қаржыландыру. </w:t>
      </w:r>
      <w:r>
        <w:rPr>
          <w:rFonts w:ascii="Times New Roman"/>
          <w:b w:val="false"/>
          <w:i w:val="false"/>
          <w:color w:val="000000"/>
          <w:sz w:val="28"/>
        </w:rPr>
        <w:t xml:space="preserve">2005 - 2008 жылдардағы бөлінген қаржының көлемі 3 905 млн. теңгені құрады: 2005 жылы Республикалық бюджеттен - 133,7 млн. теңге, 2006 жылы - 588,4 млн. теңге, 2007 жылы - 1 639 млн. теңге, 2008 жылы - 1 543,9 млн. теңге бөлінді. </w:t>
      </w:r>
      <w:r>
        <w:br/>
      </w:r>
      <w:r>
        <w:rPr>
          <w:rFonts w:ascii="Times New Roman"/>
          <w:b w:val="false"/>
          <w:i w:val="false"/>
          <w:color w:val="000000"/>
          <w:sz w:val="28"/>
        </w:rPr>
        <w:t xml:space="preserve">
       </w:t>
      </w:r>
      <w:r>
        <w:rPr>
          <w:rFonts w:ascii="Times New Roman"/>
          <w:b/>
          <w:i w:val="false"/>
          <w:color w:val="000000"/>
          <w:sz w:val="28"/>
        </w:rPr>
        <w:t xml:space="preserve">Саланың ағымдағы және перспективалы проблемаларының </w:t>
      </w:r>
      <w:r>
        <w:rPr>
          <w:rFonts w:ascii="Times New Roman"/>
          <w:b w:val="false"/>
          <w:i w:val="false"/>
          <w:color w:val="000000"/>
          <w:sz w:val="28"/>
        </w:rPr>
        <w:t xml:space="preserve">арасында мыналарды атап өту қажет. </w:t>
      </w:r>
      <w:r>
        <w:br/>
      </w:r>
      <w:r>
        <w:rPr>
          <w:rFonts w:ascii="Times New Roman"/>
          <w:b w:val="false"/>
          <w:i w:val="false"/>
          <w:color w:val="000000"/>
          <w:sz w:val="28"/>
        </w:rPr>
        <w:t xml:space="preserve">
       </w:t>
      </w:r>
      <w:r>
        <w:rPr>
          <w:rFonts w:ascii="Times New Roman"/>
          <w:b/>
          <w:i w:val="false"/>
          <w:color w:val="000000"/>
          <w:sz w:val="28"/>
        </w:rPr>
        <w:t xml:space="preserve">Біріншіден, </w:t>
      </w:r>
      <w:r>
        <w:rPr>
          <w:rFonts w:ascii="Times New Roman"/>
          <w:b w:val="false"/>
          <w:i w:val="false"/>
          <w:color w:val="000000"/>
          <w:sz w:val="28"/>
        </w:rPr>
        <w:t xml:space="preserve">қоғамның барлық саласында мемлекеттік тіл қолданылуының жеткіліксіз дәрежесі. </w:t>
      </w:r>
      <w:r>
        <w:br/>
      </w:r>
      <w:r>
        <w:rPr>
          <w:rFonts w:ascii="Times New Roman"/>
          <w:b w:val="false"/>
          <w:i w:val="false"/>
          <w:color w:val="000000"/>
          <w:sz w:val="28"/>
        </w:rPr>
        <w:t xml:space="preserve">
       </w:t>
      </w:r>
      <w:r>
        <w:rPr>
          <w:rFonts w:ascii="Times New Roman"/>
          <w:b/>
          <w:i w:val="false"/>
          <w:color w:val="000000"/>
          <w:sz w:val="28"/>
        </w:rPr>
        <w:t xml:space="preserve">Екіншіден, </w:t>
      </w:r>
      <w:r>
        <w:rPr>
          <w:rFonts w:ascii="Times New Roman"/>
          <w:b w:val="false"/>
          <w:i w:val="false"/>
          <w:color w:val="000000"/>
          <w:sz w:val="28"/>
        </w:rPr>
        <w:t xml:space="preserve">тілдерді оқыту инфрақұрылымының жеткіліксіз дамуы. </w:t>
      </w:r>
      <w:r>
        <w:br/>
      </w:r>
      <w:r>
        <w:rPr>
          <w:rFonts w:ascii="Times New Roman"/>
          <w:b w:val="false"/>
          <w:i w:val="false"/>
          <w:color w:val="000000"/>
          <w:sz w:val="28"/>
        </w:rPr>
        <w:t xml:space="preserve">
       </w:t>
      </w:r>
      <w:r>
        <w:rPr>
          <w:rFonts w:ascii="Times New Roman"/>
          <w:b/>
          <w:i w:val="false"/>
          <w:color w:val="000000"/>
          <w:sz w:val="28"/>
        </w:rPr>
        <w:t xml:space="preserve">Үшіншіден, </w:t>
      </w:r>
      <w:r>
        <w:rPr>
          <w:rFonts w:ascii="Times New Roman"/>
          <w:b w:val="false"/>
          <w:i w:val="false"/>
          <w:color w:val="000000"/>
          <w:sz w:val="28"/>
        </w:rPr>
        <w:t xml:space="preserve">шет елде тұратын отандастармен қарым-қатынастарды әрі қарай кеңейту қажеттігі.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2.3. Отандық ақпарат кеңістігін дамытудың төмен деңгейі. </w:t>
      </w:r>
      <w:r>
        <w:br/>
      </w:r>
      <w:r>
        <w:rPr>
          <w:rFonts w:ascii="Times New Roman"/>
          <w:b w:val="false"/>
          <w:i w:val="false"/>
          <w:color w:val="000000"/>
          <w:sz w:val="28"/>
        </w:rPr>
        <w:t xml:space="preserve">
      Ақпараттық сала инфрақұрылымының жай-күйі. Республикада 2 810 бұқаралық ақпарат құралы жұмыс істейді. Олардың: 91% газеттер және журналдар, 8,5% - электрондық БАҚ, 0,5 % - ақпараттық агенттіктер. Бүгінгі күні 79% - БАҚ мемлекеттік емес болып табылады. </w:t>
      </w:r>
      <w:r>
        <w:br/>
      </w:r>
      <w:r>
        <w:rPr>
          <w:rFonts w:ascii="Times New Roman"/>
          <w:b w:val="false"/>
          <w:i w:val="false"/>
          <w:color w:val="000000"/>
          <w:sz w:val="28"/>
        </w:rPr>
        <w:t xml:space="preserve">
       </w:t>
      </w:r>
      <w:r>
        <w:rPr>
          <w:rFonts w:ascii="Times New Roman"/>
          <w:b/>
          <w:i w:val="false"/>
          <w:color w:val="000000"/>
          <w:sz w:val="28"/>
        </w:rPr>
        <w:t xml:space="preserve">Мұрағат ісі саласы инфрақұрылымының жай-күйі. </w:t>
      </w:r>
      <w:r>
        <w:rPr>
          <w:rFonts w:ascii="Times New Roman"/>
          <w:b w:val="false"/>
          <w:i w:val="false"/>
          <w:color w:val="000000"/>
          <w:sz w:val="28"/>
        </w:rPr>
        <w:t xml:space="preserve">Республиканың бірыңғай мемлекеттік мұрағаттар желісін құрайтын, республика бойынша 234 мемлекеттік мұрағат мекемелері жұмыс істейді. </w:t>
      </w:r>
      <w:r>
        <w:br/>
      </w:r>
      <w:r>
        <w:rPr>
          <w:rFonts w:ascii="Times New Roman"/>
          <w:b w:val="false"/>
          <w:i w:val="false"/>
          <w:color w:val="000000"/>
          <w:sz w:val="28"/>
        </w:rPr>
        <w:t xml:space="preserve">
      Саланың табыстары және жетістіктері. </w:t>
      </w:r>
      <w:r>
        <w:br/>
      </w:r>
      <w:r>
        <w:rPr>
          <w:rFonts w:ascii="Times New Roman"/>
          <w:b w:val="false"/>
          <w:i w:val="false"/>
          <w:color w:val="000000"/>
          <w:sz w:val="28"/>
        </w:rPr>
        <w:t>
</w:t>
      </w:r>
      <w:r>
        <w:rPr>
          <w:rFonts w:ascii="Times New Roman"/>
          <w:b w:val="false"/>
          <w:i/>
          <w:color w:val="000000"/>
          <w:sz w:val="28"/>
        </w:rPr>
        <w:t xml:space="preserve">      БАҚ саласында. </w:t>
      </w:r>
      <w:r>
        <w:rPr>
          <w:rFonts w:ascii="Times New Roman"/>
          <w:b w:val="false"/>
          <w:i w:val="false"/>
          <w:color w:val="000000"/>
          <w:sz w:val="28"/>
        </w:rPr>
        <w:t xml:space="preserve">2005 - 2007 жылдар аралығында есепке қойылған БАҚ санының өсуі 63,1% құрады. Баспасөз бұқаралық ақпарат құралдарының таралымы өсуде. 215 электрондық бұқаралық ақпарат құралдары жұмыс істейді. Жалпыұлттық ірі электрондық БАҚ таратылуының қамтуы: "Хабар" - 95,7%, "Қазақстан" - 96,25%, "Ел Арна" - 75,5%, "Бірінші канал - Евразия" - 78,6%, "Қазақ радиосы" - 86,99 %. </w:t>
      </w:r>
      <w:r>
        <w:br/>
      </w:r>
      <w:r>
        <w:rPr>
          <w:rFonts w:ascii="Times New Roman"/>
          <w:b w:val="false"/>
          <w:i w:val="false"/>
          <w:color w:val="000000"/>
          <w:sz w:val="28"/>
        </w:rPr>
        <w:t xml:space="preserve">
      Орталық Азия, Орта Шығыс, Еуропа және Солтүстік Африка елдерінің аумақтарына хабар таратуды жүзеге асыратын "Caspionet" спутниктік арнасы жұмыс істейді. </w:t>
      </w:r>
      <w:r>
        <w:br/>
      </w:r>
      <w:r>
        <w:rPr>
          <w:rFonts w:ascii="Times New Roman"/>
          <w:b w:val="false"/>
          <w:i w:val="false"/>
          <w:color w:val="000000"/>
          <w:sz w:val="28"/>
        </w:rPr>
        <w:t>
</w:t>
      </w:r>
      <w:r>
        <w:rPr>
          <w:rFonts w:ascii="Times New Roman"/>
          <w:b w:val="false"/>
          <w:i/>
          <w:color w:val="000000"/>
          <w:sz w:val="28"/>
        </w:rPr>
        <w:t xml:space="preserve">      Мұрағат ісі саласында. </w:t>
      </w:r>
      <w:r>
        <w:rPr>
          <w:rFonts w:ascii="Times New Roman"/>
          <w:b w:val="false"/>
          <w:i w:val="false"/>
          <w:color w:val="000000"/>
          <w:sz w:val="28"/>
        </w:rPr>
        <w:t xml:space="preserve">Мұрағат саласының жұмыс істеуіне қажетті заңнамалық және нормативтік құқықтық база құрылды. 2001-2007 жылдары Ұлттық мұрағат қоры және жеке құрам бойынша құжаттардың көлемі 16 360,4-тен 18 600,2 мың бірліктерге дейін өсті. </w:t>
      </w:r>
      <w:r>
        <w:br/>
      </w:r>
      <w:r>
        <w:rPr>
          <w:rFonts w:ascii="Times New Roman"/>
          <w:b w:val="false"/>
          <w:i w:val="false"/>
          <w:color w:val="000000"/>
          <w:sz w:val="28"/>
        </w:rPr>
        <w:t xml:space="preserve">
      Мемлекеттік мұрағаттардың материалдық-техникалық базасын жаңғырту, компьютерлендіру, автоматтандырылған мұрағат технологияларын енгізу жөніндегі жұмыстар жүргізілуде. Шет елдердің мұрағаттарында, кітапханаларында және ғылыми мекемелерінде сақталуда жатқан Қазақстан тарихы бойынша құжаттарды іздеу және (көшірмелерін) алу жүргізілуде. </w:t>
      </w:r>
      <w:r>
        <w:br/>
      </w:r>
      <w:r>
        <w:rPr>
          <w:rFonts w:ascii="Times New Roman"/>
          <w:b w:val="false"/>
          <w:i w:val="false"/>
          <w:color w:val="000000"/>
          <w:sz w:val="28"/>
        </w:rPr>
        <w:t xml:space="preserve">
      Мамандардың АҚШ, Ұлыбританияның, Германияның, Египеттің, Францияның, Түркияның, Польшаның, Қытайдың, Ресейдің, Өзбекстанның, Арменияның мұрағат және ғылыми мекемелеріне сапарлары ұйымдастырылды. </w:t>
      </w:r>
      <w:r>
        <w:br/>
      </w:r>
      <w:r>
        <w:rPr>
          <w:rFonts w:ascii="Times New Roman"/>
          <w:b w:val="false"/>
          <w:i w:val="false"/>
          <w:color w:val="000000"/>
          <w:sz w:val="28"/>
        </w:rPr>
        <w:t xml:space="preserve">
       </w:t>
      </w:r>
      <w:r>
        <w:rPr>
          <w:rFonts w:ascii="Times New Roman"/>
          <w:b/>
          <w:i w:val="false"/>
          <w:color w:val="000000"/>
          <w:sz w:val="28"/>
        </w:rPr>
        <w:t xml:space="preserve">Қаржыландыру. </w:t>
      </w:r>
      <w:r>
        <w:rPr>
          <w:rFonts w:ascii="Times New Roman"/>
          <w:b w:val="false"/>
          <w:i w:val="false"/>
          <w:color w:val="000000"/>
          <w:sz w:val="28"/>
        </w:rPr>
        <w:t xml:space="preserve">Мемлекеттік ақпараттық саясатты 2005-2008 жылдарда қаржыландыру көлемі </w:t>
      </w:r>
      <w:r>
        <w:rPr>
          <w:rFonts w:ascii="Times New Roman"/>
          <w:b/>
          <w:i w:val="false"/>
          <w:color w:val="000000"/>
          <w:sz w:val="28"/>
        </w:rPr>
        <w:t xml:space="preserve">47 837,4 млн. теңгені </w:t>
      </w:r>
      <w:r>
        <w:rPr>
          <w:rFonts w:ascii="Times New Roman"/>
          <w:b w:val="false"/>
          <w:i w:val="false"/>
          <w:color w:val="000000"/>
          <w:sz w:val="28"/>
        </w:rPr>
        <w:t xml:space="preserve">құрады, соның ішінде: 2005 жылы - 8 811,8 млн. теңге, 2006 жылы - 10 480,4 млн. теңге, 2007 жылы - 12 077,8 млн. теңге бөлінді. </w:t>
      </w:r>
      <w:r>
        <w:br/>
      </w:r>
      <w:r>
        <w:rPr>
          <w:rFonts w:ascii="Times New Roman"/>
          <w:b w:val="false"/>
          <w:i w:val="false"/>
          <w:color w:val="000000"/>
          <w:sz w:val="28"/>
        </w:rPr>
        <w:t xml:space="preserve">
      Мұрағат қорын сақтауды қамтамасыз етуге республикалық бюджеттен 2005 жылы - 130 502 мың теңге, 2006 жылы - 290 034 мың теңге, 2007 жылы - 274 505 мың теңге бөлінді. </w:t>
      </w:r>
      <w:r>
        <w:br/>
      </w:r>
      <w:r>
        <w:rPr>
          <w:rFonts w:ascii="Times New Roman"/>
          <w:b w:val="false"/>
          <w:i w:val="false"/>
          <w:color w:val="000000"/>
          <w:sz w:val="28"/>
        </w:rPr>
        <w:t xml:space="preserve">
       </w:t>
      </w:r>
      <w:r>
        <w:rPr>
          <w:rFonts w:ascii="Times New Roman"/>
          <w:b/>
          <w:i w:val="false"/>
          <w:color w:val="000000"/>
          <w:sz w:val="28"/>
        </w:rPr>
        <w:t xml:space="preserve">Саланың ағымдағы және перспективалы проблемаларының </w:t>
      </w:r>
      <w:r>
        <w:rPr>
          <w:rFonts w:ascii="Times New Roman"/>
          <w:b w:val="false"/>
          <w:i w:val="false"/>
          <w:color w:val="000000"/>
          <w:sz w:val="28"/>
        </w:rPr>
        <w:t xml:space="preserve">арасында мыналарды атап өту қажет: </w:t>
      </w:r>
      <w:r>
        <w:br/>
      </w:r>
      <w:r>
        <w:rPr>
          <w:rFonts w:ascii="Times New Roman"/>
          <w:b w:val="false"/>
          <w:i w:val="false"/>
          <w:color w:val="000000"/>
          <w:sz w:val="28"/>
        </w:rPr>
        <w:t xml:space="preserve">
       </w:t>
      </w:r>
      <w:r>
        <w:rPr>
          <w:rFonts w:ascii="Times New Roman"/>
          <w:b/>
          <w:i w:val="false"/>
          <w:color w:val="000000"/>
          <w:sz w:val="28"/>
        </w:rPr>
        <w:t xml:space="preserve">Біріншіден </w:t>
      </w:r>
      <w:r>
        <w:rPr>
          <w:rFonts w:ascii="Times New Roman"/>
          <w:b w:val="false"/>
          <w:i w:val="false"/>
          <w:color w:val="000000"/>
          <w:sz w:val="28"/>
        </w:rPr>
        <w:t xml:space="preserve">, қазақстандықтардың әлеуметтік оптимизмін қалыптастыру шеңберінде мемлекеттік ақпарат саясатын жетілдіру қажеттігі. Бұл бағытта мемлекеттің даму стратегиясын және әлемдегі бәсекеге барынша қабілетті 50 елдің қатарына кіру жөніндегі жүргізіліп отырған мемлекеттік саясатты отандық БАҚ-тың ақпараттық қолдауын кеңейту және сапасын арттыру қажет. Сонымен қатар ақпарат саласындағы заңнаманың сақталуын қамтамасыз ету және БАҚ құқықтық мәдениетін арттыру керек. </w:t>
      </w:r>
      <w:r>
        <w:br/>
      </w:r>
      <w:r>
        <w:rPr>
          <w:rFonts w:ascii="Times New Roman"/>
          <w:b w:val="false"/>
          <w:i w:val="false"/>
          <w:color w:val="000000"/>
          <w:sz w:val="28"/>
        </w:rPr>
        <w:t xml:space="preserve">
       </w:t>
      </w:r>
      <w:r>
        <w:rPr>
          <w:rFonts w:ascii="Times New Roman"/>
          <w:b/>
          <w:i w:val="false"/>
          <w:color w:val="000000"/>
          <w:sz w:val="28"/>
        </w:rPr>
        <w:t xml:space="preserve">Екіншіден, </w:t>
      </w:r>
      <w:r>
        <w:rPr>
          <w:rFonts w:ascii="Times New Roman"/>
          <w:b w:val="false"/>
          <w:i w:val="false"/>
          <w:color w:val="000000"/>
          <w:sz w:val="28"/>
        </w:rPr>
        <w:t xml:space="preserve">отандық ақпарат саласының бәсекеге қабілеттілігінің төмен деңгейі. </w:t>
      </w:r>
      <w:r>
        <w:br/>
      </w:r>
      <w:r>
        <w:rPr>
          <w:rFonts w:ascii="Times New Roman"/>
          <w:b w:val="false"/>
          <w:i w:val="false"/>
          <w:color w:val="000000"/>
          <w:sz w:val="28"/>
        </w:rPr>
        <w:t xml:space="preserve">
      Мұның себебі медиа инфрақұрылымының технологиялық артта қалғандығы, отандық телерадио хабарларын таратуды дамытуға және оның тақырыптық саралануына кедергі келтіруші ретінде радиожиіліктік спектрінің шектелгендігі болып табылады. </w:t>
      </w:r>
      <w:r>
        <w:br/>
      </w:r>
      <w:r>
        <w:rPr>
          <w:rFonts w:ascii="Times New Roman"/>
          <w:b w:val="false"/>
          <w:i w:val="false"/>
          <w:color w:val="000000"/>
          <w:sz w:val="28"/>
        </w:rPr>
        <w:t xml:space="preserve">
      Сондай-ақ, шетелдік медиа өнім үстем болған кезде отандық өнімнің бәсекеге қабілеттілігінің төмендігі байқалады. </w:t>
      </w:r>
      <w:r>
        <w:br/>
      </w:r>
      <w:r>
        <w:rPr>
          <w:rFonts w:ascii="Times New Roman"/>
          <w:b w:val="false"/>
          <w:i w:val="false"/>
          <w:color w:val="000000"/>
          <w:sz w:val="28"/>
        </w:rPr>
        <w:t xml:space="preserve">
       </w:t>
      </w:r>
      <w:r>
        <w:rPr>
          <w:rFonts w:ascii="Times New Roman"/>
          <w:b/>
          <w:i w:val="false"/>
          <w:color w:val="000000"/>
          <w:sz w:val="28"/>
        </w:rPr>
        <w:t xml:space="preserve">Үшіншіден </w:t>
      </w:r>
      <w:r>
        <w:rPr>
          <w:rFonts w:ascii="Times New Roman"/>
          <w:b w:val="false"/>
          <w:i w:val="false"/>
          <w:color w:val="000000"/>
          <w:sz w:val="28"/>
        </w:rPr>
        <w:t xml:space="preserve">, азаматтардың мұрағаттық ақпаратқа қол жеткізуін кеңейту қажеттілігі. </w:t>
      </w:r>
      <w:r>
        <w:br/>
      </w:r>
      <w:r>
        <w:rPr>
          <w:rFonts w:ascii="Times New Roman"/>
          <w:b w:val="false"/>
          <w:i w:val="false"/>
          <w:color w:val="000000"/>
          <w:sz w:val="28"/>
        </w:rPr>
        <w:t xml:space="preserve">
      Жалпы мемлекеттік деңгейде құжаттаманы, басқаруды құжаттамалық қамтамасыз ету қызметі мен технологиясын жасаудың, ұйымдастыруды безендірудің, біріздендірудің және стандарттаудың бірыңғай қағидаты жоқ. </w:t>
      </w:r>
      <w:r>
        <w:br/>
      </w:r>
      <w:r>
        <w:rPr>
          <w:rFonts w:ascii="Times New Roman"/>
          <w:b w:val="false"/>
          <w:i w:val="false"/>
          <w:color w:val="000000"/>
          <w:sz w:val="28"/>
        </w:rPr>
        <w:t xml:space="preserve">
      Сондай-ақ, мұрағат ісі мен іс жүргізу саласында жоғары білікті мамандарды даярлау және қайта даярлау жүйесі жоқ. </w:t>
      </w:r>
      <w:r>
        <w:br/>
      </w:r>
      <w:r>
        <w:rPr>
          <w:rFonts w:ascii="Times New Roman"/>
          <w:b w:val="false"/>
          <w:i w:val="false"/>
          <w:color w:val="000000"/>
          <w:sz w:val="28"/>
        </w:rPr>
        <w:t xml:space="preserve">
      Сақталатын мемлекеттік мұрағаттық құжаттаманың артып келе жатқан көлемі мен саланың кадрлық әлеуетінің сәйкес келмеуі байқалады.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i w:val="false"/>
          <w:color w:val="000000"/>
          <w:sz w:val="28"/>
        </w:rPr>
        <w:t xml:space="preserve">2.4. Ұлттың орнықты дамуы үшін мемлекеттілікті одан әрі нығайту, Қазақстан халқының бірлігі мен қоғамның бірігу қажеттілігі. </w:t>
      </w:r>
      <w:r>
        <w:br/>
      </w:r>
      <w:r>
        <w:rPr>
          <w:rFonts w:ascii="Times New Roman"/>
          <w:b w:val="false"/>
          <w:i w:val="false"/>
          <w:color w:val="000000"/>
          <w:sz w:val="28"/>
        </w:rPr>
        <w:t xml:space="preserve">
       </w:t>
      </w:r>
      <w:r>
        <w:rPr>
          <w:rFonts w:ascii="Times New Roman"/>
          <w:b/>
          <w:i w:val="false"/>
          <w:color w:val="000000"/>
          <w:sz w:val="28"/>
        </w:rPr>
        <w:t xml:space="preserve">Сала инфрақұрылымының жай-күйі. </w:t>
      </w:r>
      <w:r>
        <w:rPr>
          <w:rFonts w:ascii="Times New Roman"/>
          <w:b w:val="false"/>
          <w:i w:val="false"/>
          <w:color w:val="000000"/>
          <w:sz w:val="28"/>
        </w:rPr>
        <w:t xml:space="preserve">Республикада 10 саяси партия, 617 ұлттық-мәдени орталық, 40-тан астам конфессиялар мен деноминацияларды танытатын, 4 мың діни ұйым, 5 800-ден астам ҮЕҰ және бірқатар кәсіптік одақтар жұмыс істейді. </w:t>
      </w:r>
      <w:r>
        <w:br/>
      </w:r>
      <w:r>
        <w:rPr>
          <w:rFonts w:ascii="Times New Roman"/>
          <w:b w:val="false"/>
          <w:i w:val="false"/>
          <w:color w:val="000000"/>
          <w:sz w:val="28"/>
        </w:rPr>
        <w:t xml:space="preserve">
       </w:t>
      </w:r>
      <w:r>
        <w:rPr>
          <w:rFonts w:ascii="Times New Roman"/>
          <w:b/>
          <w:i w:val="false"/>
          <w:color w:val="000000"/>
          <w:sz w:val="28"/>
        </w:rPr>
        <w:t xml:space="preserve">Саланың табыстары және жетістіктері. </w:t>
      </w:r>
      <w:r>
        <w:rPr>
          <w:rFonts w:ascii="Times New Roman"/>
          <w:b w:val="false"/>
          <w:i w:val="false"/>
          <w:color w:val="000000"/>
          <w:sz w:val="28"/>
        </w:rPr>
        <w:t xml:space="preserve">Мемлекеттің және "үшінші сектордың" өзара іс-қимылының маңызды институттары Қазақстан халқы Ассамблеясы, Қазақстан Республикасы Парламенті Мәжілісінің жанындағы Қоғамдық Палата, Қазақстан Республикасы Үкімет жанындағы ҮЕҰ-мен өзара іс-қимыл жөніндегі үйлестіру кеңесі, сондай-ақ, орталық мемлекеттік органдардағы және барлық деңгейдегі әкімдер жанындағы ҮЕҰ-мен өзара іс-қимыл жөніндегі кеңестер болып табылады. </w:t>
      </w:r>
      <w:r>
        <w:br/>
      </w:r>
      <w:r>
        <w:rPr>
          <w:rFonts w:ascii="Times New Roman"/>
          <w:b w:val="false"/>
          <w:i w:val="false"/>
          <w:color w:val="000000"/>
          <w:sz w:val="28"/>
        </w:rPr>
        <w:t xml:space="preserve">
       </w:t>
      </w:r>
      <w:r>
        <w:rPr>
          <w:rFonts w:ascii="Times New Roman"/>
          <w:b/>
          <w:i w:val="false"/>
          <w:color w:val="000000"/>
          <w:sz w:val="28"/>
        </w:rPr>
        <w:t xml:space="preserve">Салалық бағдарламалар. </w:t>
      </w:r>
      <w:r>
        <w:rPr>
          <w:rFonts w:ascii="Times New Roman"/>
          <w:b w:val="false"/>
          <w:i w:val="false"/>
          <w:color w:val="000000"/>
          <w:sz w:val="28"/>
        </w:rPr>
        <w:t>Қазақстан Республикасы Президентінің 2006 жылғы 25 шілдедегі N 154 </w:t>
      </w:r>
      <w:r>
        <w:rPr>
          <w:rFonts w:ascii="Times New Roman"/>
          <w:b w:val="false"/>
          <w:i w:val="false"/>
          <w:color w:val="000000"/>
          <w:sz w:val="28"/>
        </w:rPr>
        <w:t>Жарлығымен</w:t>
      </w:r>
      <w:r>
        <w:rPr>
          <w:rFonts w:ascii="Times New Roman"/>
          <w:b w:val="false"/>
          <w:i w:val="false"/>
          <w:color w:val="000000"/>
          <w:sz w:val="28"/>
        </w:rPr>
        <w:t xml:space="preserve"> бекітілген Азаматтық қоғамды дамытудың 2006 - 2011 жылдарға арналған тұжырымдамасы; Қазақстан Республикасы Үкіметінің 2006 жылғы 28 маусымдағы N 593 </w:t>
      </w:r>
      <w:r>
        <w:rPr>
          <w:rFonts w:ascii="Times New Roman"/>
          <w:b w:val="false"/>
          <w:i w:val="false"/>
          <w:color w:val="000000"/>
          <w:sz w:val="28"/>
        </w:rPr>
        <w:t>қаулысымен</w:t>
      </w:r>
      <w:r>
        <w:rPr>
          <w:rFonts w:ascii="Times New Roman"/>
          <w:b w:val="false"/>
          <w:i w:val="false"/>
          <w:color w:val="000000"/>
          <w:sz w:val="28"/>
        </w:rPr>
        <w:t xml:space="preserve"> бекітілген Этносаралық және конфессияаралық келісімнің қазақстандық моделін жетілдірудің 2006 - 2008 жылдарға арналған бағдарламасы. </w:t>
      </w:r>
      <w:r>
        <w:br/>
      </w:r>
      <w:r>
        <w:rPr>
          <w:rFonts w:ascii="Times New Roman"/>
          <w:b w:val="false"/>
          <w:i w:val="false"/>
          <w:color w:val="000000"/>
          <w:sz w:val="28"/>
        </w:rPr>
        <w:t xml:space="preserve">
       </w:t>
      </w:r>
      <w:r>
        <w:rPr>
          <w:rFonts w:ascii="Times New Roman"/>
          <w:b/>
          <w:i w:val="false"/>
          <w:color w:val="000000"/>
          <w:sz w:val="28"/>
        </w:rPr>
        <w:t xml:space="preserve">Нормативтік құқықтық база. </w:t>
      </w:r>
      <w:r>
        <w:rPr>
          <w:rFonts w:ascii="Times New Roman"/>
          <w:b w:val="false"/>
          <w:i w:val="false"/>
          <w:color w:val="000000"/>
          <w:sz w:val="28"/>
        </w:rPr>
        <w:t xml:space="preserve">"Мемлекеттік рәміздер туралы" ҚР Конституциялық Заңы, "Мемлекеттік әлеуметтік тапсырыс туралы" ҚР Заңы қабылданды. </w:t>
      </w:r>
      <w:r>
        <w:br/>
      </w:r>
      <w:r>
        <w:rPr>
          <w:rFonts w:ascii="Times New Roman"/>
          <w:b w:val="false"/>
          <w:i w:val="false"/>
          <w:color w:val="000000"/>
          <w:sz w:val="28"/>
        </w:rPr>
        <w:t xml:space="preserve">
       </w:t>
      </w:r>
      <w:r>
        <w:rPr>
          <w:rFonts w:ascii="Times New Roman"/>
          <w:b/>
          <w:i w:val="false"/>
          <w:color w:val="000000"/>
          <w:sz w:val="28"/>
        </w:rPr>
        <w:t xml:space="preserve">Қаржыландыру. </w:t>
      </w:r>
      <w:r>
        <w:rPr>
          <w:rFonts w:ascii="Times New Roman"/>
          <w:b w:val="false"/>
          <w:i w:val="false"/>
          <w:color w:val="000000"/>
          <w:sz w:val="28"/>
        </w:rPr>
        <w:t xml:space="preserve">Мемлекеттік әлеуметтік тапсырысты іске асыруға 2005 жылы 59 млн. 700 мың теңге бөлінді, 2006 жылы - 200 млн. теңге, 2007 жылы - 299 млн. 28 мың теңге, 2008 жылы - 709 млн. 200 мың теңге бөлінді. </w:t>
      </w:r>
      <w:r>
        <w:br/>
      </w:r>
      <w:r>
        <w:rPr>
          <w:rFonts w:ascii="Times New Roman"/>
          <w:b w:val="false"/>
          <w:i w:val="false"/>
          <w:color w:val="000000"/>
          <w:sz w:val="28"/>
        </w:rPr>
        <w:t xml:space="preserve">
       </w:t>
      </w:r>
      <w:r>
        <w:rPr>
          <w:rFonts w:ascii="Times New Roman"/>
          <w:b/>
          <w:i w:val="false"/>
          <w:color w:val="000000"/>
          <w:sz w:val="28"/>
        </w:rPr>
        <w:t xml:space="preserve">Саланың ағымдағы және перспективалы проблемаларының </w:t>
      </w:r>
      <w:r>
        <w:rPr>
          <w:rFonts w:ascii="Times New Roman"/>
          <w:b w:val="false"/>
          <w:i w:val="false"/>
          <w:color w:val="000000"/>
          <w:sz w:val="28"/>
        </w:rPr>
        <w:t xml:space="preserve">арасында мыналарды атап өту қажет. </w:t>
      </w:r>
      <w:r>
        <w:br/>
      </w:r>
      <w:r>
        <w:rPr>
          <w:rFonts w:ascii="Times New Roman"/>
          <w:b w:val="false"/>
          <w:i w:val="false"/>
          <w:color w:val="000000"/>
          <w:sz w:val="28"/>
        </w:rPr>
        <w:t xml:space="preserve">
       </w:t>
      </w:r>
      <w:r>
        <w:rPr>
          <w:rFonts w:ascii="Times New Roman"/>
          <w:b/>
          <w:i w:val="false"/>
          <w:color w:val="000000"/>
          <w:sz w:val="28"/>
        </w:rPr>
        <w:t xml:space="preserve">Біріншіден, </w:t>
      </w:r>
      <w:r>
        <w:rPr>
          <w:rFonts w:ascii="Times New Roman"/>
          <w:b w:val="false"/>
          <w:i w:val="false"/>
          <w:color w:val="000000"/>
          <w:sz w:val="28"/>
        </w:rPr>
        <w:t xml:space="preserve">қоғамның және барлық мақсатты топтардың мемлекеттік саясаттың негізгі бағыттары туралы "үндесу алаңдары" және ақпараттық-насихаттау іс-шаралары арқылы хабардар болу деңгейін арттыру қажеттілігі; </w:t>
      </w:r>
      <w:r>
        <w:br/>
      </w:r>
      <w:r>
        <w:rPr>
          <w:rFonts w:ascii="Times New Roman"/>
          <w:b w:val="false"/>
          <w:i w:val="false"/>
          <w:color w:val="000000"/>
          <w:sz w:val="28"/>
        </w:rPr>
        <w:t xml:space="preserve">
       </w:t>
      </w:r>
      <w:r>
        <w:rPr>
          <w:rFonts w:ascii="Times New Roman"/>
          <w:b/>
          <w:i w:val="false"/>
          <w:color w:val="000000"/>
          <w:sz w:val="28"/>
        </w:rPr>
        <w:t xml:space="preserve">Екіншіден, </w:t>
      </w:r>
      <w:r>
        <w:rPr>
          <w:rFonts w:ascii="Times New Roman"/>
          <w:b w:val="false"/>
          <w:i w:val="false"/>
          <w:color w:val="000000"/>
          <w:sz w:val="28"/>
        </w:rPr>
        <w:t xml:space="preserve">елді дамыту мақсатында қоғамды шоғырландыру және жалпықазақстандық партиотизмді одан әрі қалыптастыру қажеттігі; </w:t>
      </w:r>
      <w:r>
        <w:br/>
      </w:r>
      <w:r>
        <w:rPr>
          <w:rFonts w:ascii="Times New Roman"/>
          <w:b w:val="false"/>
          <w:i w:val="false"/>
          <w:color w:val="000000"/>
          <w:sz w:val="28"/>
        </w:rPr>
        <w:t xml:space="preserve">
       </w:t>
      </w:r>
      <w:r>
        <w:rPr>
          <w:rFonts w:ascii="Times New Roman"/>
          <w:b/>
          <w:i w:val="false"/>
          <w:color w:val="000000"/>
          <w:sz w:val="28"/>
        </w:rPr>
        <w:t xml:space="preserve">Үшіншіден, </w:t>
      </w:r>
      <w:r>
        <w:rPr>
          <w:rFonts w:ascii="Times New Roman"/>
          <w:b w:val="false"/>
          <w:i w:val="false"/>
          <w:color w:val="000000"/>
          <w:sz w:val="28"/>
        </w:rPr>
        <w:t xml:space="preserve">қоғамның әлеуметтік міндеттерін орындауға ҮЕҰ қатыстыруды кеңейту қажеттігі. </w:t>
      </w:r>
      <w:r>
        <w:br/>
      </w:r>
      <w:r>
        <w:rPr>
          <w:rFonts w:ascii="Times New Roman"/>
          <w:b w:val="false"/>
          <w:i w:val="false"/>
          <w:color w:val="000000"/>
          <w:sz w:val="28"/>
        </w:rPr>
        <w:t xml:space="preserve">
      Көрсетілген мәселелер аясында министрлік жұмысының тиімділігін жақсарту мақсатында басқарудағы жаңа қадамдар жасау қажеттілігі ерекше маңызға ие болып отыр. </w:t>
      </w:r>
      <w:r>
        <w:br/>
      </w:r>
      <w:r>
        <w:rPr>
          <w:rFonts w:ascii="Times New Roman"/>
          <w:b w:val="false"/>
          <w:i w:val="false"/>
          <w:color w:val="000000"/>
          <w:sz w:val="28"/>
        </w:rPr>
        <w:t xml:space="preserve">
       </w:t>
      </w:r>
      <w:r>
        <w:rPr>
          <w:rFonts w:ascii="Times New Roman"/>
          <w:b/>
          <w:i w:val="false"/>
          <w:color w:val="000000"/>
          <w:sz w:val="28"/>
        </w:rPr>
        <w:t xml:space="preserve">Біріншіден, </w:t>
      </w:r>
      <w:r>
        <w:rPr>
          <w:rFonts w:ascii="Times New Roman"/>
          <w:b w:val="false"/>
          <w:i w:val="false"/>
          <w:color w:val="000000"/>
          <w:sz w:val="28"/>
        </w:rPr>
        <w:t xml:space="preserve">салалық инфрақұрылымды оның рөлін өзгерту кезінде түпкілікті жаңарту қажет. </w:t>
      </w:r>
      <w:r>
        <w:br/>
      </w:r>
      <w:r>
        <w:rPr>
          <w:rFonts w:ascii="Times New Roman"/>
          <w:b w:val="false"/>
          <w:i w:val="false"/>
          <w:color w:val="000000"/>
          <w:sz w:val="28"/>
        </w:rPr>
        <w:t xml:space="preserve">
      Бүгінде Мәдениет және ақпарат министрлігі тарапынан аймақтардағы мәдениет және ақпарат саласындағы саясатты іске асыруға жауапты органдардың қызметіне пәрменді әсер ету тетіктері жоқ. </w:t>
      </w:r>
      <w:r>
        <w:br/>
      </w:r>
      <w:r>
        <w:rPr>
          <w:rFonts w:ascii="Times New Roman"/>
          <w:b w:val="false"/>
          <w:i w:val="false"/>
          <w:color w:val="000000"/>
          <w:sz w:val="28"/>
        </w:rPr>
        <w:t xml:space="preserve">
      Сыртқы инфрақұрылым - жергілікті өзін-өзі басқару органдары, ведомстволық бағыныстағы ұйымдар мен мекемелер, сондай-ақ аутсорсингті компаниялар - мүлдем басқа рөл орындауы тиіс. </w:t>
      </w:r>
      <w:r>
        <w:br/>
      </w:r>
      <w:r>
        <w:rPr>
          <w:rFonts w:ascii="Times New Roman"/>
          <w:b w:val="false"/>
          <w:i w:val="false"/>
          <w:color w:val="000000"/>
          <w:sz w:val="28"/>
        </w:rPr>
        <w:t xml:space="preserve">
      Жаңа қағидаттарға сапалы өту Мәдениет және ақпарат министрлігінің мәдени-ақпараттық кеңістіктің жұмыс істеуі мен дамуындағы атқарушы өкілеттіліктерін біртіндеп инфрақұрылым субъектілеріне беруіне байланысты. </w:t>
      </w:r>
      <w:r>
        <w:br/>
      </w:r>
      <w:r>
        <w:rPr>
          <w:rFonts w:ascii="Times New Roman"/>
          <w:b w:val="false"/>
          <w:i w:val="false"/>
          <w:color w:val="000000"/>
          <w:sz w:val="28"/>
        </w:rPr>
        <w:t xml:space="preserve">
       </w:t>
      </w:r>
      <w:r>
        <w:rPr>
          <w:rFonts w:ascii="Times New Roman"/>
          <w:b/>
          <w:i w:val="false"/>
          <w:color w:val="000000"/>
          <w:sz w:val="28"/>
        </w:rPr>
        <w:t xml:space="preserve">Екіншіден </w:t>
      </w:r>
      <w:r>
        <w:rPr>
          <w:rFonts w:ascii="Times New Roman"/>
          <w:b w:val="false"/>
          <w:i w:val="false"/>
          <w:color w:val="000000"/>
          <w:sz w:val="28"/>
        </w:rPr>
        <w:t xml:space="preserve">, саладағы нарықтық тетіктердің дамымағандығы. </w:t>
      </w:r>
      <w:r>
        <w:br/>
      </w:r>
      <w:r>
        <w:rPr>
          <w:rFonts w:ascii="Times New Roman"/>
          <w:b w:val="false"/>
          <w:i w:val="false"/>
          <w:color w:val="000000"/>
          <w:sz w:val="28"/>
        </w:rPr>
        <w:t xml:space="preserve">
      Аталған мәселені шешу үшін нарықтық құралдардың толық спектрін (лицензиялау мен сертификаттау, мәдениет және ақпарат саласындағы мемлекеттік холдингтер құру және т.б.) қалыптастыру және дамыту қажет. </w:t>
      </w:r>
      <w:r>
        <w:br/>
      </w:r>
      <w:r>
        <w:rPr>
          <w:rFonts w:ascii="Times New Roman"/>
          <w:b w:val="false"/>
          <w:i w:val="false"/>
          <w:color w:val="000000"/>
          <w:sz w:val="28"/>
        </w:rPr>
        <w:t xml:space="preserve">
      Саладағы бәсекелестікті дамыту бәсекеге қабілетті өнім шығару үрдісін ынталандыратыны анық. Ол ішкі мәдени-ақпараттық кеңістік сапасын арттырады және әлемдік мәдени-ақпараттық ортаға толыққанды енуге жағдай жасайды. </w:t>
      </w:r>
      <w:r>
        <w:br/>
      </w:r>
      <w:r>
        <w:rPr>
          <w:rFonts w:ascii="Times New Roman"/>
          <w:b w:val="false"/>
          <w:i w:val="false"/>
          <w:color w:val="000000"/>
          <w:sz w:val="28"/>
        </w:rPr>
        <w:t xml:space="preserve">
       </w:t>
      </w:r>
      <w:r>
        <w:rPr>
          <w:rFonts w:ascii="Times New Roman"/>
          <w:b/>
          <w:i w:val="false"/>
          <w:color w:val="000000"/>
          <w:sz w:val="28"/>
        </w:rPr>
        <w:t xml:space="preserve">Үшіншіден, </w:t>
      </w:r>
      <w:r>
        <w:rPr>
          <w:rFonts w:ascii="Times New Roman"/>
          <w:b w:val="false"/>
          <w:i w:val="false"/>
          <w:color w:val="000000"/>
          <w:sz w:val="28"/>
        </w:rPr>
        <w:t xml:space="preserve">министрлік басқару жүйесін жетілдіру қажет. </w:t>
      </w:r>
      <w:r>
        <w:br/>
      </w:r>
      <w:r>
        <w:rPr>
          <w:rFonts w:ascii="Times New Roman"/>
          <w:b w:val="false"/>
          <w:i w:val="false"/>
          <w:color w:val="000000"/>
          <w:sz w:val="28"/>
        </w:rPr>
        <w:t xml:space="preserve">
      Дамудың қазіргі сатысында министрлікті басқарудың жаңа жүйесі біріншіден, салаларды және барлық мәдени-ақпараттық кеңістікті айқын және тиімді әкімшілендірумен, екіншіден, нысаналы көрсеткіштер негізінде жүзеге асырылатын және нәтижеге бағдарланған бағдарламалы-мақсатты үлгісін енгізумен сипатталуы тиіс, бұл министрлікке Қазақстанның мәдени-ақпараттың кеңістігі операторы мен әкімшісі функцияларын тиімді орындауға мүмкіндік береді. </w:t>
      </w:r>
      <w:r>
        <w:br/>
      </w:r>
      <w:r>
        <w:rPr>
          <w:rFonts w:ascii="Times New Roman"/>
          <w:b w:val="false"/>
          <w:i w:val="false"/>
          <w:color w:val="000000"/>
          <w:sz w:val="28"/>
        </w:rPr>
        <w:t xml:space="preserve">
       </w:t>
      </w:r>
      <w:r>
        <w:rPr>
          <w:rFonts w:ascii="Times New Roman"/>
          <w:b/>
          <w:i w:val="false"/>
          <w:color w:val="000000"/>
          <w:sz w:val="28"/>
        </w:rPr>
        <w:t xml:space="preserve">Төртіншіден, </w:t>
      </w:r>
      <w:r>
        <w:rPr>
          <w:rFonts w:ascii="Times New Roman"/>
          <w:b w:val="false"/>
          <w:i w:val="false"/>
          <w:color w:val="000000"/>
          <w:sz w:val="28"/>
        </w:rPr>
        <w:t xml:space="preserve">жалпы мемлекеттік Даму стратегиясын іске асыру үшін барлық нысаналы топтарды шоғырландыру қажет. </w:t>
      </w:r>
    </w:p>
    <w:bookmarkEnd w:id="5"/>
    <w:p>
      <w:pPr>
        <w:spacing w:after="0"/>
        <w:ind w:left="0"/>
        <w:jc w:val="left"/>
      </w:pPr>
      <w:r>
        <w:rPr>
          <w:rFonts w:ascii="Times New Roman"/>
          <w:b/>
          <w:i w:val="false"/>
          <w:color w:val="000000"/>
        </w:rPr>
        <w:t xml:space="preserve"> Қазақстан Республикасының Мәдениет және ақпарат министрлігі дамуының салалық және құрылымдық проблемаларының арақатынасы </w:t>
      </w:r>
    </w:p>
    <w:p>
      <w:pPr>
        <w:spacing w:after="0"/>
        <w:ind w:left="0"/>
        <w:jc w:val="left"/>
      </w:pPr>
      <w:r>
        <w:rPr>
          <w:rFonts w:ascii="Times New Roman"/>
          <w:b/>
          <w:i w:val="false"/>
          <w:color w:val="000000"/>
        </w:rPr>
        <w:t xml:space="preserve">        Кестені қағаз мәтінінен қараңыз. </w:t>
      </w:r>
    </w:p>
    <w:bookmarkStart w:name="z11" w:id="6"/>
    <w:p>
      <w:pPr>
        <w:spacing w:after="0"/>
        <w:ind w:left="0"/>
        <w:jc w:val="left"/>
      </w:pPr>
      <w:r>
        <w:rPr>
          <w:rFonts w:ascii="Times New Roman"/>
          <w:b/>
          <w:i w:val="false"/>
          <w:color w:val="000000"/>
        </w:rPr>
        <w:t xml:space="preserve"> 
3. Мәдениет және ақпарат министрлігі қызметінің стратегиялық бағыттары, стратегиялық дамуының мақсаттары және түйінді нысаналы индикаторлар </w:t>
      </w:r>
    </w:p>
    <w:bookmarkEnd w:id="6"/>
    <w:p>
      <w:pPr>
        <w:spacing w:after="0"/>
        <w:ind w:left="0"/>
        <w:jc w:val="both"/>
      </w:pPr>
      <w:r>
        <w:rPr>
          <w:rFonts w:ascii="Times New Roman"/>
          <w:b w:val="false"/>
          <w:i w:val="false"/>
          <w:color w:val="ff0000"/>
          <w:sz w:val="28"/>
        </w:rPr>
        <w:t xml:space="preserve">       Ескерту. 3-бөлімге өзгерту енгізілді - ҚР Үкіметінің 2009.05.06 N </w:t>
      </w:r>
      <w:r>
        <w:rPr>
          <w:rFonts w:ascii="Times New Roman"/>
          <w:b w:val="false"/>
          <w:i w:val="false"/>
          <w:color w:val="ff0000"/>
          <w:sz w:val="28"/>
        </w:rPr>
        <w:t>636</w:t>
      </w:r>
      <w:r>
        <w:rPr>
          <w:rFonts w:ascii="Times New Roman"/>
          <w:b w:val="false"/>
          <w:i w:val="false"/>
          <w:color w:val="ff0000"/>
          <w:sz w:val="28"/>
        </w:rPr>
        <w:t xml:space="preserve"> Қаулысымен. </w:t>
      </w:r>
    </w:p>
    <w:p>
      <w:pPr>
        <w:spacing w:after="0"/>
        <w:ind w:left="0"/>
        <w:jc w:val="both"/>
      </w:pPr>
      <w:r>
        <w:rPr>
          <w:rFonts w:ascii="Times New Roman"/>
          <w:b/>
          <w:i w:val="false"/>
          <w:color w:val="000000"/>
          <w:sz w:val="28"/>
        </w:rPr>
        <w:t xml:space="preserve">      1. Мәдениет және өнер салаларының бәсекеге қабілеттілігін арттыру </w:t>
      </w:r>
    </w:p>
    <w:p>
      <w:pPr>
        <w:spacing w:after="0"/>
        <w:ind w:left="0"/>
        <w:jc w:val="both"/>
      </w:pPr>
      <w:r>
        <w:rPr>
          <w:rFonts w:ascii="Times New Roman"/>
          <w:b/>
          <w:i w:val="false"/>
          <w:color w:val="000000"/>
          <w:sz w:val="28"/>
        </w:rPr>
        <w:t xml:space="preserve">      2. Қазақстан халқын біріктіру факторы ретінде төзімді тілдік орта құру </w:t>
      </w:r>
    </w:p>
    <w:p>
      <w:pPr>
        <w:spacing w:after="0"/>
        <w:ind w:left="0"/>
        <w:jc w:val="both"/>
      </w:pPr>
      <w:r>
        <w:rPr>
          <w:rFonts w:ascii="Times New Roman"/>
          <w:b/>
          <w:i w:val="false"/>
          <w:color w:val="000000"/>
          <w:sz w:val="28"/>
        </w:rPr>
        <w:t xml:space="preserve">      3. Отандық ақпараттық кеңістіктің бәсекеге қабілеттілігін арттыру </w:t>
      </w:r>
    </w:p>
    <w:p>
      <w:pPr>
        <w:spacing w:after="0"/>
        <w:ind w:left="0"/>
        <w:jc w:val="both"/>
      </w:pPr>
      <w:r>
        <w:rPr>
          <w:rFonts w:ascii="Times New Roman"/>
          <w:b/>
          <w:i w:val="false"/>
          <w:color w:val="000000"/>
          <w:sz w:val="28"/>
        </w:rPr>
        <w:t xml:space="preserve">      4. Мемлекеттілікті, халық бірлігін әрі қарай нығайту, ұлтты тұрақты дамыту үшін қоғамды шоғырландыруды қамтамасыз ету       </w:t>
      </w:r>
    </w:p>
    <w:p>
      <w:pPr>
        <w:spacing w:after="0"/>
        <w:ind w:left="0"/>
        <w:jc w:val="left"/>
      </w:pPr>
      <w:r>
        <w:rPr>
          <w:rFonts w:ascii="Times New Roman"/>
          <w:b/>
          <w:i w:val="false"/>
          <w:color w:val="000000"/>
        </w:rPr>
        <w:t xml:space="preserve"> Қазақстан Республикасының Мәдениет және ақпарат министрлігі дамуының стратегиялық және функционалдық бағыттарының арақатынасы </w:t>
      </w:r>
      <w:r>
        <w:br/>
      </w:r>
      <w:r>
        <w:rPr>
          <w:rFonts w:ascii="Times New Roman"/>
          <w:b/>
          <w:i w:val="false"/>
          <w:color w:val="000000"/>
        </w:rPr>
        <w:t xml:space="preserve">
Кестені қағаз мәтінінен қараңыз. </w:t>
      </w:r>
    </w:p>
    <w:bookmarkStart w:name="z12"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Мәдениет және ақпарат министрлігінің даму көрсеткіштері </w:t>
      </w:r>
      <w:r>
        <w:rPr>
          <w:rFonts w:ascii="Times New Roman"/>
          <w:b/>
          <w:i w:val="false"/>
          <w:color w:val="000000"/>
          <w:sz w:val="28"/>
        </w:rPr>
        <w:t xml:space="preserve">                                                           1-кесте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8"/>
        <w:gridCol w:w="1816"/>
        <w:gridCol w:w="1441"/>
        <w:gridCol w:w="1422"/>
        <w:gridCol w:w="1821"/>
        <w:gridCol w:w="1322"/>
        <w:gridCol w:w="1409"/>
        <w:gridCol w:w="1311"/>
      </w:tblGrid>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Көрсеткіштің </w:t>
            </w:r>
            <w:r>
              <w:br/>
            </w:r>
            <w:r>
              <w:rPr>
                <w:rFonts w:ascii="Times New Roman"/>
                <w:b/>
                <w:i w:val="false"/>
                <w:color w:val="000000"/>
                <w:sz w:val="20"/>
              </w:rPr>
              <w:t xml:space="preserve">
/индикатордың </w:t>
            </w:r>
            <w:r>
              <w:br/>
            </w:r>
            <w:r>
              <w:rPr>
                <w:rFonts w:ascii="Times New Roman"/>
                <w:b/>
                <w:i w:val="false"/>
                <w:color w:val="000000"/>
                <w:sz w:val="20"/>
              </w:rPr>
              <w:t>
қорытынды мәні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 беру </w:t>
            </w:r>
            <w:r>
              <w:br/>
            </w:r>
            <w:r>
              <w:rPr>
                <w:rFonts w:ascii="Times New Roman"/>
                <w:b/>
                <w:i w:val="false"/>
                <w:color w:val="000000"/>
                <w:sz w:val="20"/>
              </w:rPr>
              <w:t>
кезеңі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 Стратегиялық бағыт. Мәдениет және өнер салаларының бәсекеге </w:t>
            </w:r>
            <w:r>
              <w:br/>
            </w:r>
            <w:r>
              <w:rPr>
                <w:rFonts w:ascii="Times New Roman"/>
                <w:b/>
                <w:i w:val="false"/>
                <w:color w:val="000000"/>
                <w:sz w:val="20"/>
              </w:rPr>
              <w:t>
қабілеттілігін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1.1-мақсат. "Мәдени мұра" ұлттық стратегиялық жобасын әрі қарай іске асыру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индикаторлар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 мұра" бағдарламасының аясында іске асырылатын жобалар туралы тұтынушылардың хабарлылық деңгейі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1.1.1-міндет. </w:t>
            </w:r>
            <w:r>
              <w:rPr>
                <w:rFonts w:ascii="Times New Roman"/>
                <w:b w:val="false"/>
                <w:i w:val="false"/>
                <w:color w:val="000000"/>
                <w:sz w:val="20"/>
              </w:rPr>
              <w:t xml:space="preserve">Тарихи-мәдени мұра объектілерін сақтау және дамыту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мәдениет тарихында ерекше маңызы бар қалпына келтірілген ескерткіштердің саны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1.1.2-міндет. </w:t>
            </w:r>
            <w:r>
              <w:rPr>
                <w:rFonts w:ascii="Times New Roman"/>
                <w:b w:val="false"/>
                <w:i w:val="false"/>
                <w:color w:val="000000"/>
                <w:sz w:val="20"/>
              </w:rPr>
              <w:t xml:space="preserve">Тарихи-мәдени мұраларды түсіндіріп тарату, Қазақстанның бірегей бренді ретінде "Мәдени мұра" бағдарламасының халықаралық беделін арттыру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Туристік бағыттардағы объектілер болып табылатын тарихи және мәдени ескерткіштердің саны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148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мұраларды түсіндіріп таратуға бағытталған дүниежүзілік (ВВС, Discovery) арналардың форматында жасалған жоғары сапалы деректі фильмдердің саны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1.2-мақсат. Отандық мәдениетті елде және шет елдерде түсіндіріп тарату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индикаторлар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Тұтынушылардың отандық мәдени өнімдердің сапасына қанағаттанушылық деңгейі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Шараларға қатысатын шет елдік көрермендер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40 000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55 000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65 000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70 000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1.2.1-міндет </w:t>
            </w:r>
            <w:r>
              <w:rPr>
                <w:rFonts w:ascii="Times New Roman"/>
                <w:b w:val="false"/>
                <w:i w:val="false"/>
                <w:color w:val="000000"/>
                <w:sz w:val="20"/>
              </w:rPr>
              <w:t xml:space="preserve">. Мәдениет саласындағы отандық өнімдерге қажеттіктің артуын ынталандыру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кинопрокат көлеміндегі отандық фильмдердің үлесі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15-тен кем емес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қолайлы, жалпы өнер саласындағы жаңа отандық туындылардың үлесі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30-дан кем емес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кітапханалық қорларды толықтыруға арналып шығарылатын әлеуметтік маңызды әдебиеттер атауларының саны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1.2.2-міндет </w:t>
            </w:r>
            <w:r>
              <w:rPr>
                <w:rFonts w:ascii="Times New Roman"/>
                <w:b w:val="false"/>
                <w:i w:val="false"/>
                <w:color w:val="000000"/>
                <w:sz w:val="20"/>
              </w:rPr>
              <w:t xml:space="preserve">. Мәдениет және өнер саласындағы мемлекеттік саясатты іске асыру бойынша шығармашылық бірлестіктер және одақтармен әрекеттестікті нығайту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саясатты іске асыруға тартылған шығармашылық одақтар мен бірлестіктердің үлесі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1.3-мақсат. Жаңа ақпараттық технологияларды қолдану арқылы мәдени құндылықтарға халықтың қол жеткізуін кеңейту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индикаторлар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форматтағы мәдениет саласының қызметтерін пайдаланушылардың саны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1.3.1-міндет. </w:t>
            </w:r>
            <w:r>
              <w:rPr>
                <w:rFonts w:ascii="Times New Roman"/>
                <w:b w:val="false"/>
                <w:i w:val="false"/>
                <w:color w:val="000000"/>
                <w:sz w:val="20"/>
              </w:rPr>
              <w:t xml:space="preserve">Ұлттық кітапханалық жүйе қорларына қол жеткізуді кеңейту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Кітапханалардың электрондық қызметтерін пайдаланушылардың саны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форматқа аударылған кітапханалық қордың үлесі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1.3.2-міндет. </w:t>
            </w:r>
            <w:r>
              <w:rPr>
                <w:rFonts w:ascii="Times New Roman"/>
                <w:b w:val="false"/>
                <w:i w:val="false"/>
                <w:color w:val="000000"/>
                <w:sz w:val="20"/>
              </w:rPr>
              <w:t xml:space="preserve">Қазақстанның тарихи-мәдени мұраларына қол жеткізуді кеңейту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Цифрлық форматқа аударылған тарихи-мәдени мұра объектілерінің үлесі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1.4-мақсат. Мәдениет және өнер салаларының инфрақұрылымын дамыту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индикаторлар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жағдай саласындағы нормативтерге жауап беретін мәдениет ұйымдарының үлесі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 зерттеулердің нәтижесі бойынша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1.4.1-міндет. </w:t>
            </w:r>
            <w:r>
              <w:rPr>
                <w:rFonts w:ascii="Times New Roman"/>
                <w:b w:val="false"/>
                <w:i w:val="false"/>
                <w:color w:val="000000"/>
                <w:sz w:val="20"/>
              </w:rPr>
              <w:t xml:space="preserve">Мәдениет саласындағы нормативті-құқықтық қорды толық жетілдіру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Тұрғылықты жерлер және аймақтарды мәдениет мекемелерімен қамтамасыз ету әзірленген және бекітілген нормативтердің (стандарттардың) саны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1.4.2-міндет. </w:t>
            </w:r>
            <w:r>
              <w:rPr>
                <w:rFonts w:ascii="Times New Roman"/>
                <w:b w:val="false"/>
                <w:i w:val="false"/>
                <w:color w:val="000000"/>
                <w:sz w:val="20"/>
              </w:rPr>
              <w:t xml:space="preserve">Мәдениет мекемелерінің жүйесін жаңарту және кеңейту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халқының әр 1000 адамына шаққандағы мәдениет мекемелерінің саны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r>
              <w:br/>
            </w:r>
            <w:r>
              <w:rPr>
                <w:rFonts w:ascii="Times New Roman"/>
                <w:b w:val="false"/>
                <w:i w:val="false"/>
                <w:color w:val="000000"/>
                <w:sz w:val="20"/>
              </w:rPr>
              <w:t xml:space="preserve">
1000 </w:t>
            </w:r>
            <w:r>
              <w:br/>
            </w:r>
            <w:r>
              <w:rPr>
                <w:rFonts w:ascii="Times New Roman"/>
                <w:b w:val="false"/>
                <w:i w:val="false"/>
                <w:color w:val="000000"/>
                <w:sz w:val="20"/>
              </w:rPr>
              <w:t xml:space="preserve">
адам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0,47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1.4.3-міндет. </w:t>
            </w:r>
            <w:r>
              <w:rPr>
                <w:rFonts w:ascii="Times New Roman"/>
                <w:b w:val="false"/>
                <w:i w:val="false"/>
                <w:color w:val="000000"/>
                <w:sz w:val="20"/>
              </w:rPr>
              <w:t xml:space="preserve">Мәдениет қызметкерлерінің кәсіби деңгейін көтеру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елдерде тәжірибеден өткен мәдениет мекемелері қызметкерлерінің үлесі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адам.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мамандықтар бойынша грант негізіндегі оқудың есебінен кадр тапшылығын төмендету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Кадрларға қажеттілік, ад. / мәдениет саласындағы мамандық- тарды бітіру- шілердің саны, ад.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4 000/ 780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3 200/700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2 400/ 700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1700/700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1000/700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ЖОО мәдениет саласындағы мамандықтарды бітірушілердің жұмысқа орналасу деңгейі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бітірушілер саны, ад./ жұмысқа орналасқандардың саны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зерттеулердің нәтижесі бойынша </w:t>
            </w:r>
          </w:p>
        </w:tc>
      </w:tr>
      <w:tr>
        <w:trPr>
          <w:trHeight w:val="30" w:hRule="atLeast"/>
        </w:trPr>
        <w:tc>
          <w:tcPr>
            <w:tcW w:w="3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қызметкерлердің еңбекақысын көтеру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bl>
    <w:bookmarkStart w:name="z13" w:id="8"/>
    <w:p>
      <w:pPr>
        <w:spacing w:after="0"/>
        <w:ind w:left="0"/>
        <w:jc w:val="both"/>
      </w:pPr>
      <w:r>
        <w:rPr>
          <w:rFonts w:ascii="Times New Roman"/>
          <w:b w:val="false"/>
          <w:i w:val="false"/>
          <w:color w:val="000000"/>
          <w:sz w:val="28"/>
        </w:rPr>
        <w:t>
</w:t>
      </w:r>
      <w:r>
        <w:rPr>
          <w:rFonts w:ascii="Times New Roman"/>
          <w:b/>
          <w:i w:val="false"/>
          <w:color w:val="000000"/>
          <w:sz w:val="28"/>
        </w:rPr>
        <w:t xml:space="preserve">2-кесте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5"/>
        <w:gridCol w:w="1802"/>
        <w:gridCol w:w="1485"/>
        <w:gridCol w:w="1406"/>
        <w:gridCol w:w="1803"/>
        <w:gridCol w:w="1366"/>
        <w:gridCol w:w="1366"/>
        <w:gridCol w:w="1327"/>
      </w:tblGrid>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Көрсеткіштің </w:t>
            </w:r>
            <w:r>
              <w:br/>
            </w:r>
            <w:r>
              <w:rPr>
                <w:rFonts w:ascii="Times New Roman"/>
                <w:b/>
                <w:i w:val="false"/>
                <w:color w:val="000000"/>
                <w:sz w:val="20"/>
              </w:rPr>
              <w:t xml:space="preserve">
/ индикатордың </w:t>
            </w:r>
            <w:r>
              <w:br/>
            </w:r>
            <w:r>
              <w:rPr>
                <w:rFonts w:ascii="Times New Roman"/>
                <w:b/>
                <w:i w:val="false"/>
                <w:color w:val="000000"/>
                <w:sz w:val="20"/>
              </w:rPr>
              <w:t>
қорытынды мәні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беру кезеңі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кезеңі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 Стратегиялық бағыт. Қазақстан халқын біріктіру факторы </w:t>
            </w:r>
            <w:r>
              <w:br/>
            </w:r>
            <w:r>
              <w:rPr>
                <w:rFonts w:ascii="Times New Roman"/>
                <w:b/>
                <w:i w:val="false"/>
                <w:color w:val="000000"/>
                <w:sz w:val="20"/>
              </w:rPr>
              <w:t>
ретінде төзімді тілдік орта құру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2.1-мақсат. Мемлекеттік тілді, Қазақстан халқының тілдерін </w:t>
            </w:r>
            <w:r>
              <w:br/>
            </w:r>
            <w:r>
              <w:rPr>
                <w:rFonts w:ascii="Times New Roman"/>
                <w:b w:val="false"/>
                <w:i w:val="false"/>
                <w:color w:val="000000"/>
                <w:sz w:val="20"/>
              </w:rPr>
              <w:t>
</w:t>
            </w:r>
            <w:r>
              <w:rPr>
                <w:rFonts w:ascii="Times New Roman"/>
                <w:b/>
                <w:i w:val="false"/>
                <w:color w:val="000000"/>
                <w:sz w:val="20"/>
              </w:rPr>
              <w:t xml:space="preserve">дамыту және тілдердің үш тұғырлығы принципін орындау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индикаторлар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меңгерген республикадағы ересектердің үлесі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 тілін меңгерген республикадағы ересектердің үлесі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Ағылшын тілін меңгерген республикадағы ересектердің үлесі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2.1.1-міндет. </w:t>
            </w:r>
            <w:r>
              <w:rPr>
                <w:rFonts w:ascii="Times New Roman"/>
                <w:b w:val="false"/>
                <w:i w:val="false"/>
                <w:color w:val="000000"/>
                <w:sz w:val="20"/>
              </w:rPr>
              <w:t xml:space="preserve">Мемлекеттік тілдің әлеуметтік қатынас және біріктіру </w:t>
            </w:r>
            <w:r>
              <w:br/>
            </w:r>
            <w:r>
              <w:rPr>
                <w:rFonts w:ascii="Times New Roman"/>
                <w:b w:val="false"/>
                <w:i w:val="false"/>
                <w:color w:val="000000"/>
                <w:sz w:val="20"/>
              </w:rPr>
              <w:t xml:space="preserve">
функцияларын кеңейту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өмірдің негізгі салаларында мемлекеттік тілге деген сұраныстың дәрежесі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органдарда жалпы құжат айналымындағы мемлекеттік тілде іс жүргізу жұмысының салыстырмалы көлемі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меңгерген ұлты қазақ емес ересектер үлесі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 ұлттық порталын қолданушылардың саны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мың адам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 зерттеулер нәтижесі бойынша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2.1.2-міндет. </w:t>
            </w:r>
            <w:r>
              <w:rPr>
                <w:rFonts w:ascii="Times New Roman"/>
                <w:b w:val="false"/>
                <w:i w:val="false"/>
                <w:color w:val="000000"/>
                <w:sz w:val="20"/>
              </w:rPr>
              <w:t xml:space="preserve">Тілдердің үш тұғырлылық принципін орындау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Республикадағы мемлекеттік, орыс және ағылшын тілдерін меңгергендердің үлесі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2.1.3-міндет. </w:t>
            </w:r>
            <w:r>
              <w:rPr>
                <w:rFonts w:ascii="Times New Roman"/>
                <w:b w:val="false"/>
                <w:i w:val="false"/>
                <w:color w:val="000000"/>
                <w:sz w:val="20"/>
              </w:rPr>
              <w:t xml:space="preserve">Қазақстан халқының тілдерін сақтау және дамыту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Ұлттық-мәдени бірлестіктер жанынан құрылған тіл үйрену курстарымен қамтылған өзге этнос өкілдерінің үлесі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75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77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81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2.1.4-міндет. </w:t>
            </w:r>
            <w:r>
              <w:rPr>
                <w:rFonts w:ascii="Times New Roman"/>
                <w:b w:val="false"/>
                <w:i w:val="false"/>
                <w:color w:val="000000"/>
                <w:sz w:val="20"/>
              </w:rPr>
              <w:t xml:space="preserve">Шетелдегі отандастармен мәдени байланыстарды нығайту және дамыту </w:t>
            </w:r>
          </w:p>
        </w:tc>
      </w:tr>
      <w:tr>
        <w:trPr>
          <w:trHeight w:val="30" w:hRule="atLeast"/>
        </w:trPr>
        <w:tc>
          <w:tcPr>
            <w:tcW w:w="3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Ұйымдық-әдістемелік шаралармен қамтылған қазақ диаспорасы өкілдері тұратын мемлекеттер саны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саны </w:t>
            </w:r>
          </w:p>
        </w:tc>
        <w:tc>
          <w:tcPr>
            <w:tcW w:w="1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bl>
    <w:bookmarkStart w:name="z14" w:id="9"/>
    <w:p>
      <w:pPr>
        <w:spacing w:after="0"/>
        <w:ind w:left="0"/>
        <w:jc w:val="both"/>
      </w:pPr>
      <w:r>
        <w:rPr>
          <w:rFonts w:ascii="Times New Roman"/>
          <w:b w:val="false"/>
          <w:i w:val="false"/>
          <w:color w:val="000000"/>
          <w:sz w:val="28"/>
        </w:rPr>
        <w:t>
</w:t>
      </w:r>
      <w:r>
        <w:rPr>
          <w:rFonts w:ascii="Times New Roman"/>
          <w:b/>
          <w:i w:val="false"/>
          <w:color w:val="000000"/>
          <w:sz w:val="28"/>
        </w:rPr>
        <w:t xml:space="preserve">3-кесте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78"/>
        <w:gridCol w:w="1804"/>
        <w:gridCol w:w="1473"/>
        <w:gridCol w:w="1398"/>
        <w:gridCol w:w="1806"/>
        <w:gridCol w:w="1352"/>
        <w:gridCol w:w="1393"/>
        <w:gridCol w:w="1276"/>
      </w:tblGrid>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Көрсеткіштің/индикатордың қорытынды мағынасы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Есеп беру кезеңі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 Стратегиялық бағыт. Отандық ақпараттық кеңістіктің бәсекеге </w:t>
            </w:r>
            <w:r>
              <w:br/>
            </w:r>
            <w:r>
              <w:rPr>
                <w:rFonts w:ascii="Times New Roman"/>
                <w:b/>
                <w:i w:val="false"/>
                <w:color w:val="000000"/>
                <w:sz w:val="20"/>
              </w:rPr>
              <w:t>
қабілеттілігін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3.1-мақсат. Мемлекеттік ақпараттық саясатты жетілдіру аясында </w:t>
            </w:r>
            <w:r>
              <w:br/>
            </w:r>
            <w:r>
              <w:rPr>
                <w:rFonts w:ascii="Times New Roman"/>
                <w:b w:val="false"/>
                <w:i w:val="false"/>
                <w:color w:val="000000"/>
                <w:sz w:val="20"/>
              </w:rPr>
              <w:t>
</w:t>
            </w:r>
            <w:r>
              <w:rPr>
                <w:rFonts w:ascii="Times New Roman"/>
                <w:b/>
                <w:i w:val="false"/>
                <w:color w:val="000000"/>
                <w:sz w:val="20"/>
              </w:rPr>
              <w:t xml:space="preserve">қазақстандықтардың әлеуметтік оптимизмін қалыптастыру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индикаторлар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 дамуының негізгі басымдықтары және жүргізіліп жатқан мемлекеттік саясат бойынша мемлекеттік тапсырыс орындаушы БАҚ арқылы халықтың хабарлылық деңгейі (ақпараттық науқандардың нәтижелілігі)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80,7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Саясаткерлерге қоғамдық сенім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3.1.1-міндет. </w:t>
            </w:r>
            <w:r>
              <w:rPr>
                <w:rFonts w:ascii="Times New Roman"/>
                <w:b w:val="false"/>
                <w:i w:val="false"/>
                <w:color w:val="000000"/>
                <w:sz w:val="20"/>
              </w:rPr>
              <w:t xml:space="preserve">Отандық бұқаралық ақпарат құралдарының Қазақстанның </w:t>
            </w:r>
            <w:r>
              <w:br/>
            </w:r>
            <w:r>
              <w:rPr>
                <w:rFonts w:ascii="Times New Roman"/>
                <w:b w:val="false"/>
                <w:i w:val="false"/>
                <w:color w:val="000000"/>
                <w:sz w:val="20"/>
              </w:rPr>
              <w:t xml:space="preserve">
Даму стратегиясы мен әлемнің бәсеке қабілетті 50 елінің қатарына </w:t>
            </w:r>
            <w:r>
              <w:br/>
            </w:r>
            <w:r>
              <w:rPr>
                <w:rFonts w:ascii="Times New Roman"/>
                <w:b w:val="false"/>
                <w:i w:val="false"/>
                <w:color w:val="000000"/>
                <w:sz w:val="20"/>
              </w:rPr>
              <w:t xml:space="preserve">
енуін ақпараттық қолдаудың тиімділігін арттыру мен кеңейту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Аталған бағыт бойынша республикалық БАҚ-тың жалпы контентіндегі мемлекеттік ақпараттық саясаттың негізгі тақырыптық бағыттары бойынша оң бағыттағы материалдар үлесі (ақпараттық қолайлылық көрсеткіші)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 бойынша шыққан отандық баспасөз БАҚ материалдарының көлемі (жыл ішінде)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А-2 форматындағы бет </w:t>
            </w:r>
            <w:r>
              <w:br/>
            </w:r>
            <w:r>
              <w:rPr>
                <w:rFonts w:ascii="Times New Roman"/>
                <w:b w:val="false"/>
                <w:i w:val="false"/>
                <w:color w:val="000000"/>
                <w:sz w:val="20"/>
              </w:rPr>
              <w:t xml:space="preserve">
тіркемелі- баспа парағы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11860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810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875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12 685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875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тапсырысты жүзеге асыру аясында шыққан телевизиялық және радиобағдарламалар көлемі (жыл ішінде)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73 037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68 860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68 708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68 708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68 708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3.1.2-міндет. </w:t>
            </w:r>
            <w:r>
              <w:rPr>
                <w:rFonts w:ascii="Times New Roman"/>
                <w:b w:val="false"/>
                <w:i w:val="false"/>
                <w:color w:val="000000"/>
                <w:sz w:val="20"/>
              </w:rPr>
              <w:t xml:space="preserve">Мемлекеттік ақпараттық саясатты жүзеге асыру бойынша </w:t>
            </w:r>
            <w:r>
              <w:br/>
            </w:r>
            <w:r>
              <w:rPr>
                <w:rFonts w:ascii="Times New Roman"/>
                <w:b w:val="false"/>
                <w:i w:val="false"/>
                <w:color w:val="000000"/>
                <w:sz w:val="20"/>
              </w:rPr>
              <w:t xml:space="preserve">
медиа-кеңістікпен ықпалдастықты белсендендіру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ақпараттық саясатты жүзеге асыруға тартылған журналистік ұйымдар үлесі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3.1.3-міндет. </w:t>
            </w:r>
            <w:r>
              <w:rPr>
                <w:rFonts w:ascii="Times New Roman"/>
                <w:b w:val="false"/>
                <w:i w:val="false"/>
                <w:color w:val="000000"/>
                <w:sz w:val="20"/>
              </w:rPr>
              <w:t xml:space="preserve">Бұқаралық ақпарат құралдарының құқықтық мәдениетін </w:t>
            </w:r>
            <w:r>
              <w:br/>
            </w:r>
            <w:r>
              <w:rPr>
                <w:rFonts w:ascii="Times New Roman"/>
                <w:b w:val="false"/>
                <w:i w:val="false"/>
                <w:color w:val="000000"/>
                <w:sz w:val="20"/>
              </w:rPr>
              <w:t xml:space="preserve">
көтеру және заңнаманы сақтауды қамтамасыз ету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Мониторингпен қамтылған электронды БАҚ өнімінің көлемі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105 120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65 700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74 460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83 220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91 980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Мониторингпен қамтылған баспа БАҚ өнімінің көлемі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беттердің саны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18 792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19 731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20 718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21 754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22 841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МАМ-ның медиа-кеңістікпен ықпалдасуы аясында БАҚ-тың құқықтық мәдениетін көтеру және ақпараттық заңнаманы жетілдіру бойынша біріккен жобалар саны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3.2-мақсат. Отандық ақпараттық өнімнің бәсеке қабілеттілігін арттыру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ақпараттық өнім тұтынушыларына қажеттілік деңгейі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3.2.1-міндет. </w:t>
            </w:r>
            <w:r>
              <w:rPr>
                <w:rFonts w:ascii="Times New Roman"/>
                <w:b w:val="false"/>
                <w:i w:val="false"/>
                <w:color w:val="000000"/>
                <w:sz w:val="20"/>
              </w:rPr>
              <w:t xml:space="preserve">Цифрлы телерадиохабарларын таратуды өндіру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аумағын цифрлік хабар таратумен қамту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3.2.2-міндет. </w:t>
            </w:r>
            <w:r>
              <w:rPr>
                <w:rFonts w:ascii="Times New Roman"/>
                <w:b w:val="false"/>
                <w:i w:val="false"/>
                <w:color w:val="000000"/>
                <w:sz w:val="20"/>
              </w:rPr>
              <w:t xml:space="preserve">Мемлекеттік медиа-ресурстар корпоративтік басқаруының </w:t>
            </w:r>
            <w:r>
              <w:br/>
            </w:r>
            <w:r>
              <w:rPr>
                <w:rFonts w:ascii="Times New Roman"/>
                <w:b w:val="false"/>
                <w:i w:val="false"/>
                <w:color w:val="000000"/>
                <w:sz w:val="20"/>
              </w:rPr>
              <w:t xml:space="preserve">
тиімділігін арттыру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"Арна-Медиа" ұлттық ақпараттық холдингінің мемлекеттік пакет акциясына дивидендтерінің өсу деңгейі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3.2.3-міндет. </w:t>
            </w:r>
            <w:r>
              <w:rPr>
                <w:rFonts w:ascii="Times New Roman"/>
                <w:b w:val="false"/>
                <w:i w:val="false"/>
                <w:color w:val="000000"/>
                <w:sz w:val="20"/>
              </w:rPr>
              <w:t xml:space="preserve">Мемлекеттік электрондық БАҚ-тарды тақырыптық саралану </w:t>
            </w:r>
            <w:r>
              <w:br/>
            </w:r>
            <w:r>
              <w:rPr>
                <w:rFonts w:ascii="Times New Roman"/>
                <w:b w:val="false"/>
                <w:i w:val="false"/>
                <w:color w:val="000000"/>
                <w:sz w:val="20"/>
              </w:rPr>
              <w:t xml:space="preserve">
(қазіргі жұмыс жасап тұрғандардың негізінде республикалық </w:t>
            </w:r>
            <w:r>
              <w:br/>
            </w:r>
            <w:r>
              <w:rPr>
                <w:rFonts w:ascii="Times New Roman"/>
                <w:b w:val="false"/>
                <w:i w:val="false"/>
                <w:color w:val="000000"/>
                <w:sz w:val="20"/>
              </w:rPr>
              <w:t xml:space="preserve">
мамандандырылған телеарналар құру)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Тақырыптық сараланудан өткен мемлекеттік телеарналардың саны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3.2.3-міндет. </w:t>
            </w:r>
            <w:r>
              <w:rPr>
                <w:rFonts w:ascii="Times New Roman"/>
                <w:b w:val="false"/>
                <w:i w:val="false"/>
                <w:color w:val="000000"/>
                <w:sz w:val="20"/>
              </w:rPr>
              <w:t xml:space="preserve">Шетелдік ақпараттық өнімге деген тәуелділіктің төмендеуі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тапсырысты орындайтын республикалық телеарналардың хабар таратуының жалпы желісіндегі меншікті өндіріс өнімінің үлесі (жылына)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кем емес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тапсырысты орындайтын республикалық телерадиолардың хабар таратуының жалпы желісіндегі меншікті өндіріс өнімінің үлесі (жылына)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кем емес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Спутниктік сегментте мемлекеттік арналардың хабар таратудың орта тәуліктік көлемі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сағат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19,75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3.3-мақсат. Халықтың Ұлттық мұрағаттық қор ресурстарына қол </w:t>
            </w:r>
            <w:r>
              <w:br/>
            </w:r>
            <w:r>
              <w:rPr>
                <w:rFonts w:ascii="Times New Roman"/>
                <w:b w:val="false"/>
                <w:i w:val="false"/>
                <w:color w:val="000000"/>
                <w:sz w:val="20"/>
              </w:rPr>
              <w:t>
</w:t>
            </w:r>
            <w:r>
              <w:rPr>
                <w:rFonts w:ascii="Times New Roman"/>
                <w:b/>
                <w:i w:val="false"/>
                <w:color w:val="000000"/>
                <w:sz w:val="20"/>
              </w:rPr>
              <w:t xml:space="preserve">жеткізуін кеңейту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Мұрағаттық ақпараттарды пайдаланушылардың қанағаттанған сауалдарының үлесі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3.3.1-міндет. </w:t>
            </w:r>
            <w:r>
              <w:rPr>
                <w:rFonts w:ascii="Times New Roman"/>
                <w:b w:val="false"/>
                <w:i w:val="false"/>
                <w:color w:val="000000"/>
                <w:sz w:val="20"/>
              </w:rPr>
              <w:t xml:space="preserve">Ұлттық мұрағаттық қордың құрамы мен мазмұнын сақтауды, байытуды қамтамасыз ету </w:t>
            </w:r>
          </w:p>
        </w:tc>
      </w:tr>
      <w:tr>
        <w:trPr>
          <w:trHeight w:val="30" w:hRule="atLeast"/>
        </w:trPr>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және ведомстволық сақтауда болатын Ұлттық мұрағаттық қор құжаттарды жалпы көлемде тұрақты сақтауды қамтамасыз ететін нормативтік шарттарда болатын Ұлттық мұрағаттық қор және ведомстволар құжаттарының үлесі </w:t>
            </w:r>
          </w:p>
        </w:tc>
        <w:tc>
          <w:tcPr>
            <w:tcW w:w="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bookmarkStart w:name="z15" w:id="10"/>
    <w:p>
      <w:pPr>
        <w:spacing w:after="0"/>
        <w:ind w:left="0"/>
        <w:jc w:val="both"/>
      </w:pPr>
      <w:r>
        <w:rPr>
          <w:rFonts w:ascii="Times New Roman"/>
          <w:b w:val="false"/>
          <w:i w:val="false"/>
          <w:color w:val="000000"/>
          <w:sz w:val="28"/>
        </w:rPr>
        <w:t>
</w:t>
      </w:r>
      <w:r>
        <w:rPr>
          <w:rFonts w:ascii="Times New Roman"/>
          <w:b/>
          <w:i w:val="false"/>
          <w:color w:val="000000"/>
          <w:sz w:val="28"/>
        </w:rPr>
        <w:t xml:space="preserve">4-кесте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43"/>
        <w:gridCol w:w="1817"/>
        <w:gridCol w:w="1468"/>
        <w:gridCol w:w="1371"/>
        <w:gridCol w:w="1818"/>
        <w:gridCol w:w="1348"/>
        <w:gridCol w:w="1367"/>
        <w:gridCol w:w="1348"/>
      </w:tblGrid>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Өлшем </w:t>
            </w:r>
            <w:r>
              <w:br/>
            </w:r>
            <w:r>
              <w:rPr>
                <w:rFonts w:ascii="Times New Roman"/>
                <w:b/>
                <w:i w:val="false"/>
                <w:color w:val="000000"/>
                <w:sz w:val="20"/>
              </w:rPr>
              <w:t>
бірлігі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Көрсеткіштің </w:t>
            </w:r>
            <w:r>
              <w:br/>
            </w:r>
            <w:r>
              <w:rPr>
                <w:rFonts w:ascii="Times New Roman"/>
                <w:b/>
                <w:i w:val="false"/>
                <w:color w:val="000000"/>
                <w:sz w:val="20"/>
              </w:rPr>
              <w:t xml:space="preserve">
/индикатордың </w:t>
            </w:r>
            <w:r>
              <w:br/>
            </w:r>
            <w:r>
              <w:rPr>
                <w:rFonts w:ascii="Times New Roman"/>
                <w:b/>
                <w:i w:val="false"/>
                <w:color w:val="000000"/>
                <w:sz w:val="20"/>
              </w:rPr>
              <w:t xml:space="preserve">
қорытынды </w:t>
            </w:r>
            <w:r>
              <w:br/>
            </w:r>
            <w:r>
              <w:rPr>
                <w:rFonts w:ascii="Times New Roman"/>
                <w:b/>
                <w:i w:val="false"/>
                <w:color w:val="000000"/>
                <w:sz w:val="20"/>
              </w:rPr>
              <w:t>
мағынасы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Есеп беру </w:t>
            </w:r>
            <w:r>
              <w:br/>
            </w:r>
            <w:r>
              <w:rPr>
                <w:rFonts w:ascii="Times New Roman"/>
                <w:b/>
                <w:i w:val="false"/>
                <w:color w:val="000000"/>
                <w:sz w:val="20"/>
              </w:rPr>
              <w:t>
кезеңі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Жоспарлы кезең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жыл (есеп)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 (жоспар)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жыл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4-стратегиялық бағыт. Мемлекеттілікті, халық бірлігін әрі қарай </w:t>
            </w:r>
            <w:r>
              <w:br/>
            </w:r>
            <w:r>
              <w:rPr>
                <w:rFonts w:ascii="Times New Roman"/>
                <w:b/>
                <w:i w:val="false"/>
                <w:color w:val="000000"/>
                <w:sz w:val="20"/>
              </w:rPr>
              <w:t>
нығайту, ұлтты тұрақты дамыту үшін қоғамды шоғырландыруды қамтамасыз ету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4.1-мақсат. Халық бірлігін қамтамасыз ету және жалпы қазақстандық патриотизмді қалыптастыру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пен қоғамдық санада мемлекеттік саясатты дамыту Стратегиясын қолдау деңгейі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кем емес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77,7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4.1.1-міндет. </w:t>
            </w:r>
            <w:r>
              <w:rPr>
                <w:rFonts w:ascii="Times New Roman"/>
                <w:b w:val="false"/>
                <w:i w:val="false"/>
                <w:color w:val="000000"/>
                <w:sz w:val="20"/>
              </w:rPr>
              <w:t xml:space="preserve">Ұлтаралық келісімді нығайту және Қазақстан халық ассамблеясының рөлін одан әрі көтеру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санада мемлекеттік саясатты ұлтаралық қатынас саласында дамыту деңгейі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Ересек халықтың үлесі МАМ, Қазақстан халқы Ассамблеясы және ұлттық-мәдени бірлестіктер өткізетін ұлтаралық келісім және толеранттықты насихаттау іс-шараларына тартылған ересек халықтың үлесі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4.1.2-міндет. Қазақстан дамуының, мемлекет саясатымен </w:t>
            </w:r>
            <w:r>
              <w:br/>
            </w:r>
            <w:r>
              <w:rPr>
                <w:rFonts w:ascii="Times New Roman"/>
                <w:b w:val="false"/>
                <w:i w:val="false"/>
                <w:color w:val="000000"/>
                <w:sz w:val="20"/>
              </w:rPr>
              <w:t>
</w:t>
            </w:r>
            <w:r>
              <w:rPr>
                <w:rFonts w:ascii="Times New Roman"/>
                <w:b/>
                <w:i w:val="false"/>
                <w:color w:val="000000"/>
                <w:sz w:val="20"/>
              </w:rPr>
              <w:t xml:space="preserve">жүргізілген Стратегиясы мен басымдықтарын түсіндіру және насихаттау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бағдарламалық құжаттармен және ақпараттық-насихат іс-шаралары нәтижесінде мемлекеттік саясаттың негізгі бағыттарымен ақпараттандыру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саясаттың бағдарламалық құжаттарын және негізгі бағыттарын түсіндіру және насихаттау жөніндегі шараларға тартылған ересек халықтың үлесі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Салауатты өмір салты құндылықтарын насихаттау жұмысына тартылған халықтың үлесі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Гендерлік саясаттың негізгі бағыттары мен іске асырылуы жөнінде азаматтарды ақпараттандыру деңгейі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4.1.3-міндет. Қазақстан Республикасының мемлекеттік нышандарына </w:t>
            </w:r>
            <w:r>
              <w:br/>
            </w:r>
            <w:r>
              <w:rPr>
                <w:rFonts w:ascii="Times New Roman"/>
                <w:b w:val="false"/>
                <w:i w:val="false"/>
                <w:color w:val="000000"/>
                <w:sz w:val="20"/>
              </w:rPr>
              <w:t>
</w:t>
            </w:r>
            <w:r>
              <w:rPr>
                <w:rFonts w:ascii="Times New Roman"/>
                <w:b/>
                <w:i w:val="false"/>
                <w:color w:val="000000"/>
                <w:sz w:val="20"/>
              </w:rPr>
              <w:t xml:space="preserve">құрмет сезімін қалыптастыру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мемлекеттік нышандары туралы азаматтарды ересек халық арасында ақпараттандыру деңгейі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мекемелерді мемлекеттік нышандарды кең насихаттайтын имидждік материалдармен қамтамасыз ету деңгейі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нышандарды кең насихаттайтын іс-шараларға қатысқан ересек халықтың үлесі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4.2-мақсат. Мемлекеттілікті мемлекеттің азаматтық қоғам </w:t>
            </w:r>
            <w:r>
              <w:br/>
            </w:r>
            <w:r>
              <w:rPr>
                <w:rFonts w:ascii="Times New Roman"/>
                <w:b w:val="false"/>
                <w:i w:val="false"/>
                <w:color w:val="000000"/>
                <w:sz w:val="20"/>
              </w:rPr>
              <w:t>
</w:t>
            </w:r>
            <w:r>
              <w:rPr>
                <w:rFonts w:ascii="Times New Roman"/>
                <w:b/>
                <w:i w:val="false"/>
                <w:color w:val="000000"/>
                <w:sz w:val="20"/>
              </w:rPr>
              <w:t xml:space="preserve">институттарымен өзара іс-әрекетін жетілдіру арқылы нығайту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Нысаналы индикатор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 институттарымен және мемлекеттің өзара қарым-қатынасын оңды бағалаған респонденттердің үлесі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4.2.1-міндет. Елді дамыту стратегиясын іске асыруға азаматтық </w:t>
            </w:r>
            <w:r>
              <w:br/>
            </w:r>
            <w:r>
              <w:rPr>
                <w:rFonts w:ascii="Times New Roman"/>
                <w:b w:val="false"/>
                <w:i w:val="false"/>
                <w:color w:val="000000"/>
                <w:sz w:val="20"/>
              </w:rPr>
              <w:t>
</w:t>
            </w:r>
            <w:r>
              <w:rPr>
                <w:rFonts w:ascii="Times New Roman"/>
                <w:b/>
                <w:i w:val="false"/>
                <w:color w:val="000000"/>
                <w:sz w:val="20"/>
              </w:rPr>
              <w:t xml:space="preserve">қоғам институттарының қатысуын кеңейту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тапсырыс шеңберіндегі әлеуметтік маңызды жобаларды жүзеге асыруға тартылған ҮЕҰ-дың саны нышандарды кең насихаттайтын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әлеуметтік тапсырыс шеңберіндегі ҮЕҰ-дың қызметтеріне тартылған халықтың үлесі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30" w:hRule="atLeast"/>
        </w:trPr>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қоғам институттарының қатысуымен тұрақты негізде жұмыс жасайтын үндесу алаңдарының саны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бірлік </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 </w:t>
            </w:r>
          </w:p>
        </w:tc>
      </w:tr>
    </w:tbl>
    <w:bookmarkStart w:name="z16" w:id="11"/>
    <w:p>
      <w:pPr>
        <w:spacing w:after="0"/>
        <w:ind w:left="0"/>
        <w:jc w:val="left"/>
      </w:pPr>
      <w:r>
        <w:rPr>
          <w:rFonts w:ascii="Times New Roman"/>
          <w:b/>
          <w:i w:val="false"/>
          <w:color w:val="000000"/>
        </w:rPr>
        <w:t xml:space="preserve"> 
Мемлекеттік органның даму мақсаттарының мемлекет дамуының стратегиялық мақсаттарына сәйкестігі </w:t>
      </w:r>
    </w:p>
    <w:bookmarkEnd w:id="11"/>
    <w:p>
      <w:pPr>
        <w:spacing w:after="0"/>
        <w:ind w:left="0"/>
        <w:jc w:val="both"/>
      </w:pPr>
      <w:r>
        <w:rPr>
          <w:rFonts w:ascii="Times New Roman"/>
          <w:b/>
          <w:i w:val="false"/>
          <w:color w:val="000000"/>
          <w:sz w:val="28"/>
        </w:rPr>
        <w:t xml:space="preserve">                                                        5-кесте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3"/>
        <w:gridCol w:w="5167"/>
        <w:gridCol w:w="4990"/>
      </w:tblGrid>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w:t>
            </w:r>
            <w:r>
              <w:br/>
            </w:r>
            <w:r>
              <w:rPr>
                <w:rFonts w:ascii="Times New Roman"/>
                <w:b/>
                <w:i w:val="false"/>
                <w:color w:val="000000"/>
                <w:sz w:val="20"/>
              </w:rPr>
              <w:t xml:space="preserve">
органның </w:t>
            </w:r>
            <w:r>
              <w:br/>
            </w:r>
            <w:r>
              <w:rPr>
                <w:rFonts w:ascii="Times New Roman"/>
                <w:b/>
                <w:i w:val="false"/>
                <w:color w:val="000000"/>
                <w:sz w:val="20"/>
              </w:rPr>
              <w:t xml:space="preserve">
стратегиялық </w:t>
            </w:r>
            <w:r>
              <w:br/>
            </w:r>
            <w:r>
              <w:rPr>
                <w:rFonts w:ascii="Times New Roman"/>
                <w:b/>
                <w:i w:val="false"/>
                <w:color w:val="000000"/>
                <w:sz w:val="20"/>
              </w:rPr>
              <w:t xml:space="preserve">
бағыттары және </w:t>
            </w:r>
            <w:r>
              <w:br/>
            </w:r>
            <w:r>
              <w:rPr>
                <w:rFonts w:ascii="Times New Roman"/>
                <w:b/>
                <w:i w:val="false"/>
                <w:color w:val="000000"/>
                <w:sz w:val="20"/>
              </w:rPr>
              <w:t>
мақсаттары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органның </w:t>
            </w:r>
            <w:r>
              <w:br/>
            </w:r>
            <w:r>
              <w:rPr>
                <w:rFonts w:ascii="Times New Roman"/>
                <w:b/>
                <w:i w:val="false"/>
                <w:color w:val="000000"/>
                <w:sz w:val="20"/>
              </w:rPr>
              <w:t xml:space="preserve">
мақсаттары бағытталған </w:t>
            </w:r>
            <w:r>
              <w:br/>
            </w:r>
            <w:r>
              <w:rPr>
                <w:rFonts w:ascii="Times New Roman"/>
                <w:b/>
                <w:i w:val="false"/>
                <w:color w:val="000000"/>
                <w:sz w:val="20"/>
              </w:rPr>
              <w:t xml:space="preserve">
мемлекеттің </w:t>
            </w:r>
            <w:r>
              <w:br/>
            </w:r>
            <w:r>
              <w:rPr>
                <w:rFonts w:ascii="Times New Roman"/>
                <w:b/>
                <w:i w:val="false"/>
                <w:color w:val="000000"/>
                <w:sz w:val="20"/>
              </w:rPr>
              <w:t>
стратегиялық мақсаттары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Стратегиялық құжаттың, </w:t>
            </w:r>
            <w:r>
              <w:br/>
            </w:r>
            <w:r>
              <w:rPr>
                <w:rFonts w:ascii="Times New Roman"/>
                <w:b/>
                <w:i w:val="false"/>
                <w:color w:val="000000"/>
                <w:sz w:val="20"/>
              </w:rPr>
              <w:t xml:space="preserve">
нормативті-құқықтық </w:t>
            </w:r>
            <w:r>
              <w:br/>
            </w:r>
            <w:r>
              <w:rPr>
                <w:rFonts w:ascii="Times New Roman"/>
                <w:b/>
                <w:i w:val="false"/>
                <w:color w:val="000000"/>
                <w:sz w:val="20"/>
              </w:rPr>
              <w:t>
актінің атауы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1-стратегиялық бағыт. </w:t>
            </w:r>
            <w:r>
              <w:br/>
            </w:r>
            <w:r>
              <w:rPr>
                <w:rFonts w:ascii="Times New Roman"/>
                <w:b/>
                <w:i w:val="false"/>
                <w:color w:val="000000"/>
                <w:sz w:val="20"/>
              </w:rPr>
              <w:t>
Мәдениет және өнер салаларының бәсекеге қабілеттілігін арттыру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"Мәдени мұра" ұлттық стратегиялық жобасын одан әрі іске асыру </w:t>
            </w:r>
          </w:p>
        </w:tc>
        <w:tc>
          <w:tcPr>
            <w:tcW w:w="51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"4-басымдық: Қазіргі заман білімін дамыту, кадрлардың біліктілігін арттыру және қайта арттыруды көтеру және Қазақстан халқының мәдениетін одан әрі өркендету". </w:t>
            </w:r>
            <w:r>
              <w:br/>
            </w:r>
            <w:r>
              <w:rPr>
                <w:rFonts w:ascii="Times New Roman"/>
                <w:b w:val="false"/>
                <w:i w:val="false"/>
                <w:color w:val="000000"/>
                <w:sz w:val="20"/>
              </w:rPr>
              <w:t xml:space="preserve">
"Біздің таланттар өздерінің шығармашылық қызметінің арқасында лайықты өмір сүру деңгейіне ие болатындай жағдайлар жасау" </w:t>
            </w:r>
          </w:p>
        </w:tc>
        <w:tc>
          <w:tcPr>
            <w:tcW w:w="4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әлемдегі бәсекеге барынша қабілетті 50 елдің қатарына кіру стратегиясы" Қазақстан Республикасының Президентінің 2007 жылғы 6 ақпандағы </w:t>
            </w:r>
            <w:r>
              <w:rPr>
                <w:rFonts w:ascii="Times New Roman"/>
                <w:b w:val="false"/>
                <w:i w:val="false"/>
                <w:color w:val="000000"/>
                <w:sz w:val="20"/>
              </w:rPr>
              <w:t xml:space="preserve">Жолдауы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Отандық мәдениетті елде және шетелде кеңінен насихаттау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Халықтың жаңа ақпараттық технологияларды пайдалана отырып, мәдени құндылықтарға қол жеткізуін кеңейту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20 пайызынан кем емес халқына Интернет желісін күнделікті өмірде тиімді пайдалану үшін қолайлы жағдайлар жасау; </w:t>
            </w:r>
            <w:r>
              <w:br/>
            </w:r>
            <w:r>
              <w:rPr>
                <w:rFonts w:ascii="Times New Roman"/>
                <w:b w:val="false"/>
                <w:i w:val="false"/>
                <w:color w:val="000000"/>
                <w:sz w:val="20"/>
              </w:rPr>
              <w:t xml:space="preserve">
Ақпараттық ресурстардың Қазақстан халқы өміріндегі әлеуметтік және экономикалық маңыздылығын арттыру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2006 жылғы 13 қазандағы N 995 </w:t>
            </w:r>
            <w:r>
              <w:rPr>
                <w:rFonts w:ascii="Times New Roman"/>
                <w:b w:val="false"/>
                <w:i w:val="false"/>
                <w:color w:val="000000"/>
                <w:sz w:val="20"/>
              </w:rPr>
              <w:t xml:space="preserve">қаулысымен </w:t>
            </w:r>
            <w:r>
              <w:rPr>
                <w:rFonts w:ascii="Times New Roman"/>
                <w:b w:val="false"/>
                <w:i w:val="false"/>
                <w:color w:val="000000"/>
                <w:sz w:val="20"/>
              </w:rPr>
              <w:t xml:space="preserve">бекітілген 2007 - 2009 жылдарға арналған Қазақстан Республикасындағы ақпараттық теңсіздікті төмендету бағдарламасы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Мәдени сала инфрақұрылымын дамыту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IV. Осы заманғы білім беруді дамыту, халықтың мәдениетін және рухани әлеуетін арттыру". </w:t>
            </w:r>
            <w:r>
              <w:br/>
            </w:r>
            <w:r>
              <w:rPr>
                <w:rFonts w:ascii="Times New Roman"/>
                <w:b w:val="false"/>
                <w:i w:val="false"/>
                <w:color w:val="000000"/>
                <w:sz w:val="20"/>
              </w:rPr>
              <w:t xml:space="preserve">
"Осы заманғы дамыған мәдениет жүйесін қалыптастыру, бірыңғай мәдени-ақпараттық кеңістікті нығайту, тарихи-мәдени мұраларды сақтау және дамыту".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2006 жылғы 30 наурыздағы Қазақстан Республикасы Үкіметінің 2006 - 2008 жылдарға арналған Бағдарламасын бекіту туралы "Қазақстанның 2030 жылға дейінгі даму стратегиясын іске асыру жөніндегі одан арғы іс-шаралар туралы" N 80 </w:t>
            </w:r>
            <w:r>
              <w:rPr>
                <w:rFonts w:ascii="Times New Roman"/>
                <w:b w:val="false"/>
                <w:i w:val="false"/>
                <w:color w:val="000000"/>
                <w:sz w:val="20"/>
              </w:rPr>
              <w:t xml:space="preserve">Жарлығы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2-стратегиялық бағыт. </w:t>
            </w:r>
            <w:r>
              <w:br/>
            </w:r>
            <w:r>
              <w:rPr>
                <w:rFonts w:ascii="Times New Roman"/>
                <w:b/>
                <w:i w:val="false"/>
                <w:color w:val="000000"/>
                <w:sz w:val="20"/>
              </w:rPr>
              <w:t>
Қазақстан халқын біріктіру факторы ретінде төзімді тілдік орта құру 
</w:t>
            </w:r>
          </w:p>
        </w:tc>
      </w:tr>
      <w:tr>
        <w:trPr>
          <w:trHeight w:val="30" w:hRule="atLeast"/>
        </w:trPr>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Мемлекеттік тілді, Қазақстан халқының тілдерін дамыту және тілдердің үш бірлігі ұстанымын жүзеге асыру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Қазақстан халқы тілдерін үйрену және дамыту үшін жағдайлар жасауға қамқорлық көрсетеді".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 </w:t>
            </w:r>
            <w:r>
              <w:rPr>
                <w:rFonts w:ascii="Times New Roman"/>
                <w:b w:val="false"/>
                <w:i w:val="false"/>
                <w:color w:val="000000"/>
                <w:sz w:val="20"/>
              </w:rPr>
              <w:t xml:space="preserve">7-бап </w:t>
            </w:r>
            <w:r>
              <w:rPr>
                <w:rFonts w:ascii="Times New Roman"/>
                <w:b w:val="false"/>
                <w:i w:val="false"/>
                <w:color w:val="000000"/>
                <w:sz w:val="20"/>
              </w:rPr>
              <w:t xml:space="preserve">, 3-т.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"III. Қазақстан халқының әл-ауқатын көтеру" </w:t>
            </w:r>
            <w:r>
              <w:br/>
            </w:r>
            <w:r>
              <w:rPr>
                <w:rFonts w:ascii="Times New Roman"/>
                <w:b w:val="false"/>
                <w:i w:val="false"/>
                <w:color w:val="000000"/>
                <w:sz w:val="20"/>
              </w:rPr>
              <w:t xml:space="preserve">
"Қоғамды топтастыратын мемлекеттік тіл ретінде қазақ тілін оқыту сапасын арттыру қажеттілігіне ерекше назар аударғым келеді" </w:t>
            </w:r>
            <w:r>
              <w:br/>
            </w:r>
            <w:r>
              <w:rPr>
                <w:rFonts w:ascii="Times New Roman"/>
                <w:b w:val="false"/>
                <w:i w:val="false"/>
                <w:color w:val="000000"/>
                <w:sz w:val="20"/>
              </w:rPr>
              <w:t xml:space="preserve">
"Халықаралық тәжірибе негізінде қазақ тілін оқытудың қазіргі заманғы бағдарламалары мен әдістемеліктерін әзірлеу және енгізу қажет"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арттыру - мемлекет саясатының басты мақсаты" Қазақстан Республикасының Президентінің 2008 жылғы 6 ақпандағы </w:t>
            </w:r>
            <w:r>
              <w:rPr>
                <w:rFonts w:ascii="Times New Roman"/>
                <w:b w:val="false"/>
                <w:i w:val="false"/>
                <w:color w:val="000000"/>
                <w:sz w:val="20"/>
              </w:rPr>
              <w:t xml:space="preserve">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"Жиырма алтыншы бағыт — Қазақстан халқының рухани дамуы және үштұғырлы тіл саясаты" </w:t>
            </w:r>
            <w:r>
              <w:br/>
            </w:r>
            <w:r>
              <w:rPr>
                <w:rFonts w:ascii="Times New Roman"/>
                <w:b w:val="false"/>
                <w:i w:val="false"/>
                <w:color w:val="000000"/>
                <w:sz w:val="20"/>
              </w:rPr>
              <w:t xml:space="preserve">
""Тілдердің үштұғырлығы" жобасын кезең-кезеңімен жүзеге асыруды бастау." </w:t>
            </w:r>
            <w:r>
              <w:br/>
            </w:r>
            <w:r>
              <w:rPr>
                <w:rFonts w:ascii="Times New Roman"/>
                <w:b w:val="false"/>
                <w:i w:val="false"/>
                <w:color w:val="000000"/>
                <w:sz w:val="20"/>
              </w:rPr>
              <w:t xml:space="preserve">
Қазақстан бар әлемде халқы үш тілді қолданатын жоғары білімді ел ретінде қабылдануы тиіс.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әлемдегі жаңа Қазақстан" Қазақстан Республикасы Президентінің 2007 жылғы 28 ақпандағы </w:t>
            </w:r>
            <w:r>
              <w:rPr>
                <w:rFonts w:ascii="Times New Roman"/>
                <w:b w:val="false"/>
                <w:i w:val="false"/>
                <w:color w:val="000000"/>
                <w:sz w:val="20"/>
              </w:rPr>
              <w:t xml:space="preserve">Жолдауы </w:t>
            </w:r>
            <w:r>
              <w:rPr>
                <w:rFonts w:ascii="Times New Roman"/>
                <w:b w:val="false"/>
                <w:i/>
                <w:color w:val="000000"/>
                <w:sz w:val="20"/>
              </w:rPr>
              <w:t xml:space="preserve">Ішкі және сыртқы саясатымыздың аса маңызды 30 серпінді бағыттары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III. "Қазақстан халқының әл-ауқатын арттыру </w:t>
            </w:r>
            <w:r>
              <w:rPr>
                <w:rFonts w:ascii="Times New Roman"/>
                <w:b w:val="false"/>
                <w:i w:val="false"/>
                <w:color w:val="000000"/>
                <w:sz w:val="20"/>
              </w:rPr>
              <w:t xml:space="preserve">" </w:t>
            </w:r>
            <w:r>
              <w:br/>
            </w:r>
            <w:r>
              <w:rPr>
                <w:rFonts w:ascii="Times New Roman"/>
                <w:b w:val="false"/>
                <w:i w:val="false"/>
                <w:color w:val="000000"/>
                <w:sz w:val="20"/>
              </w:rPr>
              <w:t xml:space="preserve">
Үкіметке "Тілдердің үштұғырлығы" мәдени жобасын іске асыруды тездету керек"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халқының әл-ауқатын арттыру - мемлекет саясатының басты мақсаты" Қазақстан Республикасының Президентінің 2008 жылғы 6 ақпандағы 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 өз азаматтарын қорғауға және сырт жерлерде қол тигізбеуге кепілдік береді"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Конституциясы </w:t>
            </w:r>
            <w:r>
              <w:rPr>
                <w:rFonts w:ascii="Times New Roman"/>
                <w:b w:val="false"/>
                <w:i w:val="false"/>
                <w:color w:val="000000"/>
                <w:sz w:val="20"/>
              </w:rPr>
              <w:t xml:space="preserve">11-бап </w:t>
            </w:r>
            <w:r>
              <w:rPr>
                <w:rFonts w:ascii="Times New Roman"/>
                <w:b w:val="false"/>
                <w:i w:val="false"/>
                <w:color w:val="000000"/>
                <w:sz w:val="20"/>
              </w:rPr>
              <w:t xml:space="preserve">, 2-т.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3-стратегиялық бағыт. </w:t>
            </w:r>
            <w:r>
              <w:br/>
            </w:r>
            <w:r>
              <w:rPr>
                <w:rFonts w:ascii="Times New Roman"/>
                <w:b/>
                <w:i w:val="false"/>
                <w:color w:val="000000"/>
                <w:sz w:val="20"/>
              </w:rPr>
              <w:t>
Отандық ақпараттық кеңістіктің бәсекеге қабілеттілігін арттыру 
</w:t>
            </w:r>
          </w:p>
        </w:tc>
      </w:tr>
      <w:tr>
        <w:trPr>
          <w:trHeight w:val="30" w:hRule="atLeast"/>
        </w:trPr>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Мемлекеттік ақпараттық саясатты жетілдіру аясында қазақстандықтардың әлеуметтік сенімін қалыптастыру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3.2 Отандық ақпарат өнімдерінің сапасын арттыру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3.3 Халықтың Ұлттық мұрағат қорына қол жетімділігін кеңейту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Қазіргі әлемдік стандарттарды ескере отырып отандық БАҚ-тың жұмыс сапасын жақсару және олардың бәсекеге қабілеттілігін арттыру үшін жағдай жасау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 Республикасы ақпараттық кеңістігінің бәсекеге қабілеттілігін дамытудың 2006 - 2009 жылдарға арналған тұжырымдамасы туралы" 2006 жылғы 18 тамыздағы N 163 </w:t>
            </w:r>
            <w:r>
              <w:rPr>
                <w:rFonts w:ascii="Times New Roman"/>
                <w:b w:val="false"/>
                <w:i w:val="false"/>
                <w:color w:val="000000"/>
                <w:sz w:val="20"/>
              </w:rPr>
              <w:t xml:space="preserve">Жарлығы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"Қазақстандық дамудың жаңа кезеңі - жан-жақты жаңғыртуды жеделдету" </w:t>
            </w:r>
            <w:r>
              <w:br/>
            </w:r>
            <w:r>
              <w:rPr>
                <w:rFonts w:ascii="Times New Roman"/>
                <w:b w:val="false"/>
                <w:i w:val="false"/>
                <w:color w:val="000000"/>
                <w:sz w:val="20"/>
              </w:rPr>
              <w:t xml:space="preserve">
"Бұл жолда Қазақстан мен осы өңірдің нақты жағдайын ескеріп, әрі әлемнің озық мемлекеттерінің жетістіктерін өзімізде іске асыра отырып, біздің... жаңартуды ешқандай алалаусыз Қазақстан экономикасы мен әлеуметтік өмірінің барлық салаларына таратуымыз керек"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әлемдегі жаңа Қазақстан" Қазақстан Республикасы Президентінің 2007 жылғы 28 ақпандағы </w:t>
            </w:r>
            <w:r>
              <w:rPr>
                <w:rFonts w:ascii="Times New Roman"/>
                <w:b w:val="false"/>
                <w:i w:val="false"/>
                <w:color w:val="000000"/>
                <w:sz w:val="20"/>
              </w:rPr>
              <w:t xml:space="preserve">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"Мұрағат ісі жүйесін жетілдіру, нормативтік құқықтық базаны жетілдіру, мұрағат ақпараттарына қол жеткізуді қамтамасыз ету, Ұлттық мұрағат қорын сақтауды қамтамасыз ету"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"Қазақстан Республикасының мұрағат ісі мен құжаттама жүйелерін дамытудың 2007 - 2009 жылдарға арналған бағдарламасы туралы" 2006 жылғы 30 қарашадағы N 1153 </w:t>
            </w:r>
            <w:r>
              <w:rPr>
                <w:rFonts w:ascii="Times New Roman"/>
                <w:b w:val="false"/>
                <w:i w:val="false"/>
                <w:color w:val="000000"/>
                <w:sz w:val="20"/>
              </w:rPr>
              <w:t xml:space="preserve">қаулысы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"Он тоғызыншы бағыт — "Парасатты экономика" негіздерін қалыптастыру" </w:t>
            </w:r>
            <w:r>
              <w:br/>
            </w:r>
            <w:r>
              <w:rPr>
                <w:rFonts w:ascii="Times New Roman"/>
                <w:b w:val="false"/>
                <w:i w:val="false"/>
                <w:color w:val="000000"/>
                <w:sz w:val="20"/>
              </w:rPr>
              <w:t xml:space="preserve">
Тұтас алғанда әлемдік технологиялық даму деңгейіне сәйкес өзіміздің жаңа экономикамызға қажетті білімнің баршаға ортақ базасын ұдайы жаңартып отыру үшін ілгері талаптар қойып, тиісті инфрақұрылым қалыптастыру қажет".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әлемдегі жаңа Қазақстан" Қазақстан Республикасы Президентінің 2007 жылғы 28 ақпандағы </w:t>
            </w:r>
            <w:r>
              <w:rPr>
                <w:rFonts w:ascii="Times New Roman"/>
                <w:b w:val="false"/>
                <w:i w:val="false"/>
                <w:color w:val="000000"/>
                <w:sz w:val="20"/>
              </w:rPr>
              <w:t xml:space="preserve">Жолдауы </w:t>
            </w:r>
            <w:r>
              <w:br/>
            </w:r>
            <w:r>
              <w:rPr>
                <w:rFonts w:ascii="Times New Roman"/>
                <w:b w:val="false"/>
                <w:i w:val="false"/>
                <w:color w:val="000000"/>
                <w:sz w:val="20"/>
              </w:rPr>
              <w:t>
</w:t>
            </w:r>
            <w:r>
              <w:rPr>
                <w:rFonts w:ascii="Times New Roman"/>
                <w:b w:val="false"/>
                <w:i/>
                <w:color w:val="000000"/>
                <w:sz w:val="20"/>
              </w:rPr>
              <w:t xml:space="preserve">Ішкі және сыртқы саясатымыздың аса маңызды 30 серпінді бағыты </w:t>
            </w:r>
          </w:p>
        </w:tc>
      </w:tr>
      <w:tr>
        <w:trPr>
          <w:trHeight w:val="30" w:hRule="atLeast"/>
        </w:trPr>
        <w:tc>
          <w:tcPr>
            <w:tcW w:w="3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4-стратегиялық бағыт. </w:t>
            </w:r>
            <w:r>
              <w:br/>
            </w:r>
            <w:r>
              <w:rPr>
                <w:rFonts w:ascii="Times New Roman"/>
                <w:b/>
                <w:i w:val="false"/>
                <w:color w:val="000000"/>
                <w:sz w:val="20"/>
              </w:rPr>
              <w:t xml:space="preserve">
Мемлекеттілікті, халық бірлігін әрі қарай нығайту, ұлтты </w:t>
            </w:r>
            <w:r>
              <w:br/>
            </w:r>
            <w:r>
              <w:rPr>
                <w:rFonts w:ascii="Times New Roman"/>
                <w:b/>
                <w:i w:val="false"/>
                <w:color w:val="000000"/>
                <w:sz w:val="20"/>
              </w:rPr>
              <w:t>
тұрақты дамыту үшін қоғамды шоғырландыруды қамтамасыз ету 
</w:t>
            </w:r>
          </w:p>
        </w:tc>
      </w:tr>
      <w:tr>
        <w:trPr>
          <w:trHeight w:val="30" w:hRule="atLeast"/>
        </w:trPr>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Халық бірлігін қамтамасыз ету және жалпықазақстандық патриотизмді қалыптастыру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ІІ </w:t>
            </w:r>
            <w:r>
              <w:rPr>
                <w:rFonts w:ascii="Times New Roman"/>
                <w:b w:val="false"/>
                <w:i/>
                <w:color w:val="000000"/>
                <w:sz w:val="20"/>
              </w:rPr>
              <w:t xml:space="preserve">"Қазақстандық мемлекеттілікті одан әрі нығайту, мемлекеттік басқару тиімділігін арттыру" </w:t>
            </w:r>
            <w:r>
              <w:br/>
            </w:r>
            <w:r>
              <w:rPr>
                <w:rFonts w:ascii="Times New Roman"/>
                <w:b w:val="false"/>
                <w:i w:val="false"/>
                <w:color w:val="000000"/>
                <w:sz w:val="20"/>
              </w:rPr>
              <w:t xml:space="preserve">
"бірінші.... біз қоғамдық тұрақтылықты, ұлтаралық келісімді қамтамасыз етуде, қазақстандық біртұтастық пен жалпықазақстандық патриотизмді қалыптастыруда өз моделімізді жүзеге асырдық. Мемлекетті одан әрі нығайту үшін... Қазақстанға ұзақ мерзімді тұрақтылық, бейбітшілік пен келісім керек"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арттыру - мемлекеттік саясаттың басты мақсаты" Қазақстан Республикасы Президентінің 2008 жылғы 6 ақпандағы </w:t>
            </w:r>
            <w:r>
              <w:rPr>
                <w:rFonts w:ascii="Times New Roman"/>
                <w:b w:val="false"/>
                <w:i w:val="false"/>
                <w:color w:val="000000"/>
                <w:sz w:val="20"/>
              </w:rPr>
              <w:t xml:space="preserve">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2-ұзақ мерзімді басымдық </w:t>
            </w:r>
            <w:r>
              <w:br/>
            </w:r>
            <w:r>
              <w:rPr>
                <w:rFonts w:ascii="Times New Roman"/>
                <w:b w:val="false"/>
                <w:i w:val="false"/>
                <w:color w:val="000000"/>
                <w:sz w:val="20"/>
              </w:rPr>
              <w:t xml:space="preserve">
"Ішкі саяси тұрақтылық пен қоғамның топтасуы. Қазақстанға бүгін және алдағы ондаған жылдар ішінде ұлттық стратегияны жүзеге асыруға мүмкіндік беретін ішкі саяси тұрақтылық пен ұлттық біртұтастықты сақтап, нығайта беру"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"Қазақстан-2030 барлық қазақстандықтардың өсіп-өркендеуі, қауіпсіздігі және әл-ауқатының артуы" атты Қазақстан халқына </w:t>
            </w:r>
            <w:r>
              <w:rPr>
                <w:rFonts w:ascii="Times New Roman"/>
                <w:b w:val="false"/>
                <w:i w:val="false"/>
                <w:color w:val="000000"/>
                <w:sz w:val="20"/>
              </w:rPr>
              <w:t xml:space="preserve">Жолдауы </w:t>
            </w:r>
            <w:r>
              <w:rPr>
                <w:rFonts w:ascii="Times New Roman"/>
                <w:b w:val="false"/>
                <w:i w:val="false"/>
                <w:color w:val="000000"/>
                <w:sz w:val="20"/>
              </w:rPr>
              <w:t xml:space="preserve">, 1997 жылғы қазан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 Жаңа кезеңдегі негізгі міндеттер" </w:t>
            </w:r>
            <w:r>
              <w:br/>
            </w:r>
            <w:r>
              <w:rPr>
                <w:rFonts w:ascii="Times New Roman"/>
                <w:b w:val="false"/>
                <w:i w:val="false"/>
                <w:color w:val="000000"/>
                <w:sz w:val="20"/>
              </w:rPr>
              <w:t xml:space="preserve">
"Жаңа Қазақстанның Орталық Азия өңірі мен әлемдік қоғамдастықтағы жетістіктерін алға жылжыту".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әлемдегі жаңа Қазақстан" Қазақстан Республикасы Президентінің 2007 жылғы 28 ақпандағы </w:t>
            </w:r>
            <w:r>
              <w:rPr>
                <w:rFonts w:ascii="Times New Roman"/>
                <w:b w:val="false"/>
                <w:i w:val="false"/>
                <w:color w:val="000000"/>
                <w:sz w:val="20"/>
              </w:rPr>
              <w:t xml:space="preserve">Жолдауы </w:t>
            </w:r>
          </w:p>
        </w:tc>
      </w:tr>
      <w:tr>
        <w:trPr>
          <w:trHeight w:val="30" w:hRule="atLeast"/>
        </w:trPr>
        <w:tc>
          <w:tcPr>
            <w:tcW w:w="3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Мемлекеттің азаматтық қоғам институттарымен өзара ықпалдастығы арқылы мемлекеттілікті нығайту </w:t>
            </w: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ІІ </w:t>
            </w:r>
            <w:r>
              <w:rPr>
                <w:rFonts w:ascii="Times New Roman"/>
                <w:b w:val="false"/>
                <w:i/>
                <w:color w:val="000000"/>
                <w:sz w:val="20"/>
              </w:rPr>
              <w:t xml:space="preserve">"Қазақстандық мемлекеттілікті одан әрі нығайту, мемлекеттік басқару тиімділігін арттыру" </w:t>
            </w:r>
            <w:r>
              <w:br/>
            </w:r>
            <w:r>
              <w:rPr>
                <w:rFonts w:ascii="Times New Roman"/>
                <w:b w:val="false"/>
                <w:i w:val="false"/>
                <w:color w:val="000000"/>
                <w:sz w:val="20"/>
              </w:rPr>
              <w:t xml:space="preserve">
"Екінші. Қазақстанда қазіргі заманғы саяси жүйені дамыту міндеті тұр. </w:t>
            </w:r>
            <w:r>
              <w:br/>
            </w:r>
            <w:r>
              <w:rPr>
                <w:rFonts w:ascii="Times New Roman"/>
                <w:b w:val="false"/>
                <w:i w:val="false"/>
                <w:color w:val="000000"/>
                <w:sz w:val="20"/>
              </w:rPr>
              <w:t xml:space="preserve">
Бұл үдерісте саяси партиялар, үкіметтік емес ұйымдар және басқа да қоғамдық институттар басты рөл атқаруы тиіс"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әл-ауқатын арттыру - мемлекеттік саясаттың басты мақсаты" Қазақстан Республикасы Президентінің 2008 жылғы 6 ақпандағы </w:t>
            </w:r>
            <w:r>
              <w:rPr>
                <w:rFonts w:ascii="Times New Roman"/>
                <w:b w:val="false"/>
                <w:i w:val="false"/>
                <w:color w:val="000000"/>
                <w:sz w:val="20"/>
              </w:rPr>
              <w:t xml:space="preserve">Жолдауы </w:t>
            </w:r>
          </w:p>
        </w:tc>
      </w:tr>
      <w:tr>
        <w:trPr>
          <w:trHeight w:val="30" w:hRule="atLeast"/>
        </w:trPr>
        <w:tc>
          <w:tcPr>
            <w:tcW w:w="0" w:type="auto"/>
            <w:vMerge/>
            <w:tcBorders>
              <w:top w:val="nil"/>
              <w:left w:val="single" w:color="cfcfcf" w:sz="5"/>
              <w:bottom w:val="single" w:color="cfcfcf" w:sz="5"/>
              <w:right w:val="single" w:color="cfcfcf" w:sz="5"/>
            </w:tcBorders>
          </w:tcPr>
          <w:p/>
        </w:tc>
        <w:tc>
          <w:tcPr>
            <w:tcW w:w="5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"Жиырма үшінші бағыт — Саяси жүйені дамыту" </w:t>
            </w:r>
            <w:r>
              <w:br/>
            </w:r>
            <w:r>
              <w:rPr>
                <w:rFonts w:ascii="Times New Roman"/>
                <w:b w:val="false"/>
                <w:i w:val="false"/>
                <w:color w:val="000000"/>
                <w:sz w:val="20"/>
              </w:rPr>
              <w:t xml:space="preserve">
"Саяси партиялардың рөлін арттыру, азаматтық қоғам институттарын дамыту үшін қолайлы жағдайлар туғызу" </w:t>
            </w:r>
          </w:p>
        </w:tc>
        <w:tc>
          <w:tcPr>
            <w:tcW w:w="4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әлемдегі жаңа Қазақстан" Қазақстан Республикасы Президентінің 2007 жылғы 28 ақпандағы </w:t>
            </w:r>
            <w:r>
              <w:rPr>
                <w:rFonts w:ascii="Times New Roman"/>
                <w:b w:val="false"/>
                <w:i w:val="false"/>
                <w:color w:val="000000"/>
                <w:sz w:val="20"/>
              </w:rPr>
              <w:t xml:space="preserve">Жолдауы </w:t>
            </w:r>
            <w:r>
              <w:br/>
            </w:r>
            <w:r>
              <w:rPr>
                <w:rFonts w:ascii="Times New Roman"/>
                <w:b w:val="false"/>
                <w:i w:val="false"/>
                <w:color w:val="000000"/>
                <w:sz w:val="20"/>
              </w:rPr>
              <w:t>
</w:t>
            </w:r>
            <w:r>
              <w:rPr>
                <w:rFonts w:ascii="Times New Roman"/>
                <w:b w:val="false"/>
                <w:i/>
                <w:color w:val="000000"/>
                <w:sz w:val="20"/>
              </w:rPr>
              <w:t xml:space="preserve">Ішкі және сыртқы саясатымыздың аса маңызды 30 серпінді бағыты </w:t>
            </w:r>
          </w:p>
        </w:tc>
      </w:tr>
    </w:tbl>
    <w:bookmarkStart w:name="z17" w:id="12"/>
    <w:p>
      <w:pPr>
        <w:spacing w:after="0"/>
        <w:ind w:left="0"/>
        <w:jc w:val="both"/>
      </w:pPr>
      <w:r>
        <w:rPr>
          <w:rFonts w:ascii="Times New Roman"/>
          <w:b w:val="false"/>
          <w:i w:val="false"/>
          <w:color w:val="000000"/>
          <w:sz w:val="28"/>
        </w:rPr>
        <w:t>
</w:t>
      </w:r>
      <w:r>
        <w:rPr>
          <w:rFonts w:ascii="Times New Roman"/>
          <w:b/>
          <w:i w:val="false"/>
          <w:color w:val="000000"/>
          <w:sz w:val="28"/>
        </w:rPr>
        <w:t xml:space="preserve">                   Сектораралық өзара іс-қимыл </w:t>
      </w:r>
    </w:p>
    <w:bookmarkEnd w:id="12"/>
    <w:p>
      <w:pPr>
        <w:spacing w:after="0"/>
        <w:ind w:left="0"/>
        <w:jc w:val="both"/>
      </w:pPr>
      <w:r>
        <w:rPr>
          <w:rFonts w:ascii="Times New Roman"/>
          <w:b/>
          <w:i w:val="false"/>
          <w:color w:val="000000"/>
          <w:sz w:val="28"/>
        </w:rPr>
        <w:t xml:space="preserve">                                                        6-кесте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48"/>
        <w:gridCol w:w="3590"/>
        <w:gridCol w:w="2771"/>
        <w:gridCol w:w="2771"/>
      </w:tblGrid>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және өнер салаларының бәсекеге қабілеттілігін арттыру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 Стратегиялық жоспарының іс-шаралары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w:t>
            </w:r>
            <w:r>
              <w:br/>
            </w:r>
            <w:r>
              <w:rPr>
                <w:rFonts w:ascii="Times New Roman"/>
                <w:b/>
                <w:i w:val="false"/>
                <w:color w:val="000000"/>
                <w:sz w:val="20"/>
              </w:rPr>
              <w:t xml:space="preserve">
органдар - бірге </w:t>
            </w:r>
            <w:r>
              <w:br/>
            </w:r>
            <w:r>
              <w:rPr>
                <w:rFonts w:ascii="Times New Roman"/>
                <w:b/>
                <w:i w:val="false"/>
                <w:color w:val="000000"/>
                <w:sz w:val="20"/>
              </w:rPr>
              <w:t>
орындаушылар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Салааралық ықпалдастық </w:t>
            </w:r>
            <w:r>
              <w:br/>
            </w:r>
            <w:r>
              <w:rPr>
                <w:rFonts w:ascii="Times New Roman"/>
                <w:b/>
                <w:i w:val="false"/>
                <w:color w:val="000000"/>
                <w:sz w:val="20"/>
              </w:rPr>
              <w:t>
іс-шаралары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мұраны кеңінен таныту, Қазақстанның бірегей бренді ретінде "Мәдени мұра" бағдарламасының халықаралық мәртебесін арттыру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ТСМ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Экотуризмді дамыту, туристік қызығушылық объектілеріне айналған ескерткіштерге туристік жол бағыттарын әзірлеу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кітапхана жүйесі ресурстарына қол жетімділікті кеңейту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кітапхана жүйесінің электрондық қызметтерін ұсыну, кітапханалық қорды цифрлық форматқа ауыстыру (келісім бойынша)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тарихи-мәдени мұрасына қол жетімділікті кеңейту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Тарихи-мәдени мұра объектілері жөніндегі ақпаратты цифрлық форматқа ауыстыру (келісім бойынша) </w:t>
            </w:r>
          </w:p>
        </w:tc>
      </w:tr>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қызметкерлерінің кәсіби деңгейін арттыру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Еңбекмині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қызметкерлердің еңбек ақысы деңгейін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саласындағы мамандықтар бойынша жоғары білімді мамандар дайындауға мемлекеттік білім беру гранттарын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және өнер саласы мамандарын дайындауды жүзеге асыратын ЖОО бітірушілерін жұмысқа орналастыруды қамтамасыз ету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Қазақстан халқын біріктіру факторы ретінде төзімді тілдік орта құру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 Стратегиялық жоспарының іс-шаралары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w:t>
            </w:r>
            <w:r>
              <w:br/>
            </w:r>
            <w:r>
              <w:rPr>
                <w:rFonts w:ascii="Times New Roman"/>
                <w:b/>
                <w:i w:val="false"/>
                <w:color w:val="000000"/>
                <w:sz w:val="20"/>
              </w:rPr>
              <w:t xml:space="preserve">
органдар - бірге </w:t>
            </w:r>
            <w:r>
              <w:br/>
            </w:r>
            <w:r>
              <w:rPr>
                <w:rFonts w:ascii="Times New Roman"/>
                <w:b/>
                <w:i w:val="false"/>
                <w:color w:val="000000"/>
                <w:sz w:val="20"/>
              </w:rPr>
              <w:t>
орындаушылар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Салааралық ықпалдастық </w:t>
            </w:r>
            <w:r>
              <w:br/>
            </w:r>
            <w:r>
              <w:rPr>
                <w:rFonts w:ascii="Times New Roman"/>
                <w:b/>
                <w:i w:val="false"/>
                <w:color w:val="000000"/>
                <w:sz w:val="20"/>
              </w:rPr>
              <w:t>
іс-шаралары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тұратын отандастармен мәдени байланысты дамыту және нығайту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Шетелде ұйымдастырушылық-әдістемелік іс-шаралар дайындауға ықпал ету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Отандық ақпараттық кеңістіктің бәсекеге қабілеттілігін арттыру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 Стратегиялық жоспарының іс-шаралары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Мемлекеттік </w:t>
            </w:r>
            <w:r>
              <w:br/>
            </w:r>
            <w:r>
              <w:rPr>
                <w:rFonts w:ascii="Times New Roman"/>
                <w:b/>
                <w:i w:val="false"/>
                <w:color w:val="000000"/>
                <w:sz w:val="20"/>
              </w:rPr>
              <w:t xml:space="preserve">
органдар - бірге </w:t>
            </w:r>
            <w:r>
              <w:br/>
            </w:r>
            <w:r>
              <w:rPr>
                <w:rFonts w:ascii="Times New Roman"/>
                <w:b/>
                <w:i w:val="false"/>
                <w:color w:val="000000"/>
                <w:sz w:val="20"/>
              </w:rPr>
              <w:t>
орындаушылар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Салааралық ықпалдастық </w:t>
            </w:r>
            <w:r>
              <w:br/>
            </w:r>
            <w:r>
              <w:rPr>
                <w:rFonts w:ascii="Times New Roman"/>
                <w:b/>
                <w:i w:val="false"/>
                <w:color w:val="000000"/>
                <w:sz w:val="20"/>
              </w:rPr>
              <w:t>
іс-шаралары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Бұқаралық ақпарат құралдарының құқықтық мәдениетін арттыру және заңның сақталуын қамтамасыз ету </w:t>
            </w:r>
            <w:r>
              <w:br/>
            </w:r>
            <w:r>
              <w:rPr>
                <w:rFonts w:ascii="Times New Roman"/>
                <w:b w:val="false"/>
                <w:i w:val="false"/>
                <w:color w:val="000000"/>
                <w:sz w:val="20"/>
              </w:rPr>
              <w:t xml:space="preserve">
- мемлекеттік электрондық БАҚ-тың тақырыптық үндестігі (жұмыс істеп тұрған телеарналар базасында республикалық мамандандырылған телеарналар құру)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Әділетмині </w:t>
            </w:r>
            <w:r>
              <w:br/>
            </w:r>
            <w:r>
              <w:rPr>
                <w:rFonts w:ascii="Times New Roman"/>
                <w:b/>
                <w:i w:val="false"/>
                <w:color w:val="000000"/>
                <w:sz w:val="20"/>
              </w:rPr>
              <w:t xml:space="preserve">
  </w:t>
            </w:r>
            <w:r>
              <w:br/>
            </w:r>
            <w:r>
              <w:rPr>
                <w:rFonts w:ascii="Times New Roman"/>
                <w:b/>
                <w:i w:val="false"/>
                <w:color w:val="000000"/>
                <w:sz w:val="20"/>
              </w:rPr>
              <w:t xml:space="preserve">
  </w:t>
            </w:r>
            <w:r>
              <w:br/>
            </w:r>
            <w:r>
              <w:rPr>
                <w:rFonts w:ascii="Times New Roman"/>
                <w:b/>
                <w:i w:val="false"/>
                <w:color w:val="000000"/>
                <w:sz w:val="20"/>
              </w:rPr>
              <w:t xml:space="preserve">
  </w:t>
            </w:r>
            <w:r>
              <w:br/>
            </w:r>
            <w:r>
              <w:rPr>
                <w:rFonts w:ascii="Times New Roman"/>
                <w:b/>
                <w:i w:val="false"/>
                <w:color w:val="000000"/>
                <w:sz w:val="20"/>
              </w:rPr>
              <w:t xml:space="preserve">
  </w:t>
            </w:r>
            <w:r>
              <w:br/>
            </w:r>
            <w:r>
              <w:rPr>
                <w:rFonts w:ascii="Times New Roman"/>
                <w:b/>
                <w:i w:val="false"/>
                <w:color w:val="000000"/>
                <w:sz w:val="20"/>
              </w:rPr>
              <w:t xml:space="preserve">
  </w:t>
            </w:r>
            <w:r>
              <w:br/>
            </w:r>
            <w:r>
              <w:rPr>
                <w:rFonts w:ascii="Times New Roman"/>
                <w:b/>
                <w:i w:val="false"/>
                <w:color w:val="000000"/>
                <w:sz w:val="20"/>
              </w:rPr>
              <w:t>
БҒМ, ДСМ, ТСМ, Әділетмині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Нормативтік-құқықтық актілерді әзірлеуге ықпал ету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Тақырыптық арналар, хабарлар, айдарлар құру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 мемлекеттік органдармен өзара әрекет 
</w:t>
            </w:r>
          </w:p>
        </w:tc>
      </w:tr>
      <w:tr>
        <w:trPr>
          <w:trHeight w:val="30" w:hRule="atLeast"/>
        </w:trPr>
        <w:tc>
          <w:tcPr>
            <w:tcW w:w="4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Мемлекеттік орган - бірге орындаушылар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Салааралық үйлестіруді талап ететін міндеттер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МАМ-ның қатысу нысаны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МАМ-ның ақпараттық міндеті 
</w:t>
            </w:r>
          </w:p>
        </w:tc>
      </w:tr>
      <w:tr>
        <w:trPr>
          <w:trHeight w:val="345"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Еңбекмині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Өндірістік күшті дамытуды және орналастыруды есепке ала отырып жұмыс орындарын құрудың және оларды кадрлық қамтамасыз етудің бас схемасын (балансын) жасау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жаңа жұмыс орындарды құру болжамы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қызметкерлерінің кәсіби деңгейін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Жинақтаушы зейнетақы қорына міндетті зейнетақы түсімдерінің уақтылы түсуіне қамтамасыз етуге ықпал 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жинақтаушы зейнетақы жүйесі мәселелерімен ақпараттандыруды қамтамасыз 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Отандық бұқаралық ақпарат құралдары арқылы Қазақстанның әлемдегі бәсекеге барынша қабілетті 50 елдің қатарына кіру стратегиясын ақпараттық қолдауды кеңейту және тиімділігін арттыру </w:t>
            </w:r>
          </w:p>
        </w:tc>
      </w:tr>
      <w:tr>
        <w:trPr>
          <w:trHeight w:val="345" w:hRule="atLeast"/>
        </w:trPr>
        <w:tc>
          <w:tcPr>
            <w:tcW w:w="0" w:type="auto"/>
            <w:vMerge/>
            <w:tcBorders>
              <w:top w:val="nil"/>
              <w:left w:val="single" w:color="cfcfcf" w:sz="5"/>
              <w:bottom w:val="single" w:color="cfcfcf" w:sz="5"/>
              <w:right w:val="single" w:color="cfcfcf" w:sz="5"/>
            </w:tcBorders>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әлеуметтік аударымдардың Әлеуметтік сақтандыру мемлекеттік қорына уақтылы түсуін қамтамасыз етуге ықпал 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Халықты міндетті әлеуметтік аударымдар жүйесі мәселелері бойынша хабардар етуді қамтамасыз 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БҒМ </w:t>
            </w: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Жастарға мемлекеттік қолдау көрсетуді қамтамасыз ету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тәуекелдерді төмендету бойынша мәдени-тынығу және ескерту іс-шараларын өткізу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даму стратегиясы мен басымдықтарын және жүргізіліп жатқан мемлекеттік саясатты түсіндіру және насихаттау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3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патриоттыққа тәрбиелеу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 патриоттық тәрбиелеуге бағытталған іс-шараларды өткізу </w:t>
            </w:r>
          </w:p>
        </w:tc>
        <w:tc>
          <w:tcPr>
            <w:tcW w:w="2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мемлекеттік рәміздеріне құрметпен қарауды қалыптастыру </w:t>
            </w:r>
          </w:p>
        </w:tc>
      </w:tr>
    </w:tbl>
    <w:bookmarkStart w:name="z18" w:id="13"/>
    <w:p>
      <w:pPr>
        <w:spacing w:after="0"/>
        <w:ind w:left="0"/>
        <w:jc w:val="left"/>
      </w:pPr>
      <w:r>
        <w:rPr>
          <w:rFonts w:ascii="Times New Roman"/>
          <w:b/>
          <w:i w:val="false"/>
          <w:color w:val="000000"/>
        </w:rPr>
        <w:t xml:space="preserve"> 
  4. Министрліктің функционалдық мүмкіндіктері және ықтимал қатерлер </w:t>
      </w:r>
    </w:p>
    <w:bookmarkEnd w:id="13"/>
    <w:p>
      <w:pPr>
        <w:spacing w:after="0"/>
        <w:ind w:left="0"/>
        <w:jc w:val="both"/>
      </w:pPr>
      <w:r>
        <w:rPr>
          <w:rFonts w:ascii="Times New Roman"/>
          <w:b w:val="false"/>
          <w:i w:val="false"/>
          <w:color w:val="000000"/>
          <w:sz w:val="28"/>
        </w:rPr>
        <w:t xml:space="preserve">      Министрліктің қысқа мерзімді стратегиясын нәтижелі орындау үшін </w:t>
      </w:r>
      <w:r>
        <w:rPr>
          <w:rFonts w:ascii="Times New Roman"/>
          <w:b/>
          <w:i w:val="false"/>
          <w:color w:val="000000"/>
          <w:sz w:val="28"/>
        </w:rPr>
        <w:t xml:space="preserve">мәдени-ақпараттық кеңістіктің </w:t>
      </w:r>
      <w:r>
        <w:rPr>
          <w:rFonts w:ascii="Times New Roman"/>
          <w:b w:val="false"/>
          <w:i w:val="false"/>
          <w:color w:val="000000"/>
          <w:sz w:val="28"/>
        </w:rPr>
        <w:t xml:space="preserve">келесі бағыттарын орындау қажет. </w:t>
      </w:r>
      <w:r>
        <w:br/>
      </w:r>
      <w:r>
        <w:rPr>
          <w:rFonts w:ascii="Times New Roman"/>
          <w:b w:val="false"/>
          <w:i w:val="false"/>
          <w:color w:val="000000"/>
          <w:sz w:val="28"/>
        </w:rPr>
        <w:t xml:space="preserve">
       </w:t>
      </w:r>
      <w:r>
        <w:rPr>
          <w:rFonts w:ascii="Times New Roman"/>
          <w:b/>
          <w:i w:val="false"/>
          <w:color w:val="000000"/>
          <w:sz w:val="28"/>
        </w:rPr>
        <w:t xml:space="preserve">Біріншіден, </w:t>
      </w:r>
      <w:r>
        <w:rPr>
          <w:rFonts w:ascii="Times New Roman"/>
          <w:b w:val="false"/>
          <w:i w:val="false"/>
          <w:color w:val="000000"/>
          <w:sz w:val="28"/>
        </w:rPr>
        <w:t xml:space="preserve">мәдени-ақпараттық ортаның қызметін дамытатын мәдени ақпараттық ортаның инфрақұрылымын қалыптастыру. Ол үшін "Нәтижелі инфрақұрылымдар жүйесін қалыптастыру" бағдарламасын дайындау және жүзеге асыру мақсатында инфрақұрылымның нәтижелі жұмыс істеуі үшін министрлік ішіндегі функцияларды қайта бөлу қажет. </w:t>
      </w:r>
      <w:r>
        <w:br/>
      </w:r>
      <w:r>
        <w:rPr>
          <w:rFonts w:ascii="Times New Roman"/>
          <w:b w:val="false"/>
          <w:i w:val="false"/>
          <w:color w:val="000000"/>
          <w:sz w:val="28"/>
        </w:rPr>
        <w:t xml:space="preserve">
       </w:t>
      </w:r>
      <w:r>
        <w:rPr>
          <w:rFonts w:ascii="Times New Roman"/>
          <w:b/>
          <w:i w:val="false"/>
          <w:color w:val="000000"/>
          <w:sz w:val="28"/>
        </w:rPr>
        <w:t xml:space="preserve">Екіншіден </w:t>
      </w:r>
      <w:r>
        <w:rPr>
          <w:rFonts w:ascii="Times New Roman"/>
          <w:b w:val="false"/>
          <w:i w:val="false"/>
          <w:color w:val="000000"/>
          <w:sz w:val="28"/>
        </w:rPr>
        <w:t xml:space="preserve">, мәдени-ақпараттық ортада нарықтық тетіктердің дамуы негізінде министрлік қарамағындағы мемлекеттік стратегиялық және шапшаң жөнге салу; мәдениет және ақпарат саласында бәсекеге қабілетті өнім шығару үшін нарықтық қатынастарды дамыту қызметін сақтау. </w:t>
      </w:r>
      <w:r>
        <w:br/>
      </w:r>
      <w:r>
        <w:rPr>
          <w:rFonts w:ascii="Times New Roman"/>
          <w:b w:val="false"/>
          <w:i w:val="false"/>
          <w:color w:val="000000"/>
          <w:sz w:val="28"/>
        </w:rPr>
        <w:t xml:space="preserve">
       </w:t>
      </w:r>
      <w:r>
        <w:rPr>
          <w:rFonts w:ascii="Times New Roman"/>
          <w:b/>
          <w:i w:val="false"/>
          <w:color w:val="000000"/>
          <w:sz w:val="28"/>
        </w:rPr>
        <w:t xml:space="preserve">Үшіншіден </w:t>
      </w:r>
      <w:r>
        <w:rPr>
          <w:rFonts w:ascii="Times New Roman"/>
          <w:b w:val="false"/>
          <w:i w:val="false"/>
          <w:color w:val="000000"/>
          <w:sz w:val="28"/>
        </w:rPr>
        <w:t xml:space="preserve">, министрлікте менеджмент жүйесін жаңарту. Осы бағытта келесі шаралар жүзеге асырылатын болады: </w:t>
      </w:r>
      <w:r>
        <w:br/>
      </w:r>
      <w:r>
        <w:rPr>
          <w:rFonts w:ascii="Times New Roman"/>
          <w:b w:val="false"/>
          <w:i w:val="false"/>
          <w:color w:val="000000"/>
          <w:sz w:val="28"/>
        </w:rPr>
        <w:t xml:space="preserve">
      - Министрлікте бағдарламалық-нысаналық менеджмент үлгісін </w:t>
      </w:r>
      <w:r>
        <w:br/>
      </w:r>
      <w:r>
        <w:rPr>
          <w:rFonts w:ascii="Times New Roman"/>
          <w:b w:val="false"/>
          <w:i w:val="false"/>
          <w:color w:val="000000"/>
          <w:sz w:val="28"/>
        </w:rPr>
        <w:t xml:space="preserve">
        енгізу; жобалар, бағдарламалар, стратегияларды жүзеге </w:t>
      </w:r>
      <w:r>
        <w:br/>
      </w:r>
      <w:r>
        <w:rPr>
          <w:rFonts w:ascii="Times New Roman"/>
          <w:b w:val="false"/>
          <w:i w:val="false"/>
          <w:color w:val="000000"/>
          <w:sz w:val="28"/>
        </w:rPr>
        <w:t xml:space="preserve">
        асырудағы жетістіктерді бөлімшелердің жауапкершілігіне беру. </w:t>
      </w:r>
      <w:r>
        <w:br/>
      </w:r>
      <w:r>
        <w:rPr>
          <w:rFonts w:ascii="Times New Roman"/>
          <w:b w:val="false"/>
          <w:i w:val="false"/>
          <w:color w:val="000000"/>
          <w:sz w:val="28"/>
        </w:rPr>
        <w:t xml:space="preserve">
      - қызметкерлердің кәсіби деңгейін көтеру, министрлік аясына </w:t>
      </w:r>
      <w:r>
        <w:br/>
      </w:r>
      <w:r>
        <w:rPr>
          <w:rFonts w:ascii="Times New Roman"/>
          <w:b w:val="false"/>
          <w:i w:val="false"/>
          <w:color w:val="000000"/>
          <w:sz w:val="28"/>
        </w:rPr>
        <w:t xml:space="preserve">
        топтастыру үшін </w:t>
      </w:r>
      <w:r>
        <w:rPr>
          <w:rFonts w:ascii="Times New Roman"/>
          <w:b/>
          <w:i w:val="false"/>
          <w:color w:val="000000"/>
          <w:sz w:val="28"/>
        </w:rPr>
        <w:t xml:space="preserve">"Персоналды басқару" бағдарламасын </w:t>
      </w:r>
      <w:r>
        <w:rPr>
          <w:rFonts w:ascii="Times New Roman"/>
          <w:b w:val="false"/>
          <w:i w:val="false"/>
          <w:color w:val="000000"/>
          <w:sz w:val="28"/>
        </w:rPr>
        <w:t xml:space="preserve">іске </w:t>
      </w:r>
      <w:r>
        <w:br/>
      </w:r>
      <w:r>
        <w:rPr>
          <w:rFonts w:ascii="Times New Roman"/>
          <w:b w:val="false"/>
          <w:i w:val="false"/>
          <w:color w:val="000000"/>
          <w:sz w:val="28"/>
        </w:rPr>
        <w:t xml:space="preserve">
        асыру. </w:t>
      </w:r>
      <w:r>
        <w:br/>
      </w:r>
      <w:r>
        <w:rPr>
          <w:rFonts w:ascii="Times New Roman"/>
          <w:b w:val="false"/>
          <w:i w:val="false"/>
          <w:color w:val="000000"/>
          <w:sz w:val="28"/>
        </w:rPr>
        <w:t xml:space="preserve">
      - </w:t>
      </w:r>
      <w:r>
        <w:rPr>
          <w:rFonts w:ascii="Times New Roman"/>
          <w:b/>
          <w:i w:val="false"/>
          <w:color w:val="000000"/>
          <w:sz w:val="28"/>
        </w:rPr>
        <w:t xml:space="preserve">Серпінді жобалар мен бағдарламаларды </w:t>
      </w:r>
      <w:r>
        <w:rPr>
          <w:rFonts w:ascii="Times New Roman"/>
          <w:b w:val="false"/>
          <w:i w:val="false"/>
          <w:color w:val="000000"/>
          <w:sz w:val="28"/>
        </w:rPr>
        <w:t xml:space="preserve">әзірлеу және олардың </w:t>
      </w:r>
      <w:r>
        <w:br/>
      </w:r>
      <w:r>
        <w:rPr>
          <w:rFonts w:ascii="Times New Roman"/>
          <w:b w:val="false"/>
          <w:i w:val="false"/>
          <w:color w:val="000000"/>
          <w:sz w:val="28"/>
        </w:rPr>
        <w:t xml:space="preserve">
        нәтижеге бағдарланған бюджеттік жүйеге көшуге байланысты </w:t>
      </w:r>
      <w:r>
        <w:br/>
      </w:r>
      <w:r>
        <w:rPr>
          <w:rFonts w:ascii="Times New Roman"/>
          <w:b w:val="false"/>
          <w:i w:val="false"/>
          <w:color w:val="000000"/>
          <w:sz w:val="28"/>
        </w:rPr>
        <w:t xml:space="preserve">
        инфрақұрылым және нарықтық тетіктердің көмегімен орындалуын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 Мәдени-ақпараттық кеңістікті дамытудың реттеуіштік функциясын </w:t>
      </w:r>
      <w:r>
        <w:br/>
      </w:r>
      <w:r>
        <w:rPr>
          <w:rFonts w:ascii="Times New Roman"/>
          <w:b w:val="false"/>
          <w:i w:val="false"/>
          <w:color w:val="000000"/>
          <w:sz w:val="28"/>
        </w:rPr>
        <w:t xml:space="preserve">
        орындау: мәдени-ақпараттық кеңістік сондай-ақ лицензиялау </w:t>
      </w:r>
      <w:r>
        <w:br/>
      </w:r>
      <w:r>
        <w:rPr>
          <w:rFonts w:ascii="Times New Roman"/>
          <w:b w:val="false"/>
          <w:i w:val="false"/>
          <w:color w:val="000000"/>
          <w:sz w:val="28"/>
        </w:rPr>
        <w:t xml:space="preserve">
        механизмдерін қолдану және сертификаттау құрылымдарын </w:t>
      </w:r>
      <w:r>
        <w:br/>
      </w:r>
      <w:r>
        <w:rPr>
          <w:rFonts w:ascii="Times New Roman"/>
          <w:b w:val="false"/>
          <w:i w:val="false"/>
          <w:color w:val="000000"/>
          <w:sz w:val="28"/>
        </w:rPr>
        <w:t xml:space="preserve">
        реттейтін ҚР Заңдарымен заңдық актілерін дайындау және </w:t>
      </w:r>
      <w:r>
        <w:br/>
      </w:r>
      <w:r>
        <w:rPr>
          <w:rFonts w:ascii="Times New Roman"/>
          <w:b w:val="false"/>
          <w:i w:val="false"/>
          <w:color w:val="000000"/>
          <w:sz w:val="28"/>
        </w:rPr>
        <w:t xml:space="preserve">
        түзету. </w:t>
      </w:r>
      <w:r>
        <w:br/>
      </w:r>
      <w:r>
        <w:rPr>
          <w:rFonts w:ascii="Times New Roman"/>
          <w:b w:val="false"/>
          <w:i w:val="false"/>
          <w:color w:val="000000"/>
          <w:sz w:val="28"/>
        </w:rPr>
        <w:t xml:space="preserve">
      - Инфрақұрылым нәтижелілігінің мониторингі және "МАМ индикатор" </w:t>
      </w:r>
      <w:r>
        <w:br/>
      </w:r>
      <w:r>
        <w:rPr>
          <w:rFonts w:ascii="Times New Roman"/>
          <w:b w:val="false"/>
          <w:i w:val="false"/>
          <w:color w:val="000000"/>
          <w:sz w:val="28"/>
        </w:rPr>
        <w:t xml:space="preserve">
        үлгісі арқасында мемлекеттік қорларды қолдану. </w:t>
      </w:r>
      <w:r>
        <w:br/>
      </w:r>
      <w:r>
        <w:rPr>
          <w:rFonts w:ascii="Times New Roman"/>
          <w:b w:val="false"/>
          <w:i w:val="false"/>
          <w:color w:val="000000"/>
          <w:sz w:val="28"/>
        </w:rPr>
        <w:t xml:space="preserve">
      - Сапаны бағалау ISO 9000 стандартын енгізу.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Төртіншіден </w:t>
      </w:r>
      <w:r>
        <w:rPr>
          <w:rFonts w:ascii="Times New Roman"/>
          <w:b w:val="false"/>
          <w:i w:val="false"/>
          <w:color w:val="000000"/>
          <w:sz w:val="28"/>
        </w:rPr>
        <w:t xml:space="preserve">, мәдениет және ақпарат аясындағы мемлекеттік саясатты іске асыруға қоғамды шоғырландыру. </w:t>
      </w:r>
      <w:r>
        <w:br/>
      </w:r>
      <w:r>
        <w:rPr>
          <w:rFonts w:ascii="Times New Roman"/>
          <w:b w:val="false"/>
          <w:i w:val="false"/>
          <w:color w:val="000000"/>
          <w:sz w:val="28"/>
        </w:rPr>
        <w:t xml:space="preserve">
      - МАМ жанындағы Сараптамалық кеңестің жұмысын жаңғырту; </w:t>
      </w:r>
      <w:r>
        <w:br/>
      </w:r>
      <w:r>
        <w:rPr>
          <w:rFonts w:ascii="Times New Roman"/>
          <w:b w:val="false"/>
          <w:i w:val="false"/>
          <w:color w:val="000000"/>
          <w:sz w:val="28"/>
        </w:rPr>
        <w:t xml:space="preserve">
      - Салалық нысандық топтардың әрқайсысына арналған бағдарламасы </w:t>
      </w:r>
      <w:r>
        <w:br/>
      </w:r>
      <w:r>
        <w:rPr>
          <w:rFonts w:ascii="Times New Roman"/>
          <w:b w:val="false"/>
          <w:i w:val="false"/>
          <w:color w:val="000000"/>
          <w:sz w:val="28"/>
        </w:rPr>
        <w:t xml:space="preserve">
        бар Қазақстан картасын жасау; Мәдениет және ақпарат </w:t>
      </w:r>
      <w:r>
        <w:br/>
      </w:r>
      <w:r>
        <w:rPr>
          <w:rFonts w:ascii="Times New Roman"/>
          <w:b w:val="false"/>
          <w:i w:val="false"/>
          <w:color w:val="000000"/>
          <w:sz w:val="28"/>
        </w:rPr>
        <w:t xml:space="preserve">
        министрлігі басшылары және бөлімшелері арасында нысандық </w:t>
      </w:r>
      <w:r>
        <w:br/>
      </w:r>
      <w:r>
        <w:rPr>
          <w:rFonts w:ascii="Times New Roman"/>
          <w:b w:val="false"/>
          <w:i w:val="false"/>
          <w:color w:val="000000"/>
          <w:sz w:val="28"/>
        </w:rPr>
        <w:t xml:space="preserve">
        топтармен жұмыс істеуді бөлу. </w:t>
      </w:r>
      <w:r>
        <w:br/>
      </w:r>
      <w:r>
        <w:rPr>
          <w:rFonts w:ascii="Times New Roman"/>
          <w:b w:val="false"/>
          <w:i w:val="false"/>
          <w:color w:val="000000"/>
          <w:sz w:val="28"/>
        </w:rPr>
        <w:t xml:space="preserve">
      - Медиа және мәдени қоғамдастықтармен белсенді өзара іс-қимыл </w:t>
      </w:r>
      <w:r>
        <w:br/>
      </w:r>
      <w:r>
        <w:rPr>
          <w:rFonts w:ascii="Times New Roman"/>
          <w:b w:val="false"/>
          <w:i w:val="false"/>
          <w:color w:val="000000"/>
          <w:sz w:val="28"/>
        </w:rPr>
        <w:t xml:space="preserve">
        қағидаттарында, сондай-ақ мемлекеттік-жеке меншік әріптестік </w:t>
      </w:r>
      <w:r>
        <w:br/>
      </w:r>
      <w:r>
        <w:rPr>
          <w:rFonts w:ascii="Times New Roman"/>
          <w:b w:val="false"/>
          <w:i w:val="false"/>
          <w:color w:val="000000"/>
          <w:sz w:val="28"/>
        </w:rPr>
        <w:t xml:space="preserve">
        қағидаттарында Министрліктің стратегиясын іске асыру </w:t>
      </w:r>
      <w:r>
        <w:br/>
      </w:r>
      <w:r>
        <w:rPr>
          <w:rFonts w:ascii="Times New Roman"/>
          <w:b w:val="false"/>
          <w:i w:val="false"/>
          <w:color w:val="000000"/>
          <w:sz w:val="28"/>
        </w:rPr>
        <w:t xml:space="preserve">
        жөніндегі іс-шаралар. </w:t>
      </w:r>
      <w:r>
        <w:br/>
      </w:r>
      <w:r>
        <w:rPr>
          <w:rFonts w:ascii="Times New Roman"/>
          <w:b w:val="false"/>
          <w:i w:val="false"/>
          <w:color w:val="000000"/>
          <w:sz w:val="28"/>
        </w:rPr>
        <w:t xml:space="preserve">
      Министрлік қызметін стратегиялық жоспарлау жүйесіне және нәтижеге негізделген бюджеттеу жүйесіне көшу кезінде қол жеткізген мәндердің мақсатты көрсеткіштер мен жоспарланған мәндер индикаторларына сәйкес келмеуі түріндегі стратегиялық мақсаттардың орындалмауы қаупіне басты назар аударылады (7-кестені қараңыз). </w:t>
      </w:r>
    </w:p>
    <w:bookmarkStart w:name="z19"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Ықтимал қатерлер және оларды жоюдың жолдары </w:t>
      </w:r>
      <w:r>
        <w:br/>
      </w:r>
      <w:r>
        <w:rPr>
          <w:rFonts w:ascii="Times New Roman"/>
          <w:b w:val="false"/>
          <w:i w:val="false"/>
          <w:color w:val="000000"/>
          <w:sz w:val="28"/>
        </w:rPr>
        <w:t>
</w:t>
      </w:r>
      <w:r>
        <w:rPr>
          <w:rFonts w:ascii="Times New Roman"/>
          <w:b/>
          <w:i w:val="false"/>
          <w:color w:val="000000"/>
          <w:sz w:val="28"/>
        </w:rPr>
        <w:t xml:space="preserve">                                                7-кесте </w:t>
      </w:r>
      <w:r>
        <w:rPr>
          <w:rFonts w:ascii="Times New Roman"/>
          <w:b w:val="false"/>
          <w:i w:val="false"/>
          <w:color w:val="000000"/>
          <w:sz w:val="28"/>
        </w:rPr>
        <w:t xml:space="preserve">  </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3413"/>
        <w:gridCol w:w="535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Қатерлер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Ұстау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Қарсы әрекет өлшемдері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Сыртқы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Макро-экономикалық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қаржыландыру көлемдерінің төмендеуі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қаражатты дер кезінде игеруіне арналған басқару нәтижелі технологияларының енгізуі тиіс лимиттер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Тарихи-мәдени мұра объектілеріне табиғи-климаттың негативтік ықпал жасауы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Басымды статусы бар тарихи-мәдени нысандардың тізімін дайындау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Ішкі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Инфрақұрылымдық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 органдардың нәтижесіз жұмысы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және Астана мен Алматы қалалары әкімдерінің меморандумдарға қол қоюы </w:t>
            </w:r>
          </w:p>
        </w:tc>
      </w:tr>
      <w:tr>
        <w:trPr>
          <w:trHeight w:val="30" w:hRule="atLeast"/>
        </w:trPr>
        <w:tc>
          <w:tcPr>
            <w:tcW w:w="3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Салалық </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Ведомствоға қарасты ұйымдардың нәтижесіз жұмысы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ведомствоға қарасты ұйымдардың жұмысын бақылауға мониторинг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Ведомствоға қарасты мекемелерден кадрлардың кетуі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Қызметкерлердің еңбек жолын көтеруге арналған механизм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 кадрлар дайындау мақсатында БҒМ-мен нәтижелі сектораралық өзара әрекеттестік </w:t>
            </w:r>
          </w:p>
        </w:tc>
      </w:tr>
    </w:tbl>
    <w:bookmarkStart w:name="z20" w:id="15"/>
    <w:p>
      <w:pPr>
        <w:spacing w:after="0"/>
        <w:ind w:left="0"/>
        <w:jc w:val="left"/>
      </w:pPr>
      <w:r>
        <w:rPr>
          <w:rFonts w:ascii="Times New Roman"/>
          <w:b/>
          <w:i w:val="false"/>
          <w:color w:val="000000"/>
        </w:rPr>
        <w:t xml:space="preserve"> 
5. Нормативтік-құқықтық база </w:t>
      </w:r>
    </w:p>
    <w:bookmarkEnd w:id="15"/>
    <w:p>
      <w:pPr>
        <w:spacing w:after="0"/>
        <w:ind w:left="0"/>
        <w:jc w:val="both"/>
      </w:pPr>
      <w:r>
        <w:rPr>
          <w:rFonts w:ascii="Times New Roman"/>
          <w:b w:val="false"/>
          <w:i w:val="false"/>
          <w:color w:val="000000"/>
          <w:sz w:val="28"/>
        </w:rPr>
        <w:t>      1. Қазақстан Республикасының </w:t>
      </w:r>
      <w:r>
        <w:rPr>
          <w:rFonts w:ascii="Times New Roman"/>
          <w:b w:val="false"/>
          <w:i w:val="false"/>
          <w:color w:val="000000"/>
          <w:sz w:val="28"/>
        </w:rPr>
        <w:t>Конституциясы</w:t>
      </w:r>
      <w:r>
        <w:br/>
      </w:r>
      <w:r>
        <w:rPr>
          <w:rFonts w:ascii="Times New Roman"/>
          <w:b w:val="false"/>
          <w:i w:val="false"/>
          <w:color w:val="000000"/>
          <w:sz w:val="28"/>
        </w:rPr>
        <w:t xml:space="preserve">
      2. "Қазақстан Республикасының мемлекеттік нышандары туралы" 2007 жылғы 4 маусымдағы Қазақстан Республикасының </w:t>
      </w:r>
      <w:r>
        <w:br/>
      </w:r>
      <w:r>
        <w:rPr>
          <w:rFonts w:ascii="Times New Roman"/>
          <w:b w:val="false"/>
          <w:i w:val="false"/>
          <w:color w:val="000000"/>
          <w:sz w:val="28"/>
        </w:rPr>
        <w:t>
         Конституциялық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3. "Мәдениет туралы" Қазақстан Республикасының 2006 жылғы 15 желтоқсандағы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4. "Тарихи-мәдени мұра объектілерін қорғау және пайдалану туралы" Қазақстан Республикасының 1992 жылғы 2 шілдедегі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5. "Бұқаралық ақпарат құралдары туралы" Қазақстан Республикасының 1999 жылғы 23 шілдедегі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6. "Ұлттық мұрағат қоры және мұрағаттар туралы" Қазақстан Республикасының 1998 жылғы 22 желтоқсандағы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7. "Мемлекеттік әлеуметтік тапсырыс туралы" Қазақстан Республикасының 2005 жылғы 12 сәуірдегі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8. "Қазақстан Республикасындағы тіл туралы" Қазақстан Республикасының 1997 жылғы 11 шілдедегі </w:t>
      </w:r>
      <w:r>
        <w:rPr>
          <w:rFonts w:ascii="Times New Roman"/>
          <w:b w:val="false"/>
          <w:i w:val="false"/>
          <w:color w:val="000000"/>
          <w:sz w:val="28"/>
        </w:rPr>
        <w:t>Заңы</w:t>
      </w:r>
      <w:r>
        <w:rPr>
          <w:rFonts w:ascii="Times New Roman"/>
          <w:b w:val="false"/>
          <w:i w:val="false"/>
          <w:color w:val="000000"/>
          <w:sz w:val="28"/>
        </w:rPr>
        <w:t xml:space="preserve">; </w:t>
      </w:r>
      <w:r>
        <w:br/>
      </w:r>
      <w:r>
        <w:rPr>
          <w:rFonts w:ascii="Times New Roman"/>
          <w:b w:val="false"/>
          <w:i w:val="false"/>
          <w:color w:val="000000"/>
          <w:sz w:val="28"/>
        </w:rPr>
        <w:t>
      9. Қазақстан Республикасы Президентінің 1997 жылғы 10 қазандағы "Қазақстан - 2030" Жолдауында айтылған Қазақстанның 2030 жылға дейінгі даму </w:t>
      </w:r>
      <w:r>
        <w:rPr>
          <w:rFonts w:ascii="Times New Roman"/>
          <w:b w:val="false"/>
          <w:i w:val="false"/>
          <w:color w:val="000000"/>
          <w:sz w:val="28"/>
        </w:rPr>
        <w:t>стратегиясы</w:t>
      </w:r>
      <w:r>
        <w:rPr>
          <w:rFonts w:ascii="Times New Roman"/>
          <w:b w:val="false"/>
          <w:i w:val="false"/>
          <w:color w:val="000000"/>
          <w:sz w:val="28"/>
        </w:rPr>
        <w:t xml:space="preserve">; </w:t>
      </w:r>
      <w:r>
        <w:br/>
      </w:r>
      <w:r>
        <w:rPr>
          <w:rFonts w:ascii="Times New Roman"/>
          <w:b w:val="false"/>
          <w:i w:val="false"/>
          <w:color w:val="000000"/>
          <w:sz w:val="28"/>
        </w:rPr>
        <w:t>
      10. Қазақстан Республикасы Президентінің 2001 жылғы 4 желтоқсандағы N 735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2010 жылға дейінгі стратегиялық даму жоспары; </w:t>
      </w:r>
      <w:r>
        <w:br/>
      </w:r>
      <w:r>
        <w:rPr>
          <w:rFonts w:ascii="Times New Roman"/>
          <w:b w:val="false"/>
          <w:i w:val="false"/>
          <w:color w:val="000000"/>
          <w:sz w:val="28"/>
        </w:rPr>
        <w:t>
      11. Қазақстан Республикасы Үкіметінің 2005 жылғы 24 қарашадағы N 1161 </w:t>
      </w:r>
      <w:r>
        <w:rPr>
          <w:rFonts w:ascii="Times New Roman"/>
          <w:b w:val="false"/>
          <w:i w:val="false"/>
          <w:color w:val="000000"/>
          <w:sz w:val="28"/>
        </w:rPr>
        <w:t>қаулысымен</w:t>
      </w:r>
      <w:r>
        <w:rPr>
          <w:rFonts w:ascii="Times New Roman"/>
          <w:b w:val="false"/>
          <w:i w:val="false"/>
          <w:color w:val="000000"/>
          <w:sz w:val="28"/>
        </w:rPr>
        <w:t xml:space="preserve"> бекітілген Мәдениет саласын дамытудың 2006 - 2008 жылдарға арналған бағдарламасы; </w:t>
      </w:r>
      <w:r>
        <w:br/>
      </w:r>
      <w:r>
        <w:rPr>
          <w:rFonts w:ascii="Times New Roman"/>
          <w:b w:val="false"/>
          <w:i w:val="false"/>
          <w:color w:val="000000"/>
          <w:sz w:val="28"/>
        </w:rPr>
        <w:t>
      12. Қазақстан Республикасы Үкіметінің 2007 жылғы 10 желтоқсандағы N 1203 </w:t>
      </w:r>
      <w:r>
        <w:rPr>
          <w:rFonts w:ascii="Times New Roman"/>
          <w:b w:val="false"/>
          <w:i w:val="false"/>
          <w:color w:val="000000"/>
          <w:sz w:val="28"/>
        </w:rPr>
        <w:t>қаулысымен</w:t>
      </w:r>
      <w:r>
        <w:rPr>
          <w:rFonts w:ascii="Times New Roman"/>
          <w:b w:val="false"/>
          <w:i w:val="false"/>
          <w:color w:val="000000"/>
          <w:sz w:val="28"/>
        </w:rPr>
        <w:t xml:space="preserve"> бекітілген 2007-2009 жылдарға арналған "Мәдени мұра" бағдарламасы; </w:t>
      </w:r>
      <w:r>
        <w:br/>
      </w:r>
      <w:r>
        <w:rPr>
          <w:rFonts w:ascii="Times New Roman"/>
          <w:b w:val="false"/>
          <w:i w:val="false"/>
          <w:color w:val="000000"/>
          <w:sz w:val="28"/>
        </w:rPr>
        <w:t>
      13. Қазақстан Республикасы Үкіметінің 2006 жылғы 28 маусымдағы N 593 </w:t>
      </w:r>
      <w:r>
        <w:rPr>
          <w:rFonts w:ascii="Times New Roman"/>
          <w:b w:val="false"/>
          <w:i w:val="false"/>
          <w:color w:val="000000"/>
          <w:sz w:val="28"/>
        </w:rPr>
        <w:t>қаулысымен</w:t>
      </w:r>
      <w:r>
        <w:rPr>
          <w:rFonts w:ascii="Times New Roman"/>
          <w:b w:val="false"/>
          <w:i w:val="false"/>
          <w:color w:val="000000"/>
          <w:sz w:val="28"/>
        </w:rPr>
        <w:t xml:space="preserve"> бекітілген Этносаралық және конфессияаралық келісімнің қазақстандық моделін жетілдірудің 2006 - 2008 жылдарға арналған бағдарламасы; </w:t>
      </w:r>
      <w:r>
        <w:br/>
      </w:r>
      <w:r>
        <w:rPr>
          <w:rFonts w:ascii="Times New Roman"/>
          <w:b w:val="false"/>
          <w:i w:val="false"/>
          <w:color w:val="000000"/>
          <w:sz w:val="28"/>
        </w:rPr>
        <w:t>
      14. Қазақстан Республикасы Үкіметінің 2006 жылғы 13 қазандағы N 995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ақпараттық теңсіздікті төмендетудің 2007 - 2009 жылдарға арналған бағдарламасы; </w:t>
      </w:r>
      <w:r>
        <w:br/>
      </w:r>
      <w:r>
        <w:rPr>
          <w:rFonts w:ascii="Times New Roman"/>
          <w:b w:val="false"/>
          <w:i w:val="false"/>
          <w:color w:val="000000"/>
          <w:sz w:val="28"/>
        </w:rPr>
        <w:t>
      15. Қазақстан Республикасы Президентінің 2006 жылғы 10 қазандағы N 200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Республикасының азаматтарына патриоттық тәрбие берудің 2006 - 2008 жылдарға арналған мемлекеттік бағдарламасы; </w:t>
      </w:r>
      <w:r>
        <w:br/>
      </w:r>
      <w:r>
        <w:rPr>
          <w:rFonts w:ascii="Times New Roman"/>
          <w:b w:val="false"/>
          <w:i w:val="false"/>
          <w:color w:val="000000"/>
          <w:sz w:val="28"/>
        </w:rPr>
        <w:t>
      16. Қазақстан Республикасы Президентінің 2001 жылғы 7 ақпандағы N 550 </w:t>
      </w:r>
      <w:r>
        <w:rPr>
          <w:rFonts w:ascii="Times New Roman"/>
          <w:b w:val="false"/>
          <w:i w:val="false"/>
          <w:color w:val="000000"/>
          <w:sz w:val="28"/>
        </w:rPr>
        <w:t>Жарлығымен</w:t>
      </w:r>
      <w:r>
        <w:rPr>
          <w:rFonts w:ascii="Times New Roman"/>
          <w:b w:val="false"/>
          <w:i w:val="false"/>
          <w:color w:val="000000"/>
          <w:sz w:val="28"/>
        </w:rPr>
        <w:t xml:space="preserve"> бекітілген Тілдерді қолдану мен дамытудың 2001 - 2010 жылдарға арналған мемлекеттік бағдарламасы; </w:t>
      </w:r>
      <w:r>
        <w:br/>
      </w:r>
      <w:r>
        <w:rPr>
          <w:rFonts w:ascii="Times New Roman"/>
          <w:b w:val="false"/>
          <w:i w:val="false"/>
          <w:color w:val="000000"/>
          <w:sz w:val="28"/>
        </w:rPr>
        <w:t>
      17. Қазақстан Республикасы Үкіметінің 2008 жылғы 18 қаңтардағы N 30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Шетелде тұратын отандастарды қолдау жөніндегі іс-шаралардың 2008 жылға арналған жоспары; </w:t>
      </w:r>
      <w:r>
        <w:br/>
      </w:r>
      <w:r>
        <w:rPr>
          <w:rFonts w:ascii="Times New Roman"/>
          <w:b w:val="false"/>
          <w:i w:val="false"/>
          <w:color w:val="000000"/>
          <w:sz w:val="28"/>
        </w:rPr>
        <w:t>
      18. Қазақстан Республикасы Үкіметінің 2006 жылғы 30 қарашадағы N 1153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мұрағат ісі мен құжаттама жүйелерін дамытудың 2007 - 2009 жылдарға арналған бағдарламасы; </w:t>
      </w:r>
      <w:r>
        <w:br/>
      </w:r>
      <w:r>
        <w:rPr>
          <w:rFonts w:ascii="Times New Roman"/>
          <w:b w:val="false"/>
          <w:i w:val="false"/>
          <w:color w:val="000000"/>
          <w:sz w:val="28"/>
        </w:rPr>
        <w:t>
      19. Қазақстан Республикасы Үкіметінің 2002 жылғы 28 мамырдағы N 578 </w:t>
      </w:r>
      <w:r>
        <w:rPr>
          <w:rFonts w:ascii="Times New Roman"/>
          <w:b w:val="false"/>
          <w:i w:val="false"/>
          <w:color w:val="000000"/>
          <w:sz w:val="28"/>
        </w:rPr>
        <w:t>қаулысымен</w:t>
      </w:r>
      <w:r>
        <w:rPr>
          <w:rFonts w:ascii="Times New Roman"/>
          <w:b w:val="false"/>
          <w:i w:val="false"/>
          <w:color w:val="000000"/>
          <w:sz w:val="28"/>
        </w:rPr>
        <w:t xml:space="preserve"> бекітілген Құжаттар көшірмелерінің мемлекеттік сақтандыру қоры туралы ереже; </w:t>
      </w:r>
      <w:r>
        <w:br/>
      </w:r>
      <w:r>
        <w:rPr>
          <w:rFonts w:ascii="Times New Roman"/>
          <w:b w:val="false"/>
          <w:i w:val="false"/>
          <w:color w:val="000000"/>
          <w:sz w:val="28"/>
        </w:rPr>
        <w:t>
      20. Қазақстан Республикасы Президентінің 2002 жылғы 26 сәуірдегі N 856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халқы Ассамблеясының стратегиясы мен Қазақстан халқы Ассамблеясының ережесі; </w:t>
      </w:r>
      <w:r>
        <w:br/>
      </w:r>
      <w:r>
        <w:rPr>
          <w:rFonts w:ascii="Times New Roman"/>
          <w:b w:val="false"/>
          <w:i w:val="false"/>
          <w:color w:val="000000"/>
          <w:sz w:val="28"/>
        </w:rPr>
        <w:t>
      21. Қазақстан Республикасы Президентінің 2006 жылғы 25 шілдедегі N 154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Республикасында азаматтық қоғамды дамытудың 2006 - 2011 жылдарға арналған тұжырымдамасы; </w:t>
      </w:r>
      <w:r>
        <w:br/>
      </w:r>
      <w:r>
        <w:rPr>
          <w:rFonts w:ascii="Times New Roman"/>
          <w:b w:val="false"/>
          <w:i w:val="false"/>
          <w:color w:val="000000"/>
          <w:sz w:val="28"/>
        </w:rPr>
        <w:t>
      22. Қазақстан Республикасы Үкіметінің 2006 жылғы 30 қыркүйектегі N 953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азаматтық қоғамды дамытудың 2006 - 2011 жылдарға арналған тұжырымдамасын іске асыру жөніндегі іс-шаралар жоспары; </w:t>
      </w:r>
      <w:r>
        <w:br/>
      </w:r>
      <w:r>
        <w:rPr>
          <w:rFonts w:ascii="Times New Roman"/>
          <w:b w:val="false"/>
          <w:i w:val="false"/>
          <w:color w:val="000000"/>
          <w:sz w:val="28"/>
        </w:rPr>
        <w:t>
      23. Қазақстан Республикасы Президентінің 2006 жылғы 18 тамыздағы N 163 </w:t>
      </w:r>
      <w:r>
        <w:rPr>
          <w:rFonts w:ascii="Times New Roman"/>
          <w:b w:val="false"/>
          <w:i w:val="false"/>
          <w:color w:val="000000"/>
          <w:sz w:val="28"/>
        </w:rPr>
        <w:t>Жарлығымен</w:t>
      </w:r>
      <w:r>
        <w:rPr>
          <w:rFonts w:ascii="Times New Roman"/>
          <w:b w:val="false"/>
          <w:i w:val="false"/>
          <w:color w:val="000000"/>
          <w:sz w:val="28"/>
        </w:rPr>
        <w:t xml:space="preserve"> мақұлданған Қазақстан Республикасы ақпараттық кеңістігінің бәсекеге қабілеттілігін дамытудың 2006 - 2009 жылдарға арналған тұжырымдамасы; </w:t>
      </w:r>
      <w:r>
        <w:br/>
      </w:r>
      <w:r>
        <w:rPr>
          <w:rFonts w:ascii="Times New Roman"/>
          <w:b w:val="false"/>
          <w:i w:val="false"/>
          <w:color w:val="000000"/>
          <w:sz w:val="28"/>
        </w:rPr>
        <w:t>
      24. Қазақстан Республикасы Үкіметінің 2007 жылғы 21 қарашадағы N 1122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тілдің қолданылу аясын кеңейтудің, оның бәсекеге қабілеттілігін арттырудың 2007 - 2010 жылдарға арналған тұжырымдамасы. </w:t>
      </w:r>
    </w:p>
    <w:bookmarkStart w:name="z21" w:id="16"/>
    <w:p>
      <w:pPr>
        <w:spacing w:after="0"/>
        <w:ind w:left="0"/>
        <w:jc w:val="left"/>
      </w:pPr>
      <w:r>
        <w:rPr>
          <w:rFonts w:ascii="Times New Roman"/>
          <w:b/>
          <w:i w:val="false"/>
          <w:color w:val="000000"/>
        </w:rPr>
        <w:t xml:space="preserve"> 
6. Бюджеттік бағдарламалар</w:t>
      </w:r>
    </w:p>
    <w:bookmarkEnd w:id="16"/>
    <w:p>
      <w:pPr>
        <w:spacing w:after="0"/>
        <w:ind w:left="0"/>
        <w:jc w:val="both"/>
      </w:pPr>
      <w:r>
        <w:rPr>
          <w:rFonts w:ascii="Times New Roman"/>
          <w:b w:val="false"/>
          <w:i w:val="false"/>
          <w:color w:val="ff0000"/>
          <w:sz w:val="28"/>
        </w:rPr>
        <w:t xml:space="preserve">      Ескерту. 6-бөлім жаңа редакцияда - ҚР Үкіметінің 2009.12.11 </w:t>
      </w:r>
      <w:r>
        <w:rPr>
          <w:rFonts w:ascii="Times New Roman"/>
          <w:b w:val="false"/>
          <w:i w:val="false"/>
          <w:color w:val="ff0000"/>
          <w:sz w:val="28"/>
        </w:rPr>
        <w:t>N 2084</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4533"/>
        <w:gridCol w:w="1173"/>
        <w:gridCol w:w="1173"/>
        <w:gridCol w:w="1173"/>
        <w:gridCol w:w="1173"/>
        <w:gridCol w:w="1173"/>
        <w:gridCol w:w="1173"/>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Мәдениет және ақпарат саласындағы мемлекеттік саясатты қалыптастыру және іске асыру жөніндегі қызметтер</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ақпарат, мұрағат ісі және құжаттама, кітап шығару, ішкі саяси тұрақтылық, ұлтаралық келісім және тіл саясаты саласындағы мемлекеттік саясатты қалыптастыру және іске асыру жөнінде стратегиялық саясатты және тиімді салааралық үйлестіруді жүргізу. Ұлттық мәдениетті және басқа халықтардың мәдениетін қайта жандандыру, сақтау, дамыту, қолдану және тарату саласында құқықтық, экономикалық және ұйымдастырушылық негіздерін жасау, мемлекеттік тілдің қолдану аясын кеңейту үшін жағдай жасау. Ақпарат, мұрағат ісі және құжаттама, кітап шығару қызметі, полиграфия, тіл саясаты саласындағы мемлекеттік саясаттың іске асырылуына бақылауды қамтамасыз ету, мемлекеттік қызметшілердің кәсіби деңгейін арттыру. Мәдениет және ақпарат министрлігінің аппараты мен оның бөлімшелерінің қызметін қамтамасыз ету. Тарих және мәдениет ескерткіштерінің археологиялық және реставрациялау жұмыстарын жүргізуге лицензия беру, теле және радиохабарларын таратудың мемлекеттік желілерін, баспаларды және полиграфиялық мекемелерді, республикалық мұрағат мекемелерін басқару жөніндегі жұмысты ұйымдастыру; бұқаралық ақпарат құралдарын есепке қоюды жүзеге асыру; теледидар және/немесе радиохабарларын тарату ұйымдарының қызметіне лицензия беру.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Министрліктің қызмет жасауын, халықаралық ынтымақтастықты және стратегиялық жоспарлауды қамтамасыз ету (ӘЖХЫД, ЭҚД, ЗД, ТСЖД)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одан әрі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 елдерде көпшілікке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Мәдениет және өнер саласының инфрақұрылымын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стратегиялық құжаттарының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базалық және тақырыптық социологиялық зерттеулерінің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қаржы, жедел қызметі туралы есептерінің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Біліктілігін арттырудан өткен министрлік қызметкерлерінің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халықаралық шарттар мен келісімдердің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әзірлеген нормативтік-құқықтық актілер сараптамаларының шамамен алынған саны(түсуіне қарай)</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мұраның сақталуын қамтамасыз ету үшін қажетті жағдайды жақсарту, қызмет саласындағы әлеуметтік-ақпараттық  және коммуникативтік технологияларды қолдануды кеңейту, түпкілікті нәтижелерге бағытталған Министрліктің стратегиялық жоспарлау жүйесін жақсарту. Министрліктің бюджеттік бағдарламаларын тиімді және сапалы орындау. Министрлік аппаратының қызметін қамтамасыз 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Мәдениет, тарихи-мәдени мұра объектілерін қорғау және пайдалану саласындағы мемлекеттік саясатты қалыптастыру (МК)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"мәдени мұра" ұлттық стратегиялық жобасын әрі карай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Отандық мәдениетті елде және шет елдерде көпшілікке танымал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Жаңа ақпараттық технологияларды қолдану арқылы мәдени құндылықтарға халықтың кол жеткізуін кеңейту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мәдениет және өнер салаларының инфрақұрылымын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қажеттіктің артуын ынталандыру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нормативтік-құқықтық базаны жетілдіру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мерзімде реставрациялық және археологиялық жұмыстарға берілген лицензиялардың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құндылықтарды әкелуге және әкетуге берілген рұқсаттардың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Нәтиженің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мұраның сақталуын қамтамасыз ету үшін қажетті жағдайларды жақсарту, мәдениет саласындағы әлеуметтік-ақпараттық және коммуникативтік технологияларды пайдалануды кеңейту.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Тілдерді дамыту саласында мемлекеттік саясатты жүргізу (ТК)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бірігу факторы ретінде төзімді тілдік орта құру.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Мемлекеттік тілді, Қазақстан халқының тілдерін дамыту және тілдердің үш тұғырлығы принципін орындау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Тілдердің үш тұғырлылық принципін орындау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тілдерін сақтау және дамыту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тұратын отандастармен мәдени байланыстарды нығайту және дамыту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комиссиялар, жұмыс топтары өткізген отырыстардың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конференциялардың, дөңгелек үстелдердің, семинарлардың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өмірдің барлық салаларында мемлекеттік тілдің рөлін арттыру, этностық топтар тілдерінің дамуын жақсарту, шет елдерде тұратын отандастардың ұлттық-мәдени қажеттігін қанағаттандыру сапасын арттыру.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4.Ақпарат саласындағы мемлекеттік саясатты қалыптастыру (АМК)</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Мемлекеттік ақпараттық саясатты жетілдіру шеңберінде қазақстандықтардың әлеуметтік оптимизмін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Отандық ақпараттық өнімнің бәсекеге қабілеттілігін көтеру.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Ұлттық мұрағат қорының ресурстарына халықтың кол жеткізуін кеңейту.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Қазақстанның Даму стратегиясы мен әлемнің бәсекеге қабілетті 50 елдің қатарына енуін ақпараттық қолдаудың тиімділігін арттыру және кеңейту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іске асыру жөніндегі медиа кеңістікпен өзара іс-қимылды жандандыру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құқықтық мәдениетін арттыру және заңнаманың сақталуын қамтамасыз ету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БАҚ тақырыптық дифференциациясы (жұмыс істейтін арналардың базасында республикалық мамандандырылған телеарналар құру)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ақпараттық өнімге деген тәуелділіктің төмендеуі</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Көрсетілген мерзімде бұқаралық ақпарат құралдарын есепке кою туралы берілген куәліктердің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Теледидар және радиохабарларын тарату ұйымдарының қызметіне берілген лицензиялардың шамамен алынған саны (сұрау бойынша)</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 басшылығына, мемлекеттік органдарға, Президент Әкімшілігіне, Үкіметке берілген есептердің, анықтамалардың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қатынастарға байланысты іс-шаралардың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хабардарлығын арттыру, еліміздің ең маңызды оқиғаларын жариялауды жақсарту, Қазақстан Республикасының жағымды имиджін қалыптастыру.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Қоғамдық тұрақтылықты сақтау саласында мемлекеттік саясатты әзірлеуге және қалыптастыруға қатысу (ҚСЖД)</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бұдан әрі нығайту, ұлтты тұрақты дамыту үшін қоғамды шоғырландыруды қамтамасыз ету</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4.1.Халық бірлігін қамтамасыз ету және жалпы қазақстандық патриотизмді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4.2.Мемлекеттің азаматтық қоғам институттарымен өзара іс-әрекетін жетілдіру арқылы мемлекеттілікті нығайту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келісімді нығайту және сақтау, Қазақстан халқы Ассамблеясының рөлін одан әрі арттыру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даму Стратегиясы мен басымдықтарын және жүргізіліп отырған мемлекеттік саясатты түсіндіру және насихаттау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рәміздеріне құрметпен қарауды қалыптастыру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дамыту Стратегиясын іске асыруға азаматтық қоғам институттарының қатысуын кеңейту</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атауы</w:t>
            </w:r>
          </w:p>
        </w:tc>
        <w:tc>
          <w:tcPr>
            <w:tcW w:w="1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Әзірленген стратегиялық құжаттардың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Социологиялық зерттеулер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істейтін комиссиялардың, жұмыс топтарының өткізілген отырыстарының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Өткізілген конференциялар, дөңгелек үстелдер, семинарлардың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0" w:type="auto"/>
            <w:vMerge/>
            <w:tcBorders>
              <w:top w:val="nil"/>
              <w:left w:val="single" w:color="cfcfcf" w:sz="5"/>
              <w:bottom w:val="single" w:color="cfcfcf" w:sz="5"/>
              <w:right w:val="single" w:color="cfcfcf" w:sz="5"/>
            </w:tcBorders>
          </w:tcP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ынтымақтастық жөніндегі іс-шаралардың шамамен алынған саны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Демократияны дамыту, саяси өмірді модернизациялау және либерализациялау, ел азаматтарының саяси мәдениетін қалыптастыру, конфессияаралық және ұлтаралық келісімді сақтау, мемлекеттік органдардың мемлекеттік емес сектормен, саяси партиялармен өзара іс-қимылын жақсарту, Қазақстан азаматтарының рухани-адамгершілік әлеуетін, патриотизмін дамыту, элем қауымдастығының алдында Қазақстан Республикасының имиджін көтеру. Көпшлікітің санасында Қазақстанның әлемдегі бәсекеге қабілетті 50 елдің қатарына енуі-жалпыұлттық идеяны қалыптастыру.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 іске асыруға арналған шығыстар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Мәдениет және ақпарат саласындағы қолданбалы ғылыми зерттеулер</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пен өнердің даму үрдісіне ғылыми-практикалық талдау жүргізуді қамтамасыз ету, әлеуметтік-мәдени инфрақұрылымдардың жұмыс істеуінің тиімді және перслективалық үлгілерін әзірлеу; тарих және мәдениет ескерткіштерін мұражайландыру және дәріптеу; көшпенді және жергілікті-тұрақты мәдениетті және олардың өзара іс-қимылының аспектілерін, ежелгі уақыттан бастап бүгінгі күнге дейін Еуразия аумағында болып өткен басқа да этномәдени үдерістерді зерделеуді ұйымдастыруды қамтамасыз ету; объектілердің археологиялық, сәулеттік, кала құрылыстық зерттеулерін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карай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және ғылыми-әдістемелік жұмыстардың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Басып шығарылған ғылыми каталогтар мен альбомдардың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проблемалары жөніндегі ғылыми-зерттеу экспедицияларының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Зерделенген тарих және мәдениет ескерткіштерінің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Экспонаттарды есепке алу жүйесін жаңғырту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проблемалары жөніндегі ғылыми өнімге халықтың сұранысын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министрлік</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Мәдениет және ақпарат саласындағы қайраткерлерді ынталандыру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Mәдениет саласында мемлекеттік саясатты іске асыру, жалпыұлттық маңызы бар өнер туындыларын айқындау. Қоғамдық және ұлтаралық келісімді бекіту, республиканың көп ұлтты халқының бірлігін нығайту. Демократияны және әлеуметтік өрлеуді дамыту, БАҚ, әдебиет, өнер саласындағы ең үздік жарияланымдары үшін журналистер мен мәдениет қайраткерлеріне мемлекеттік сыйлық төлеуді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Шығармашылық бірлестіктермен және одақтармен мәдениет пен өнер саласындағы мемлекеттік саясатты іске асыру жөніндегі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сыйлықтарға ие болған мәдениет қайраткерлерінің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степендияларға ие болған мәдениет қайраткерлерінің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саласында гранттар мен сыйақыларға ие болған қайраткерлердің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әдебиет және өнер саласындағы көрнекті қайраткерлерін, журналистерді ұтымды жарияланымдары үшін ынталандыру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 Мемлекеттік тілді және Қазақстан халқының баска да тілдерін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әлеуметтік-коммуникативтік қызметін нығайту және кеңейту. Қазақстан халқының басқа да тілдерін дамыту. Шетелде тұратын отандастарды әлеуметтік-экономикалық, құқықтық қорғау және қолдау жөнінде мемлекеттік жүйе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біріктіру факторы ретінде төзімді тілдік орта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Қазақстан халқының тілдерін дамыту және тілдердің үш тұғырлығы принципін орындау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Тілдердің үш тұғырлылық принципін орындау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тілдерін сақтау және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елде тұратын отандастармен мәдени байланыстарды нығайту және дамыту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ұлттық мәдени бірлестіктердің жексенбілік мектептерінде мемлекеттік тілді оқыту курстарын ұйымдастыру, ұлттық мәдени орталықтардың жексенбілік мектептері арқылы ұлттық тілдерді дамытуға мемлекеттік қолдау көрсету.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саясаты мәселелеріне қатысты білім беру және ғылыми сипаттағы әдебиеттерді әзірлеу және шығару.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 және тіл саясаты проблемалары бойынша социологиялық және аналитикалық зерттеулер жүргізу.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 саясатын насихаттау жөніндегі ұйымдастырушылық, әдістемелік, мәдени іс-шараларды ұйымдастыру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қазақ диаспораларына арналған сөздіктер, оқулықтар, оку-әдістемелік құралдарды басып шығару.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диаспорасын шоғырландыру жөніндегі ұйымдастырушылық, әдістемелік, мәдени іс-шараларды өткізу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тұратын отандастарды қолдаудың ұлттық қорының ұйымдастыру-мәдени іс-шараларды өткізуге қатысуы (Шетелде тұратын отандастарды қолдаудың мемлекеттік бағдарламасын іске асыру шеңберінде өткізілетін іс-шаралардың жалпы көлемінен)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ролін қоғамдық өмірдің барлық саласында көтеру, этникалық топ тілдерін дамытуды жақсарту, шетелде тұратын отандастарымыздың ұлттық-мәдени қажеттіліктерін қанағаттандыру сапасын көтеру.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 Облыстық бюджеттерге, Астана және Алматы қалаларының бюджеттеріне мәдениет объектілерін дамытуға берілетін нысаналы даму трансферттері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қалалық маңызы бар мәдениет объектілерінің құрылысы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жаңарту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Салынуы тиіс объектілердің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10 663 038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 Қазақстан Республикасы мәдениет және ақпарат министрлігін материалдық-техникалық жабдықтау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уәкілетті органды материалдық-техникалық жабдықтау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нормативтік құқықтық базаны жетілдіру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етудің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 мен басқа да заттардың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орталық аппаратының жұмысқа қажетті жабдықтармен, бағдарламалық қамтамасыз етумен және жиһазбен жабдықталуы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Министрліктің үздіксіз қызмет етуін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жұмсалатын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мәдениет және ақпарат саласындағы мемлекеттік ұйымдардың ғимараттарын, үй-жайлары мен құрылыстарын күрделі жөндеу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мекемелер мен кәсіпорындарда күрделі жөндеу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желісін модернизациялау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жөндеуге жататын объектілердің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сақтауды қамтамасыз етуге қажетті жағдайларды жақсарту, мәдениет пен өнер саласындағы ведомстволық бағыныстағы мекемелер мен кәсіпорындар қызметінің әлеуметтік маңызы бар салаларында әлеуметтік-ақпараттық және коммуникативтік технологияларды пайдалануды кеңейту.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Ұлттық фильмдер өндіру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Кез-келген нысандағы және әр түрлі жанрлардағы аудио-бейне туындыларын жасауға және прокаттауға бағытталған шығармашылық-өндірістік, ғылыми, білім беру қызметтерін қамтамасыз ету; кинематографияның материалдық-техникалық базасын сақтау және дамыту үшін жағдайлар жасау, ұлттық фильмдерді өндіру, тираждау және прокаттау үшін жағдайларды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Кинопрокаттың жалпы көлеміндегі отандық фильмдердің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саласындағы жұртшылыққа қолжетімді отандық туындылардың жалпы көлеміндегі жаңа отандық шығармалардың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кинофестивальдар мен кинофорумдардың, мәдениет күндерінің немесе Қазақстан киносы күндерінің кинобағдарламаларында ұсынылған ұлттық фильмдердің болжалды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 халықаралық кинофестивалдарда</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кинофестивалдардың жүлделері мен марапаттарының болжалды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Көркем фильм өндірісінің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62 117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Деректі фильм өндірісінің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Анимациялық фильм өндірісінің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Тұрғындарға идеологиялық тәрбие беруде ұлттық фильмдердің рөлін арттыру, халықтың мәдени деңгейін көтеру, халықаралық аренада мемлекеттің имидждік саясатын кинематография құралдарының көмегімен алға жылжыту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 мәдениет және ақпарат объектілерін салу, реконструкциялау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инфрақұрылымын дамыту; тарихи-мәдени мұра саласындағы ұлттық мәдениет игіліктерін тиімді пайдалану.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желісін жаңғырту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Салынып жатқан және қайта құрылып жатқан мәдениет және ақпарат объектілерінің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670 392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Әлеуметтік маңызы бар және мәдени іс-шаралар өткізу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іс-шараларды ұйымдастыру және өткізу: республикалық конкурстарды, көрмелерді, мерекелік және мерейтойлық іс-шараларды, Елбасының шетел делегацияларымен ресми кездесулері шеңберіңде концерттік іс-шаралар өткізу, Қазақстандағы басқа мемлекеттердің және шет елдердегі Қазақстанның мәдениет күндерін, Қазақстан мәдениетінің қазіргі жетістіктері мен ұлттық тарихи-мәдени құндылықтарды насихаттау; жаңа таланттарды анықтау, шығармашылық ұжымдардың кәсіби деңгейін жетілдіру, Қазақстанның шетелдегі жағымды имиджін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мемлекеттік саясатты іске асыру бойынша шығармашылық бірлестіктермен және одақтармен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шетелде мәдениет пен өнер жетістіктерінің жылжымалы көрмесінің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Елде және шетелде мәдениет пен өнер жетістіктерін көрсету жөніндегі театр концерттік іс-шаралардың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ұйымдастырған шығармашылық конкурстардың, мерейтойлық күндердің, конференциялардың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шетелдік мәдениет және өнер қайраткерлерінің немесе шығармашылық ұжымдарының іс-шараларының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іс-шараны өткізуге арналған шығынның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40 949</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Тұрғындардың мәдени деңгейін көтеру, шетелдік азаматтардың Қазақстан туралы білімдерін кеңейту, мәдениет және өнер қайраткерлерінің шығармашылық әлеуетін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Театр-концерт ұйымдарының жұмыс істеуін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инфрақұрылымды дамыту, тарихи-мәдени мұра саласындағы еліміздің мәдени ұлттық құндылықтарын тиімді пайдалану, Қазақстан Республикасының азаматтарын - өскелең ұрпаққа эстетикалық және адамгершілік тәрбие беруге бағытталған қазақ халқының музыкалық-поэтикалык шығармашылығын, қазіргі композиторлардың шығармаларындағы шығармашылық жетістіктерді, әлемдік мәдениеттің озық үлгілерін насихаттау жөніндегі көрсетілетін қызметтерді орындау. Республика халқының барлық топтарын мәдени өмір саласына тарту мақсатында олар үшін театр-концерттік іс-шараларға жалпыға бірдей қол жетімділікті қамтамасыз ету. Қазақстан Республикасы мәдениет және ақпарат министрінің бұйрығымен бекітілген Жоспарға сәйкес Қазақстан мен шетелдерде гастрольдік сапарларды, Сондай-ақ жаңа қойылымдарды жүзеге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саласындағы мемлекеттік саясатты іске асыру бойынша шығармашылық бірлестіктер және одақтармен өзара іс-қимылды жандандыру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қойылымдардың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Гастрольдердің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театр-концерттік іс-шараны өткізуге арналған шығындардың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мәдени деңгейін арттыру, драмалық, опера және балет спектаклдері қойылымдарының, концерттердің, сапасын арттыру, гастрольдік сапарлардың бағыттарын кеңейту, өткізілетін спектакльдер мен концерттердің көркемдік сапасын арттыру, Қазақстан Республикасының шалғай өңірлеріндегі халыққа театр-концерттік ұйымдар көрсететін қызметтердің қол жетімділігі, қойылымдар жабдықталуының көрермендердің қазіргі заманғы сұранысына неғұрлым толық сәйкес келуі.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3 788 246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4 501 996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Тарихи-мәдени мұраларды сақтауды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Мәдени-білім беру және ғылыми-зерттеу қызметтерін жүзеге асыру. Мұражайлық маңызы бар заттарды көпшілікке танымал ету, мұражай ісі саласындағы еліміздің мәдени ұлттық игілігін зерделеу және пайдалану үдерісін материалдық-техникалық, технологиялық, ұйымдастырушылық, ғылыми-әдістемелік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саласының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өнімнің қажеттілігін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 </w:t>
            </w:r>
            <w:r>
              <w:rPr>
                <w:rFonts w:ascii="Times New Roman"/>
                <w:b w:val="false"/>
                <w:i w:val="false"/>
                <w:color w:val="000000"/>
                <w:sz w:val="20"/>
              </w:rPr>
              <w:t>көрсеткіштер</w:t>
            </w: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Мұражайларға, қорық мұражайларға келушілердің шамамен алынған саны</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млн.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жылғы көрсеткішке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қордағы мұражай заттарының жалпы санынан көрермендерге ұсынылған мұражай заттарының шамамен алынған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Қорлардағы экспонаттардың жалпы санынан қайта өңделген экспонаттардың шамамен алынған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халқының рухани, мәдени деңгейін көтеру және әлем жұртшылығын Қазақстанның бірегей тарихи-мәдени мұрасымен таныстыру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Мәдени-білім беру және ғылыми-зерттеу қызметтерін жүзеге асыру. Мұражайлық маңызы бар заттарды көпшілікке танымал ету. Мұражай ісі саласындағы еліміздің мәдени ұлттық игілігін зерделеу және пайдалану үдерісін материалдық-техникалық, технологиялық, ұйымдастырушылық, ғылыми-әдістемелік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жай-күйі, мамандандырылған кадрлармен және жабдықтармен қамтамасыз етілуі саласында мемлекеттік стандарттарға жауап беретін мұражайлардың, қорық-мұражайлардың үлесін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1 448 721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 Мәдениет және ақпарат саласындағы мемлекеттік ұйымдарды материалдық-техникалық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материалдық-техникалық базасын жабдықтау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жаңарту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(болжау)</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қамтамасыз өтудің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Жиһаздың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Жабдықтардың және т.б.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Министрлікке ведомстволық бағыныстағы ұйымдарды жұмысқа қажетті жабдықтармен, бағдарламалық қамтамасыз етумен, жиһазбен және ғимаратпен жабдықтау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 Әдебиеттің әлеуметтік маңызды түрлерін басып шығару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рухани-білім беру және зияткерлік-мәдени деңгейін арттыру, өскелең ұрпақты бүкіл әлемдік идеалдардың құндылықтары рухында тәрбиелеу. Әлеуметтік маңызды әдебиетті шығаруды қамтамасыз ету және әлеуетті оқырмандарға жеткізу; өмірдің қоғамдық-саяси, әлеуметтік-экономикалық, ғылыми-білім беру және мәдени салаларындағы өзгерістерді көрсететін жан-жақты көркем, ғылыми, публицистикалық және библиографиялық серияларды шығару.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қажеттіліктің артуын ынталандыру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кітапхана қорларын толықтыру үшін шығарылатын әлеуметтік маңызды әдебиет атауларының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түрлі тақырыптық бағыттардағы әдебиетті шығару және кітап қорларына өтеусіз беру есебінен кітапхана қорларының инфрақұрылымының деңгейін арттыру. Оқырмандар санын ұлғайту және халықтың рухани білім беру пен зияткерлік-мәдени деңгейін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Бір басылымды жеткізуімен қоса шығаруға кететін шығындардың орташа құны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Әлеуметтік маңызды әдебиеттерді жалпы таралымы 775,6 мың данамен шығару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806 695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1 177 200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1 265 490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 Ішкі саяси тұрақтылық және қоғамдық келісім саласында мемлекеттік саясатты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тұрақтылықты нығайту жөніндегі мемлекеттік саясатты қалыптастыру; қоғамда демократиялық бастауларды нығайтуға бағытталған жағдайларды қамтамасыз ету; этносаралық және конфессияаралық келісімнің қазақстандық моделін жетілдіру; саяси реформаларды жылжыту, азаматтық қоғамды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Мемлекеттілікті, халық бірлігін әрі қарай нығайту, ұлтты тұрақты дамыту үшін қоғамды шоғырландыруды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бірлігін қамтамасыз ету және жалпы қазақстандық патриотизмді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Ұлтаралық келісімді сақтау және нығайту және Қазақстан халқы Ассамблеясының рөлін одан әрі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дамуы Стратегиясы мен басымдықтарын және жүргізіліп отырған мемлекеттік саясатты түсіндіру және насихаттау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рәміздеріне құрметпен қарауды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азаматтық қоғам институттарымен өзара іс-қимылын жетілдіру арқылы мемлекеттілікті нығайту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дамыту стратегиясын іске асыруға азаматтық қоғам институттарының қатысуын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 санасындағы Мемлекеттің даму стратегиясын және мемлекеттік саясатты қолдаудың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 Қазақстан халқы Ассамблеясы және ұлттық-мәдени бірлестіктер өткізетін төзімділік пен ұлтаралық келісім құндылықтарын насихаттау жөніндегі іс-шаралармен қамтылған ересек тұрғындардың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саясаттың негізгі бағыттарын және бағдарламалық құжаттарды түсіндіру және насихаттау жөніндегі іс-шаралармен қамтылған ересек тұрғындардың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 жұмыстарымен қамтылған тұрғындар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Гендерлік саясаттың негізгі бағыттары және оны іске асыру туралы азаматтардың хабардарлығының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тұрғындар арасында азаматтардың Қазақстанның мемлекеттік рәміздері туралы хабардарлығының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рәміздерді танымал ететін имидждік материалдармен қамтамасыз етілу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 тұрғындар арасында Қазақстан Республикасының мемлекеттік рәміздері туралы халықтың хабардарлығын қолдаудың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Элитаның көпшілік санасында мемлекеттің даму стратегиясын қолдау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мемлекеттік және жеке әріптестіктің даму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Этносаралық қатынастар саласында мемлекеттік саясатқа азаматтардың қанағаттану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Элиталық санада Мемлекеттің даму стратегиясын қолдаудың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Көпшілік санасында Мемлекеттің даму стратегиясын қолдаудың деңгейі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 шеңберінде тұрғындардың үкіметтік емес ұйымдардың қызметімен қамтылуы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ұйымдар мен үкімет арасындағы қарым-қатынасты "жағымды" деп белгілеген сауалнамаға қатысушылардың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 Тарихи-мәдени мұра ескерткіштері құрылыстарын салу және жаңғырту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Ежелгі мешіттер мен кесенелерді, тарихи кешендер мен мәдени-сәулет ескерткіштерін қайта жаңғырту және реставрациялау жұмыстарын орындау. Бұйымдарды реставрациялау және консервациялау. Тарихи-мәдени мұра ескерткіштерін орнату.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қарай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объектілерін сақтау және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келтірілген тарихи  және мәдени ескерткіштердің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орнатылған ескерткіштердің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орнатылған ескерткіштердің шамамен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Ескерткішті қайта қалпына келтіру мен орнатуға жұмсалатын шығынның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31 407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24 585</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мәдени мұрасын насихаттаумен және пайдаланумен, тарихи-мәдени дәстұрлерді жаңғырту мен даму сабақтастығымен байланысты ұлттық мәдениетті қайта қалпына келтіруді және сақтауды жақсарту.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 Мемлекеттік мәдениет ұйымдары кадрларының біліктілігін арттыру және оларды қайта даярлау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ұйымдарын білікті кадрлармен қамтамасыз ету. Нарықтық экономиканың өсіп отырған талаптарына, өндірістегі және әлеуметтік саладағы құрылымдық өзгерістерге сәйкес мәдениет және өнер мамандарының кәсіби шеберлігінің теориялық білімдерін жетілдіру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қызметкерлерінің кәсіби деңгейін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Шетелде тағылымдамадан өткен мәдениет мекемелері қызметкерлерінің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Қазақстанда тағылымдамадан өткен мәдениет мекемелері қызметкерлерінің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 қызметкерлерінің біліктілігін арттыру қажеттілігін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 Қазақ халқының мәдени мұрасын жүйелеу және жинақтау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ЮНЕСКО-ның Алдын-ала тізіміне енгізілген мәдени және аралас мұра объектілерін қорғау аумақтары мен аймақтарының шекараларын анықтау жұмыстарын жүргізуді қарастыратын, казак халқының мәдени мұрасын әртүрлі бағыттарда зерделеу жүйесін құру, тіркелген есепте және қарастырылуда тұрған Қазақстанның тарих және мәдениет ескерткіштерінің қолдағы бар тізімін нақтылау және қайта қарау.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мұра" ұлттық стратегиялық жобасын әрі қарай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мұраны көпшілікке танымал ету, Қазақстанның бірегей бренді ретінде "мәдени мұра" бағдарламасының халықаралық беделін арттыру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Елдің мәдени мұрасын таныстырумен және пайдаланумен, қорғаумен, зерделеумен байланысты ұлттық мәдениетті жаңғырту және сақтау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 Мұрағат құжаттарының және баспа мұрағатының сақталуын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мұрағат коры құжаттарын толықтыру, сақталуын қамтамасыз ету, арнайы пайдалану және мемлекеттік есепке алу, мұрағат ісі, басқарушылық, аудиобейне және ғылыми-техникалық құжаттамасы бар құжаттану саласында ғылыми-зерттеу және ғылыми-әдістемелік жұмысты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ресурстарына халықтың қол жеткізуін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ісінің бірыңғай ақпараттық жүйесін жасау және пайдалануға енгізу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сақталуын қамтамасыз ету, құрамын және мазмұнын байыту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аумағында басылып шығарылған құпия емес басылымдардың бақылау даналарының негізінде баспасөз мұрағатының сақталуын қамтамасыз 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18 602 000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18 800 000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18 950 000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19 150 000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ведомстволық сақтауда тұрған Ұлттық мұрағат қоры құжаттарының жалпы көлеміндегі олардың тұрақты (мәңгі) сақталуын қамтамасыз ететін нормативтік талаптарда болып табылатын Ұлттық мұрағат коры және ведомстволар құжаттарының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ісінің бірыңғай ақпараттық жүйесіне кіріктірілген Ұлттық мұрағат коры құжаттарының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аумағында басылып шығарылған және библиографиялық өңдеуден өткен баспасөз шығармаларының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5 103 451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5 175 451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5 250 451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5 322 451</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Құжаттық ретроспективалық ақпаратпен мемлекеттің және қоғамның қажеттілігін қанағаттандыру және сақтау талаптарын жақсарту. Азаматтарды мұрағат материалдарымен қамтамасыз ету жолымен олардың хабардарлығының деңгейін көтеру.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Мұрағаттық құжаттарды (басқару істерін, ғылыми-техникалық құжаттамаларды, жағымды және жағымсыз кадр бюксін, магнитті дискін, микрофиштарді, слайдтарды, жеке қорларды) сақтаудың бір бірлігін ұстау.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мұрағат қорының, мұрағат баспасының құжаттарын пайдалану мен сақтауды, мемлекеттік мұрағат мекемелерінің жұмыс істеуін, олардың материалдық-техникалық базасын жабдықтауды қамтамасыз етуге қажетті жағдайларға кол жеткізу, мұрағат ісі моделі мен құжаттама жүйелерін одан әрі дамыту және жетілдіру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 Нашақорлықпен және есірткі бизнесімен күресті насихаттау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Ұйымдасқан есірткі қоғамдарын айқындау және олардың қызметіне тосқауыл кою кезіндегі мемлекеттік органдардың қызметін жариялау, халықаралық есірткі бизнесі пайдаланатын қаржы ағымдарын айқындау, бақылау және жою тетіктерін әзірлеу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жетілдіру аясында қазақстандықтардың әлеуметтік оптимизмін қалыптастыру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күрес мәселелерін жария етуге бағытталған өткізілген іс-шаралар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Есіркіге қарсы насихат мақсатында шығарылған теле және бейне материалдардың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нашақорлықтың зиянын, есірткі құралдарын қолдану әкелетін орны толмас салдарларды ұғынуы.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іс-шараның (дөңгелек үстелдер, конференциялар, семинар-тренингтер) өткізілуіне жұмсалатын шығынның орташа құны Мемлекеттік және орыс тілдеріндегі бір бейнероликтің өндірісіне жұмсалатын шығындардың орташа құны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қарсы күресті насихаттау жөніндегі бейнероликтер өндіруді және көрсетуді жүзеге асыру, осы бағытта жұмыс істейтін сарапшыларды, республикалық БАҚ өкілдерін шақыра отырып, есірткіге қарсы насихаттың негізгі бағыттарын талқылау жөнінде семинарлар, тренингтер конференциялар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 Мемлекеттік тілді және Қазақстан халқының баска да тілдерін дамыту жөніндегі ақпараттық жүйелерді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Тілдерді қолдану мен дамытудың 2001-2010 жылдарға арналған мемлекеттік бағдарламасын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 біріктіру факторы ретінде төзімді тілдік орта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Қазақстан халқының тілдерін дамыту және тілдердің үш тұғырлығы принципін іске асыру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тілдің әлеуметтік-коммуникативтік және топтастыру функцияларын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органдарда жалпы құжат айналымындағы мемлекеттік тілде іс жүргізудің ара салмағы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онлайындық мультимедиалық қашықтықтан оқыту курстарымен қамтылған республика халқының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Қазіргі ақпараттық-коммуникациялық технологияларды кеңінен пайдалану жолымен жұмсалатын шығындарды төмендете отырып, мемлекеттік тілді оқыту тиімділігін арттыру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948 433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 Мемлекеттік ақпараттық саясатты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мемлекеттік ақпараттық саясатты жүргізу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жетілдіру аясында қазақстандықтардың әлеуметтік оптимизмін қалыптастыру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бұқаралық ақпарат құралдарының Қазақстанның Даму стратегиясы мен әлемнің бәсекеге қабілетті 50 елдің қатарына енуін ақпараттық қолдаудың тиімділігін арттыру мен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іске асыру бойынша медиа-кеңістікпен өзара іс-қимылды жандандыру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құралдарының құқықтық мәдениетін көтеру және заңнаманың сақталуын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электрондық БАҚ-ты тақырыптық саралау (жұмыс істеп тұрған телеарналар базасында республикалық мамандандырылған телеарналар құру)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ақпараттық өнімге деген тәуелділіктің төмендеуі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қоспағанда, республикалық мемлекеттік электрондық БАҚ-тың жалпы жылдық кірісінің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қоспағанда, республикалық мемлекеттік БАҚ-тың жалпы жылдық кірісінің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тапсырысты іске асыру аясында шығарылған баспасөз материалдарының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 жолағы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алынған баспа парағы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Мониторингпен қамтылған БАҚ өнімдерінің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74 460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91 980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Спутниктік сегменттегі мемлекеттік арналардың хабар таратуының орташа тәуліктік көлемі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 таратудың ортақ торшасындағы республикалық электрондық БАҚ жүргізген бағдарламаларының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Қоғамдық-саяси және әлеуметтік-экономикалық неғұрлым маңызды мәселелер бойынша министрлікте 55 тақырыптық бағыт анықталды. Олардың ішінде: Мемлекет Басшысының халыққа Жолдауы, "Қазақстан-2030" стратегиясы, мемлекеттің экономикалық, әлеуметтік саясаты, этносаралық және конфессия аралық келісім, Астана қаласының 10-жылдығы, өскелең ұрпаққа патриоттық, интернационалдық және адамгершілік тәрбие беру, салауатты өмір салтын насихаттау және т.б. Әрбір тақырыптық бағыттарды түсіндіру бойынша әр түрлі жұмыс түрлері қолданылды: жаңалық блоктарында сюжеттер орналастыру, талдау, сараптама-үндесу аландары аясында, арнайы бағдарламалар, теле журналдар, аудио және бейне роликтер шығару.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А2 форматтағы газеттің бір жолағының орташа құны; Бір есепке алу парағының орташа құны; теле-арналардағы өндірістің 1 сағаттық құны</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Сағат 16-дан 24-ке дейінгі таралымдардың мемлекеттік теле-арналардағы орташа тәуліктік көлемінің қамтылуы; БАҚ электрондық құралдар арқылы қазақ тілінде аудио көрнекі өнімді шығару; Қазақстан Республикасының Заңын сақтай отырып, электрондық БАҚ-ты күнделікті бақылауға алу.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жұмсалатын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12 076 370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16 530 854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16 595 045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 Цифрлық телерадио хабарларын таратуды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таратудың цифрлық жүйесін дамыту жолымен қазақстандық ақпарат рыногын нығайту үшін жағдай жасау. Спутниктік және жер үсті сегменттеріндегі телерадио хабарларын тарату инфрақұрылымын цифрлық стандартқа, оның ішінде жоғары айқындықтағы стандартқа кезең-кезеңмен ауыстыруды жүзеге асыру. 2015 жылы балама хабар таратуды тоқтату, халықтың барлық санаттары үшін цифрлық телерадио хабарларын таратудың қол жетімділігін қамтамасыз ету, көп бағдарламалы цифрлық теледидар және радио қызметін ұсынатын операторлар рыногын құру, цифрлық телерадио хабарларын тарату саласындағы субъектілердің өзара іс-қимылын реттейтін және регламенттейтін нормативтік құқықтық және техникалық құжаттарды әзірлеу, радио жиілік спектрін қайта қарау, жиілік саясатын жетілдіру, тұрғындардың қажеттілігін қамтамасыз ету үшін республика аумағында цифрлық қабылдау құрылғыларын өндіруге жәрдем көрсету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енгізу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хабар таратумен республика аумағының қамту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 Республикалық маңызы бар көпшілік кітапханалардағы ақпаратқа кол жеткізуді қамтамасыз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Оқырмандарды кітапханалық, анықтамалық-кітапханалық және ақпараттық қамтамасыз етуді іске асыру, пайдаланушыларды ғаламдық интернет-ресурстарына кол жеткізумен қамтамасыз ету, оқырмандардың, соның ішінде, зағип және нашар көретін азаматтардың рухани, зияткерлік және мәдени қажеттіліктерін қанағаттандыруға бағытталған мәдени және ағартушылық қызметтерді іске асыру, кітапхана пайдаланушыларының жұмыс істеуіне оңтайлы жағдайлар жасау. Кітап көрмелерін, және таныстырылымдарын, оқырмандар конференцияларын, дөңгелек үстелдер және шығармашылық кездесулер өткізу, халықаралық кітапхана ынтымақтастығы жөніндегі іс-шараларға қатысу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қолдану арқылы мәдени құндылықтарға халықтың кол жеткізуін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кітапхана жүйесінің ресурстарына кол жетімділікті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есебі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 көрмелері мен таныстырылымдарының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 конференциясы, дөңгелек үстелдер мен шығармашылық кездесулердің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Консервациялауға және реставрациялауға жататын жазба және мұрағат құжаттарының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кітапты сақтауға жұмсалатын шығынның орташа құны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r>
              <w:rPr>
                <w:rFonts w:ascii="Times New Roman"/>
                <w:b w:val="false"/>
                <w:i w:val="false"/>
                <w:color w:val="000000"/>
                <w:vertAlign w:val="superscript"/>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rPr>
                <w:rFonts w:ascii="Times New Roman"/>
                <w:b w:val="false"/>
                <w:i w:val="false"/>
                <w:color w:val="000000"/>
                <w:vertAlign w:val="superscript"/>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rPr>
                <w:rFonts w:ascii="Times New Roman"/>
                <w:b w:val="false"/>
                <w:i w:val="false"/>
                <w:color w:val="000000"/>
                <w:vertAlign w:val="superscript"/>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rPr>
                <w:rFonts w:ascii="Times New Roman"/>
                <w:b w:val="false"/>
                <w:i w:val="false"/>
                <w:color w:val="000000"/>
                <w:vertAlign w:val="superscript"/>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rPr>
                <w:rFonts w:ascii="Times New Roman"/>
                <w:b w:val="false"/>
                <w:i w:val="false"/>
                <w:color w:val="000000"/>
                <w:vertAlign w:val="superscript"/>
              </w:rPr>
              <w:t>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Оқырмандар сұранысын 100 пайыз қанағаттандыру, өзекті, тақырыптық электрондық мәліметтер қорын құру, кітапхана қызметін жетілдіру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789 553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959 094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 Мәдениет және ақпарат саласында қызметтерін жүзеге асыратын заңды тұлғалардың жарғылық капиталдарын ұлғайту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Саланы инвестициялау үшін тиімді өндірістік-техникалық база мен қолайлы жағдайлар жасау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мәдениетті елде және шет елдерде көпшілікке танымал ету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отандық өнімдерге қажеттіктің артуын ынталандыру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кеңістіктің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Отандық ақпараттық өнімнің бәсеке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ақпараттық холдинг құру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берілген жабдық бірлігінің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базаны техникалық жаңартуды қамтамасыз ету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Тиімділік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ЖШС қатысу үлесін ұлғайту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Жарғылық міндеттерді сапалы орындау үшін материалдық-техникалық базаны жақсарту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2 659 050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Жаңа ақпараттық технологияларды пайдалана отырып халықтың мәдени құндылықтарға кол жеткізуін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Жалпыұлттық мәдениет кеңістігін нығайту, ел өңірлері арасында мәдени алмасуларды кеңейту; ұлттық мәдениеттің жаһандық ақпараттық желіге кірігуі; жалпылай және жекелеген аспектілер бойынша Қазақстанның тарихы, мәдениеті, географиясы, саясаты туралы жалпы білімді таратуға бағытталған топтаманы қалыптастыру; Жоғары деңгейдегі дайындығы бар ғылыми қызметкерлер мен мамандардың, соның ішінде қоғамдық гуманитарлық пәндер саласындағы маманданардың тақырыпты терең зерделеуіне жәрдем көрсету; оқу материалын беріп қана қоймай, сонымен катар қажетті қосымша әдебиетті беру жолымен формалды және формалды емес білімге қолдауды жүзеге асыру; кең көлемдегі білімдер бойынша бір реттік сипаттағы ақпарат қажеттілігін қанағаттандыру; кітапхананың дәстүрлі қорын электрондық түрдегі құжаттармен кеңейту және, жеке тұлғалардың қолжазбалық және бағалы кітабын сақтандыру қорының қызметін орындау.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қолдану арқылы мәдени құндылықтарға халықтың қол жеткізуін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кітапхана жүйесінің ресурстарына қол жетімділікті кеңейту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тарихи-мәдени мұрасына кол жетімділікті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Веб-порталдар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Бірл.өл.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форматтағы мәдениет саласының қызметтерін пайдаланушылардың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Кітапхананың электрондық қызметін пайдаланушылардың шамамен алынған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адам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0" w:type="auto"/>
            <w:vMerge/>
            <w:tcBorders>
              <w:top w:val="nil"/>
              <w:left w:val="single" w:color="cfcfcf" w:sz="5"/>
              <w:bottom w:val="single" w:color="cfcfcf" w:sz="5"/>
              <w:right w:val="single" w:color="cfcfcf" w:sz="5"/>
            </w:tcBorders>
          </w:tcP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форматқа ауыстырылған кітапхана қорының үлесі</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3"/>
        <w:gridCol w:w="2733"/>
        <w:gridCol w:w="1393"/>
        <w:gridCol w:w="1393"/>
        <w:gridCol w:w="1393"/>
        <w:gridCol w:w="1393"/>
        <w:gridCol w:w="1393"/>
        <w:gridCol w:w="1393"/>
      </w:tblGrid>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 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мәдениет объектілерін күрделі және ағымдағы жөндеуге мақсатты ағымдағы трансферттер</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Сипаттау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мәдениет объектілерін күрделі және ағымдағы жөндеу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бәсекеге қабілеттілігін арттыру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өнер салаларының инфрақұрылымын дамыту</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мекемелерінің жүйесін жаңарту және кеңейту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 бірл.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 (болжам)</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 (болжам)</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 көрсеткіштер</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және ағымдағы жөндеуге жататын объектілердің саны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Бірл.өл.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Бағдарламаларды іске асыруға арналған шығыстар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17"/>
    <w:p>
      <w:pPr>
        <w:spacing w:after="0"/>
        <w:ind w:left="0"/>
        <w:jc w:val="left"/>
      </w:pPr>
      <w:r>
        <w:rPr>
          <w:rFonts w:ascii="Times New Roman"/>
          <w:b/>
          <w:i w:val="false"/>
          <w:color w:val="000000"/>
        </w:rPr>
        <w:t xml:space="preserve"> 
Бюджеттік шығындардың жинағы</w:t>
      </w:r>
    </w:p>
    <w:bookmarkEnd w:id="17"/>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0"/>
        <w:gridCol w:w="1404"/>
        <w:gridCol w:w="1404"/>
        <w:gridCol w:w="1406"/>
        <w:gridCol w:w="1405"/>
        <w:gridCol w:w="1406"/>
      </w:tblGrid>
      <w:tr>
        <w:trPr>
          <w:trHeight w:val="30" w:hRule="atLeast"/>
        </w:trPr>
        <w:tc>
          <w:tcPr>
            <w:tcW w:w="6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Қолданыстағы бағдарламалар, олардың ішінде:</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40 351 967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59 869 341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58 734 517,9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50 407 373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40 849 942</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Ағымдағы бюджеттік бағдарламалар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24 182 778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29 369 299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32 595 268,9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36 800 713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38 155 038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мемлекеттік саясатты қалыптастыру және іске асыру жөніндегі қызметтер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қолданбалы ғылыми зерттеулер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қайраткерлерді ынталандыру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министрлігін материалдық-техникалық жабдықтау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ұйымдардың ғимараттарын, үй-жайлары мен құрылыстарын күрделі жөндеу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фильмдер өндіру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және мәдени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1 228 467</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Театр-концерттік ұйымдардың жұмыс істеуін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2 664 088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4 501 996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 сақтауды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1 448 721</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саласындағы мемлекеттік ұйымдарды материалдық-техникалық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Әдебиеттің әлеуметтік маңызды түрлерін басып шығару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806 695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1 177 200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1 265 490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 құрылыстарын салу және жаңғырту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816 879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565 449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саяси тұрақтылық және қоғамдық келісім саласында мемлекеттік саясатты жүргізу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мәдениет ұйымдарындағы кадрлардың біліктілігін арттыру және қайта даярлау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халқының мәдени мұрасын жүйелеу және жинақтау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құжаттарының және баспа мұрағатының сақталуын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Нашақорлықпен және есірткі бизнесімен күресті насихаттау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саясатты жүргізу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12 076 370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16 530 854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16 595 045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Цифрлық телерадио хабарларын таратуды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көпшілік кітапханалардағы ақпаратқа кол жеткізуді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959 094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бюджетіне республикалық бюджеттен берілген мәдениет ұйымдарының 2007 жылы жұмыс істеуіне ағымдағы нысаналы трансферттер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Өкілдік шығындарға арналған қаражат есебінен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шұғыл шығындарға арналған резервінің есебінен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586 233,5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даму бағдарламалары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16 169 189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30 500 042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26 139 249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13 606 660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2 694 904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10 663 038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өңірлік жұмыспен қамту және кадрларды қайта даярлау стратегиясын іске асыру шеңберінде мәдениет объектілерін күрделі және ағымдағы жөндеуге мақсатты ағымдағы трансферттер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объектілерін салу, реконструкциялау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948 433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Қазақстан халқының басқа да тілдерін дамыту жөніндегі ақпараттық жүйелерді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670 392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ақпарат саласында қызметтерін жүзеге асыратын заңды тұлғалардың жарғылық капиталдарын ұлғайту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2 045 602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ақпараттық технологияларды пайдалана отырып халықтың мәдени құндылықтарға кол жеткізуін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bl>
    <w:bookmarkStart w:name="z22" w:id="18"/>
    <w:p>
      <w:pPr>
        <w:spacing w:after="0"/>
        <w:ind w:left="0"/>
        <w:jc w:val="left"/>
      </w:pPr>
      <w:r>
        <w:rPr>
          <w:rFonts w:ascii="Times New Roman"/>
          <w:b/>
          <w:i w:val="false"/>
          <w:color w:val="000000"/>
        </w:rPr>
        <w:t xml:space="preserve"> 
Бюджеттік бағдарламалардың шығындарын стратегиялық</w:t>
      </w:r>
      <w:r>
        <w:br/>
      </w:r>
      <w:r>
        <w:rPr>
          <w:rFonts w:ascii="Times New Roman"/>
          <w:b/>
          <w:i w:val="false"/>
          <w:color w:val="000000"/>
        </w:rPr>
        <w:t>
бағыттардың мақсат - міндеттеріне бөлу</w:t>
      </w:r>
    </w:p>
    <w:bookmarkEnd w:id="18"/>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0"/>
        <w:gridCol w:w="1404"/>
        <w:gridCol w:w="1404"/>
        <w:gridCol w:w="1406"/>
        <w:gridCol w:w="1405"/>
        <w:gridCol w:w="1406"/>
      </w:tblGrid>
      <w:tr>
        <w:trPr>
          <w:trHeight w:val="30" w:hRule="atLeast"/>
        </w:trPr>
        <w:tc>
          <w:tcPr>
            <w:tcW w:w="6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Стратегиялық бағыт, мақсат, міндет және бюджеттік бағдарламалар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 (есеп)</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 жыл (жоспар)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салаларының бәсекеге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22 177 673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38 418 371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37 525 301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25 176 456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15 117 237</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әрі қарай іске асыру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1 094 594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1 190 516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873 961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647 246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648 305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және ақпарат саласындағы қолданбалы ғылыми зерттеулер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238 715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245 035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268 091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43 423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44 356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мұраны көпшілікке танымал ету, Қазақстанның бірегей бренді ретінде "мәдени мұра" бағдарламасының халықаралық беделін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бағдарлама. Тарихи-мәдени мұра ескерткіштері құрылыстарын салу және жаңғырту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816 879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906 981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563 650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565 323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565 449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көпшілікке танымал ету, Қазақстанның бірегей бренді ретінде "мәдени мұра" бағдарламаының халықаралық беделін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Қазақ халқының мәдени мұрасын жүйелеу және жинақтау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42 220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көпшілікке танымал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6 612 178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7 257 193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12 956 806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13 528 105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13 197 449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қажеттіктің артуын ынталандыру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Ұлттық фильмдер өндіру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994 454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1 392 527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4 600 465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2 060 885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Әдебиеттің әлеуметтік маңызды түрлерін басып шығару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806 695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1 177 200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1 265 490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Тарихи-мәдени мұраларды сақтауды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833 194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994 690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969 728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1 182 264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1 448 721</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Мәдениет және ақпарат саласында қызметтерін жүзеге асыратын заңды тұлғалардың жарғылық капиталдарын ұлғайту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247 625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3 970 000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2 659 050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міндет Шығармашылық бірлестіктермен және одақтармен мәдениет пен өнер саласындағы мемлекеттік саясатты іске асыру жөніндегі өзара іс-қимылды жандандыру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Әлеуметтік маңызы бар және мәдени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1 295 923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1 147 234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1 173 711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1 293 990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1 228 467</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Театр-концерттік ұйымдардың жұмыс істеуін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2 664 088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2 425 614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3 123 979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3 788 246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4 501 996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Мәдениет және ақпарат саласындағы қайраткерлерді ынталандыру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17 824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49 503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28 923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32 840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1.3-мақсат. Жаңа ақпараттық технологияларды пайдалана отырып халықтың мәдени құндылықтарға қол жеткізуін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965 162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807 329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822 907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994 948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 жүйесінің ресурстарына қол жетімділікті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Республикалық маңызы бар көпшілік кітапханалардағы ақпаратқа қол жеткізуді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580 000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564 470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659 818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959 094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1.3.1-міндет Ұлттық кітапхана жүйесінің ресурстарына қол жетімділікті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1.3.2-міндет Қазақстанның тарихи-мәдени мұрасына қол жетімділікті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Жаңа ақпараттық технологияларды пайдалана отырып халықтың мәдени құндылықтарға қол жеткізуін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385 162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242 859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35 854</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салапарының инфрақұрылымын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13 505 739</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29 163 333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23 034 716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10 178 198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276 535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Қазақстан Республикасы Мәдениет және ақпарат министрлігін материалдық-техникалық жабдықтау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2 706</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1.4.2-міндет Мәдениет мекемелерінің жүйесін жаңарту және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және ақпарат саласындағы мемлекеттік ұйымдардың ғимараттарын, үй-жайлары мен құрылыстарын күрделі жөндеу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1 099 944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1 034 237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451 544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342 754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Мәдениет және ақпарат саласындағы мемлекеттік ұйымдарды материалдық-техникалық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579 867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831 014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202 989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253 728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Облыстық бюджеттерге, Астана және Алматы қалаларының бюджеттеріне мәдениет объектілерін дамытуға берілетін нысаналы даму трансферттері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10 663 038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26 951 699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17 330 476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9 603 306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4-бағдарлама. Мәдениет және ақпарат объектілерін салу, реконструкциялау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670 392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284 026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859 875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5-бағдарлама. Алматы қаласының бюджетіне республикалық бюджеттен берілген мәдениет ұйымдарының 2007 жылы жұмыс істеуіне мақсатты ағымдық трансферттер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250 631</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6-бағдарлама. Өкілдік шығындарға арналған қаражат есебінен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12 402</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27 176,4</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7-бағдарлама. Облыстық бюджеттерге, Астана және Алматы қалаларының бюджеттеріне өңірлік жұмыспен қамту және және кадрларды қайта даярлау стратегиясын іске асыру шеңберінде мәдениет объектілерін күрделі және ағымдағы жөндеуге мақсатты ағымдағы трансферттер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3 830 600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8-бағдарлама. Қазақстан Республикасы Үкіметінің шұғыл шығындарға арналған резервінің есебінің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463 074,5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міндет мәдениет қызметкерлерінің кәсіби деңгейін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мәдениет ұйымдарындағы кадрлардың біліктілігін арттыру және қайта даярлау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109 368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18 520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71 970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20 101</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2-стратегиялық бағыт. Қазақстан халқын біріктіру факторы ретінде төзімді тілдік орта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және Қазақстан халқының басқа да тілдерін дамыту және тілдердің үш тұғырлығы принципін орындау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1 638 248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1 543 891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966 243</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тұғырлылық принципін орындау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 елдегі отандастармен мәдени байланыстарды нығайту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тілді және Қазақстан халқының баска да тілдерін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689 815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568 035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637 945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722 966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789 750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2.1.1-міндет Мемлекеттік тілдің әлеуметтік коммуникативтік және топтастыру функцияларын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Мемлекеттік тілді және Қазақстан халқының баска да тілдерін дамыту жөніндегі ақпараттық жүйелерді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948 433</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975 856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328 298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3-стратегиялық бағыт. Отандық ақпараттық кеңістіктің бәсекеге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15 834 698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18 535 672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18 712 041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23 017 263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23 292 697</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Мемлекеттік ақпараттық саясатты жетілдіру аясында қазақстандықтардың әлеуметтік оптимизмін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12 099 126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16 478 358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16 590 615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16 545 607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16 609 798</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Отандық бұқаралық ақпарат құралдарының Қазақстанның Даму стратегиясы мен әлемнің бәсеке қабілетті 50 елдің қатарына енуің ақпараттық қолдаудың тиімділігін арттыру мен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Мемлекеттік ақпараттық саясатты іске асыру бойынша медиа-кеңістікпен өзара іс-қимылды жандандыру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Бұқаралық ақпарат құралдарының құқықтық мәдениетін көтеру және заңнаманың сақталуын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Мемлекеттік электрондық БАҚ тақырыптық дифференциациясы (жұмыс істеп тұрған телеарналар базасында республикалық мамандандырылған телеарналар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міндет Шетелдік ақпараттық өнімге деген тәуелділіктің төмендеуі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Мемлекеттік ақпараттық саясатты жүргізу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12 076 370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16 467 456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16 530 854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16 595 045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2-бағдарлама. Нашақорлықпен және есірткі бизнесімен күресті насихаттау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22 756</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14 753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3-бағдарлама. Қазақстан Республикасы Үкіметінің шұғыл шығындарға арналған резервінің есебінің іс-шаралар өткізу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123 159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1 820 377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3.2.1-міндет Цифрлық телерадио хабарларын таратуды өндіру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Цифрлық телерадио хабарларын таратуды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6 121 088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6 256 000</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3.2.2-міндет Ұлттық ақпараттық холдинг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пен ақпарат саласындағы қызметті жүзеге асыратын заңды тұлғалардың жарғылық капиталын ұлғайту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3 502 164</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1 797 977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1 820 000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3.3-мақсат Халықтың Ұлттық мұрағат қорының ресурстарына қол жеткізуін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3.3.1-міндет Мұрағат ісінің бірыңғай ақпараттық жүйесін жасау және пайдалануға енгізу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 Ұлттық мұрағат қорының сақталуын қамтамасыз ету, құрамын және мазмұнын байыту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3.3.2-міндет ҚР аумағында басылып шығарылған құпия емес басылымдардың бақылау даналарының негізінде баспасөз мұрағатының сақталуын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Мұрағат құжаттарының және баспа мұрағатының сақталуын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236 937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301 426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426 899</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4-стратегиялық бағыт. Мемлекеттілікті, халық бірлігін әрі карай нығайту, ұлты тұрақты дамыту үшін қоғамды шоғырландыруды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Халық бірлігін қамтамасыз ету және жалпы қазақстандық патриотизмді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Ұлтаралық келісімді нығайту және сақтау, Қазақстан халқы Ассамблеясының рөлін одан әрі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Қазақстанның даму Стратегиясы мен басымдықтарын және жүргізіліп отырған мемлекеттік саясатты түсіндіру және насихаттау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Қазақстан Республикасының мемлекеттік рәміздеріне құрметпен қарауды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Елді дамыту Стратегиясын іске асыруға азаматтық қоғам институттарының қатысуын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Елді дамыту стратегиясын іске асыруға азаматтық қоғам институттарының қатысуын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Ішкі саяси тұрақтылық және қоғамдық келісім саласында мемлекеттік саясатты жүргізу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400 308</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1 087 090</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1 126 428</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1 004 962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1 052 825</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1-стратегиялық бағыт, мәдениет және өнер салаларының бәсекеге қабілеттілігін арттыру</w:t>
            </w:r>
            <w:r>
              <w:br/>
            </w:r>
            <w:r>
              <w:rPr>
                <w:rFonts w:ascii="Times New Roman"/>
                <w:b w:val="false"/>
                <w:i w:val="false"/>
                <w:color w:val="000000"/>
                <w:sz w:val="20"/>
              </w:rPr>
              <w:t>
2-стратегиялық бағыт. Қазақстан халқын біріктіру факторы ретінде төзімді тілдік орта құру</w:t>
            </w:r>
            <w:r>
              <w:br/>
            </w:r>
            <w:r>
              <w:rPr>
                <w:rFonts w:ascii="Times New Roman"/>
                <w:b w:val="false"/>
                <w:i w:val="false"/>
                <w:color w:val="000000"/>
                <w:sz w:val="20"/>
              </w:rPr>
              <w:t>
3-стратегиялық бағыт. Отандық ақпараттық кеңістіктің бәсекеге қабілеттілігін арттыру</w:t>
            </w:r>
            <w:r>
              <w:br/>
            </w:r>
            <w:r>
              <w:rPr>
                <w:rFonts w:ascii="Times New Roman"/>
                <w:b w:val="false"/>
                <w:i w:val="false"/>
                <w:color w:val="000000"/>
                <w:sz w:val="20"/>
              </w:rPr>
              <w:t>
4-стратегиялық бағыт. Мемлекеттілікті, халық бірлігін әрі қарай нығайту, ұлтты тұрақты дамыту үшін қоғамды шоғырландыруды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1.1-мақсат. "Мәдени мұра" ұлттық стратегиялық жобасын әрі қарай іске асыру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1.1.1-міндет Тарихи-мәдени мұра объектілерін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1.1.2-міндет Тарихи-мәдени мұраларды көпшілікке танымал ету, Қазақстанның бірегей бренді ретінде "мәдени мұра" бағдарламасының халықаралық беделін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1.2-мақсат. Отандық мәдениетті елде және шет елдерде көпшілікке танымал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1.2.1-міндет мәдениет саласындағы отандық өнімдерге қажеттіктің артуын ынталандыру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1.4-мақсат. мәдениет және өнер салаларының инфрақұрылымын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1.4.1-міндет мәдениет саласындағы нормативтік-құқықтық базаны жетілдіру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2.1-мақсат. Мемлекеттік тілді, Қазақстан халқының тілдерін дамыту және тілдердің үш тұғырлығы принципін орындау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2.1.2-міндет Тілдердің үш тұғырлылық принципін орындау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2.1.3-міндет Қазақстан халқының тілдерін сақтау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2.1.4-міндет Шет елдегі отандастармен мәдени байланыстарды нығайту және дамыту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3.1-мақсат. Мемлекеттік ақпараттың саясатты жетілдіру аясында қазақстандықтардың әлеуметтік оптимизмін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3.1.1-міндет Отандық бұқаралық ақпарат құралдарының Қазақстанның Даму стратегиясы мен әлемнің бәсеке қабілетті 50 елдің қатарына енуін ақпараттық қолдаудың тиімділігін арттыру мен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3.1.2-міндет Мемлекеттік ақпараттық саясатты іске асыру бойынша медиа-кеңістікпен өзара іс-қимылды жандандыру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3.1.3-міндет Бұқаралық ақпарат құралдарының құқықтық мәдениетін көтеру және заңнаманы сақтауды қамтамасыз ету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3.2-мақсат Отандық ақпараттық өнімнің бәсеке қабілеттілігін арттыру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4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Мемлекеттік электрондық БАҚ-ты тақырыптық саралау (жұмыс істейтін арналардың базасында республикалық мамандандырылған телеарналар құру)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3.2.3-міндет Шетелдік ақпараттық өнімге деген тәуелділіктің төмендеуі</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4.1-мақсат Халық бірлігін қамтамасыз ету және жалпы қазақстандық патриотизмді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4.1.1-міндет Ұлтаралық келісімді нығайту және Қазақстан халқы Ассамблеясының рөлін одан әрі көтеру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4.1.2-міндет Қазақстанның даму Стратегиясы мен басымдықтарын және жүргізіліп отырған мемлекеттік саясатты түсіндіру және насихаттау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4.1.3-міндет Қазақстан Республикасының мемлекеттік рәміздеріне құрметпен қарауды қалыптастыру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4.2-мақсат Мемлекеттің азаматтық қоғам институттарымен өзара іс-әрекетін жетілдіру арқылы мемлекеттілікті нығайту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4.2.1-міндет Елді дамыту стратегиясын іске асыруға азаматтық қоғам институттарының қатысуын кеңейту</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1-бағдарлама. Мәдениет және ақпарат саласында мемлекеттік саясатты қалыптастыру және іске асыру жөнінде көрсетілетін қызметтер</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301 040</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284 317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404 505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485 726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597 433</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ақпарат министрлігі бюджетінің жиыны</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40 351 967</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59 869 341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58 734 517,9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50 407 373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40 849 942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