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256095" w14:textId="725609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Қорғаныс министрлігінің кейбір мәселелері</w:t>
      </w:r>
    </w:p>
    <w:p>
      <w:pPr>
        <w:spacing w:after="0"/>
        <w:ind w:left="0"/>
        <w:jc w:val="both"/>
      </w:pPr>
      <w:r>
        <w:rPr>
          <w:rFonts w:ascii="Times New Roman"/>
          <w:b w:val="false"/>
          <w:i w:val="false"/>
          <w:color w:val="000000"/>
          <w:sz w:val="28"/>
        </w:rPr>
        <w:t>Қазақстан Республикасы Үкіметінің 2008 жылғы 5 желтоқсандағы N 1147 Қаулысы</w:t>
      </w:r>
    </w:p>
    <w:p>
      <w:pPr>
        <w:spacing w:after="0"/>
        <w:ind w:left="0"/>
        <w:jc w:val="both"/>
      </w:pPr>
      <w:bookmarkStart w:name="z1" w:id="0"/>
      <w:r>
        <w:rPr>
          <w:rFonts w:ascii="Times New Roman"/>
          <w:b w:val="false"/>
          <w:i w:val="false"/>
          <w:color w:val="000000"/>
          <w:sz w:val="28"/>
        </w:rPr>
        <w:t xml:space="preserve">      Қазақстан Республикасы мен Иордан Хашимиттік Корольдігі арасындағы достық қатынастарды қолдау мақсатында Қазақстан Республикасының Үкіметі </w:t>
      </w:r>
      <w:r>
        <w:rPr>
          <w:rFonts w:ascii="Times New Roman"/>
          <w:b/>
          <w:i w:val="false"/>
          <w:color w:val="000000"/>
          <w:sz w:val="28"/>
        </w:rPr>
        <w:t xml:space="preserve">ҚАУЛЫ ЕТЕДІ: </w:t>
      </w:r>
      <w:r>
        <w:br/>
      </w:r>
      <w:r>
        <w:rPr>
          <w:rFonts w:ascii="Times New Roman"/>
          <w:b w:val="false"/>
          <w:i w:val="false"/>
          <w:color w:val="000000"/>
          <w:sz w:val="28"/>
        </w:rPr>
        <w:t xml:space="preserve">
      1. Қазақстан Республикасы Қорғаныс министрлігі заңнамада белгіленген тәртіппен 1935 жылы шығарылған зауыттық нөмірі 19172, ТТ жүйесінің 7,62 мм пистолетін жиынтығымен Иордан Хашимиттік Корольдігінің Королі Абдалла II Бен Хусейн Бен Талалға сыйға беруді қамтамасыз етсін. </w:t>
      </w:r>
      <w:r>
        <w:br/>
      </w:r>
      <w:r>
        <w:rPr>
          <w:rFonts w:ascii="Times New Roman"/>
          <w:b w:val="false"/>
          <w:i w:val="false"/>
          <w:color w:val="000000"/>
          <w:sz w:val="28"/>
        </w:rPr>
        <w:t>
</w:t>
      </w:r>
      <w:r>
        <w:rPr>
          <w:rFonts w:ascii="Times New Roman"/>
          <w:b w:val="false"/>
          <w:i w:val="false"/>
          <w:color w:val="000000"/>
          <w:sz w:val="28"/>
        </w:rPr>
        <w:t xml:space="preserve">
      2. Қазақстан Республикасы Индустрия және сауда министрлігі заңнамада белгіленген тәртіппен осы қаулының 1-тармағында көрсетілген қарудың экспортына лицензияны ресімдесін. </w:t>
      </w:r>
      <w:r>
        <w:br/>
      </w:r>
      <w:r>
        <w:rPr>
          <w:rFonts w:ascii="Times New Roman"/>
          <w:b w:val="false"/>
          <w:i w:val="false"/>
          <w:color w:val="000000"/>
          <w:sz w:val="28"/>
        </w:rPr>
        <w:t>
</w:t>
      </w:r>
      <w:r>
        <w:rPr>
          <w:rFonts w:ascii="Times New Roman"/>
          <w:b w:val="false"/>
          <w:i w:val="false"/>
          <w:color w:val="000000"/>
          <w:sz w:val="28"/>
        </w:rPr>
        <w:t xml:space="preserve">
      3. Қазақстан Республикасы Қаржы министрлігінің Кедендік бақылау комитеті осы қаулыға сәйкес әкетілетін қаруды кедендік ресімдеуді және бақылауды қамтамасыз етсін. </w:t>
      </w:r>
      <w:r>
        <w:br/>
      </w:r>
      <w:r>
        <w:rPr>
          <w:rFonts w:ascii="Times New Roman"/>
          <w:b w:val="false"/>
          <w:i w:val="false"/>
          <w:color w:val="000000"/>
          <w:sz w:val="28"/>
        </w:rPr>
        <w:t>
</w:t>
      </w:r>
      <w:r>
        <w:rPr>
          <w:rFonts w:ascii="Times New Roman"/>
          <w:b w:val="false"/>
          <w:i w:val="false"/>
          <w:color w:val="000000"/>
          <w:sz w:val="28"/>
        </w:rPr>
        <w:t xml:space="preserve">
      4. Осы қаулы қол қойылған күнінен бастап қолданысқа енгізіледі. </w:t>
      </w:r>
    </w:p>
    <w:bookmarkEnd w:id="0"/>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Премьер-Министрі                                 К. Мәсімов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