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6a500" w14:textId="536a5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21 желтоқсандағы N 1254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28 қарашадағы N 1104 Қаулысы. Күші жойылды - Қазақстан Республикасы Үкіметінің 2009 жылғы 29 желтоқсандағы № 2225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ҚР Үкіметінің 2009.12.29 </w:t>
      </w:r>
      <w:r>
        <w:rPr>
          <w:rFonts w:ascii="Times New Roman"/>
          <w:b w:val="false"/>
          <w:i w:val="false"/>
          <w:color w:val="000000"/>
          <w:sz w:val="28"/>
        </w:rPr>
        <w:t>№ 2225</w:t>
      </w:r>
      <w:r>
        <w:rPr>
          <w:rFonts w:ascii="Times New Roman"/>
          <w:b w:val="false"/>
          <w:i/>
          <w:color w:val="800000"/>
          <w:sz w:val="28"/>
        </w:rPr>
        <w:t xml:space="preserve"> (қолданысқат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4-т</w:t>
      </w:r>
      <w:r>
        <w:rPr>
          <w:rFonts w:ascii="Times New Roman"/>
          <w:b w:val="false"/>
          <w:i/>
          <w:color w:val="800000"/>
          <w:sz w:val="28"/>
        </w:rPr>
        <w:t>. қараңыз)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"Техникалық-экономикалық негіздеме әзірлеу талап етілмейтін бюджеттік инвестициялық жобалардың (бағдарламалардың) тізбесін бекіту туралы" Қазақстан Республикасы Үкіметінің 2007 жылғы 21 желтоқсандағы N 1254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2007 ж., N 47, 572-құжат) 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Техникалық-экономикалық негіздеме әзірлеу талап етілмейтін бюджеттік инвестициялық жобалардың (бағдарламалардың)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 мынадай мазмұндағы 8)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"8) генетикалық түрлендірілген организмдерді зерттейтін ветеринариялық зертхана салу.".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