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7250b" w14:textId="33725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Қаржы министрлігінің Салық комитеті Астана қаласы бойынша Салық департаментінің Есіл ауданы бойынша Салық басқармасы" мемлекеттік мекемесін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28 қарашадағы N 1101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Республикасының елордасы - Астана қаласында Есіл ауданын құру туралы" Қазақстан Республикасы Президентінің 2008 жылғы 5 тамыздағы N 637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Бекітілген штат санының лимиті шегінде Қазақстан Республикасы Қаржы министрлігі Салық комитетінің аумақтық органы - "Қазақстан Республикасы Қаржы министрлігінің Салық комитеті Астана қаласы бойынша Салық департаментінің Есіл ауданы бойынша Салық басқармасы" мемлекеттік мекемесі құрылсын.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1-тармағында көрсетілген мемлекеттік мекемені қаржыландыру тиісті қаржы жылына арналған республикалық бюджетте Қазақстан Республикасы Қаржы министрлігіне көзделген қаражат есебінен және шегінде жүзеге асырылады деп белгіленсін.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Қаржы министрлігі заңнамада белгіленген тәртіппен осы қаулыдан туындайтын шараларды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қол қойылған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