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d42b" w14:textId="213d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12 қарашадағы N 1048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"Самұрық-Қазына" ұлттық әл-ауқат қоры" акционерлік қоғамына (бұдан әрі - Қор) акцияларының пакеттері (қатысу үлестері) Қордың меншігінде тұрған акционерлік қоғамдарға (жауапкершілігі шектеулі серіктестіктерге) қатысты заңнамада белгіленген тәртіппен: </w:t>
      </w:r>
    </w:p>
    <w:bookmarkEnd w:id="1"/>
    <w:p>
      <w:pPr>
        <w:spacing w:after="0"/>
        <w:ind w:left="0"/>
        <w:jc w:val="both"/>
      </w:pPr>
      <w:r>
        <w:rPr>
          <w:rFonts w:ascii="Times New Roman"/>
          <w:b w:val="false"/>
          <w:i w:val="false"/>
          <w:color w:val="000000"/>
          <w:sz w:val="28"/>
        </w:rPr>
        <w:t xml:space="preserve">
      қызметтік жеңіл автомобильдердің тиістілік нормативтерін; </w:t>
      </w:r>
    </w:p>
    <w:p>
      <w:pPr>
        <w:spacing w:after="0"/>
        <w:ind w:left="0"/>
        <w:jc w:val="both"/>
      </w:pPr>
      <w:r>
        <w:rPr>
          <w:rFonts w:ascii="Times New Roman"/>
          <w:b w:val="false"/>
          <w:i w:val="false"/>
          <w:color w:val="000000"/>
          <w:sz w:val="28"/>
        </w:rPr>
        <w:t xml:space="preserve">
      әкімшілік аппараттарды орналастыруға арналған алаң нормаларын; </w:t>
      </w:r>
    </w:p>
    <w:p>
      <w:pPr>
        <w:spacing w:after="0"/>
        <w:ind w:left="0"/>
        <w:jc w:val="both"/>
      </w:pPr>
      <w:r>
        <w:rPr>
          <w:rFonts w:ascii="Times New Roman"/>
          <w:b w:val="false"/>
          <w:i w:val="false"/>
          <w:color w:val="000000"/>
          <w:sz w:val="28"/>
        </w:rPr>
        <w:t xml:space="preserve">
      қызметтік іссапарларға жіберілетін тиісті акционерлік қоғамдардың (жауапкершілігі шектеулі серіктестіктердің) қызметкерлеріне шығыстарды өтеу тәртібі мен шарттарын; </w:t>
      </w:r>
    </w:p>
    <w:p>
      <w:pPr>
        <w:spacing w:after="0"/>
        <w:ind w:left="0"/>
        <w:jc w:val="both"/>
      </w:pPr>
      <w:r>
        <w:rPr>
          <w:rFonts w:ascii="Times New Roman"/>
          <w:b w:val="false"/>
          <w:i w:val="false"/>
          <w:color w:val="000000"/>
          <w:sz w:val="28"/>
        </w:rPr>
        <w:t xml:space="preserve">
      қызметкерлерге ұялы байланысты пайдалану құқығын беру кезінде тиісті акционерлік қоғамдардың (жауапкершілігі шектеулі серіктестіктердің) қаражаты есебінен өтелетін шығыстардың лимиттерін; </w:t>
      </w:r>
    </w:p>
    <w:p>
      <w:pPr>
        <w:spacing w:after="0"/>
        <w:ind w:left="0"/>
        <w:jc w:val="both"/>
      </w:pPr>
      <w:r>
        <w:rPr>
          <w:rFonts w:ascii="Times New Roman"/>
          <w:b w:val="false"/>
          <w:i w:val="false"/>
          <w:color w:val="000000"/>
          <w:sz w:val="28"/>
        </w:rPr>
        <w:t xml:space="preserve">
      тиісті акционерлік қоғамдардың (жауапкершілігі шектеулі серіктестіктердің) бірінші басшылары мен олардың орынбасарларының шетелдік іссапарларын Қормен келісу міндеттілігін; </w:t>
      </w:r>
    </w:p>
    <w:p>
      <w:pPr>
        <w:spacing w:after="0"/>
        <w:ind w:left="0"/>
        <w:jc w:val="both"/>
      </w:pPr>
      <w:r>
        <w:rPr>
          <w:rFonts w:ascii="Times New Roman"/>
          <w:b w:val="false"/>
          <w:i w:val="false"/>
          <w:color w:val="000000"/>
          <w:sz w:val="28"/>
        </w:rPr>
        <w:t xml:space="preserve">
      өкілдік шығыстардың лимиттерін белгілеу ұсынылсын. </w:t>
      </w:r>
    </w:p>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өзгерістер мен толықтырулар бекітілсін. </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Қазақстан Республикасы Үкіметінің кейбір шешімдерінің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қарашадағы</w:t>
            </w:r>
            <w:r>
              <w:br/>
            </w:r>
            <w:r>
              <w:rPr>
                <w:rFonts w:ascii="Times New Roman"/>
                <w:b w:val="false"/>
                <w:i w:val="false"/>
                <w:color w:val="000000"/>
                <w:sz w:val="20"/>
              </w:rPr>
              <w:t>N 1048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5"/>
    <w:bookmarkStart w:name="z43" w:id="6"/>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p>
    <w:bookmarkEnd w:id="6"/>
    <w:p>
      <w:pPr>
        <w:spacing w:after="0"/>
        <w:ind w:left="0"/>
        <w:jc w:val="both"/>
      </w:pPr>
      <w:r>
        <w:rPr>
          <w:rFonts w:ascii="Times New Roman"/>
          <w:b w:val="false"/>
          <w:i w:val="false"/>
          <w:color w:val="000000"/>
          <w:sz w:val="28"/>
        </w:rPr>
        <w:t xml:space="preserve">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p>
    <w:p>
      <w:pPr>
        <w:spacing w:after="0"/>
        <w:ind w:left="0"/>
        <w:jc w:val="both"/>
      </w:pPr>
      <w:r>
        <w:rPr>
          <w:rFonts w:ascii="Times New Roman"/>
          <w:b w:val="false"/>
          <w:i w:val="false"/>
          <w:color w:val="000000"/>
          <w:sz w:val="28"/>
        </w:rPr>
        <w:t xml:space="preserve">
      "Алматы қаласы" деген бөлімде: </w:t>
      </w:r>
    </w:p>
    <w:p>
      <w:pPr>
        <w:spacing w:after="0"/>
        <w:ind w:left="0"/>
        <w:jc w:val="both"/>
      </w:pPr>
      <w:r>
        <w:rPr>
          <w:rFonts w:ascii="Times New Roman"/>
          <w:b w:val="false"/>
          <w:i w:val="false"/>
          <w:color w:val="000000"/>
          <w:sz w:val="28"/>
        </w:rPr>
        <w:t xml:space="preserve">
      реттік нөмірлері 108, 123-69 және 123-92-жолдар алынып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17.07.2023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11.08.2018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(4-</w:t>
      </w:r>
      <w:r>
        <w:rPr>
          <w:rFonts w:ascii="Times New Roman"/>
          <w:b w:val="false"/>
          <w:i w:val="false"/>
          <w:color w:val="000000"/>
          <w:sz w:val="28"/>
        </w:rPr>
        <w:t xml:space="preserve">тармақтың күші жойылды - ҚР Үкіметінің 2009.08.27. </w:t>
      </w:r>
      <w:r>
        <w:rPr>
          <w:rFonts w:ascii="Times New Roman"/>
          <w:b w:val="false"/>
          <w:i w:val="false"/>
          <w:color w:val="000000"/>
          <w:sz w:val="28"/>
        </w:rPr>
        <w:t>N 1251</w:t>
      </w:r>
      <w:r>
        <w:rPr>
          <w:rFonts w:ascii="Times New Roman"/>
          <w:b w:val="false"/>
          <w:i w:val="false"/>
          <w:color w:val="000000"/>
          <w:sz w:val="28"/>
        </w:rPr>
        <w:t xml:space="preserve">  Қаулысымен). </w:t>
      </w:r>
    </w:p>
    <w:bookmarkEnd w:id="7"/>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(5-</w:t>
      </w:r>
      <w:r>
        <w:rPr>
          <w:rFonts w:ascii="Times New Roman"/>
          <w:b w:val="false"/>
          <w:i w:val="false"/>
          <w:color w:val="000000"/>
          <w:sz w:val="28"/>
        </w:rPr>
        <w:t xml:space="preserve">тармақтың күші жойылды - ҚР Үкіметінің 2009.04.29. </w:t>
      </w:r>
      <w:r>
        <w:rPr>
          <w:rFonts w:ascii="Times New Roman"/>
          <w:b w:val="false"/>
          <w:i w:val="false"/>
          <w:color w:val="000000"/>
          <w:sz w:val="28"/>
        </w:rPr>
        <w:t xml:space="preserve">N 598 </w:t>
      </w:r>
      <w:r>
        <w:rPr>
          <w:rFonts w:ascii="Times New Roman"/>
          <w:b w:val="false"/>
          <w:i w:val="false"/>
          <w:color w:val="000000"/>
          <w:sz w:val="28"/>
        </w:rPr>
        <w:t xml:space="preserve">Қаулысымен). </w:t>
      </w:r>
    </w:p>
    <w:bookmarkEnd w:id="8"/>
    <w:bookmarkStart w:name="z11" w:id="9"/>
    <w:p>
      <w:pPr>
        <w:spacing w:after="0"/>
        <w:ind w:left="0"/>
        <w:jc w:val="both"/>
      </w:pPr>
      <w:r>
        <w:rPr>
          <w:rFonts w:ascii="Times New Roman"/>
          <w:b w:val="false"/>
          <w:i w:val="false"/>
          <w:color w:val="000000"/>
          <w:sz w:val="28"/>
        </w:rPr>
        <w:t xml:space="preserve">
      6.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2003 ж., N 7, 73-құжат): </w:t>
      </w:r>
    </w:p>
    <w:bookmarkEnd w:id="9"/>
    <w:p>
      <w:pPr>
        <w:spacing w:after="0"/>
        <w:ind w:left="0"/>
        <w:jc w:val="both"/>
      </w:pPr>
      <w:r>
        <w:rPr>
          <w:rFonts w:ascii="Times New Roman"/>
          <w:b w:val="false"/>
          <w:i w:val="false"/>
          <w:color w:val="000000"/>
          <w:sz w:val="28"/>
        </w:rPr>
        <w:t xml:space="preserve">
      1-тармақтың бірінші абзацында: </w:t>
      </w:r>
    </w:p>
    <w:p>
      <w:pPr>
        <w:spacing w:after="0"/>
        <w:ind w:left="0"/>
        <w:jc w:val="both"/>
      </w:pPr>
      <w:r>
        <w:rPr>
          <w:rFonts w:ascii="Times New Roman"/>
          <w:b w:val="false"/>
          <w:i w:val="false"/>
          <w:color w:val="000000"/>
          <w:sz w:val="28"/>
        </w:rPr>
        <w:t xml:space="preserve">
      "Самұрық" мемлекеттік активтерді басқару жөніндегі қазақстандық холдингі" деген сөздер "Самұрық-Қазына" ұлттық әл-ауқат қоры" деген сөздермен ауыстырылсын; </w:t>
      </w:r>
    </w:p>
    <w:p>
      <w:pPr>
        <w:spacing w:after="0"/>
        <w:ind w:left="0"/>
        <w:jc w:val="both"/>
      </w:pPr>
      <w:r>
        <w:rPr>
          <w:rFonts w:ascii="Times New Roman"/>
          <w:b w:val="false"/>
          <w:i w:val="false"/>
          <w:color w:val="000000"/>
          <w:sz w:val="28"/>
        </w:rPr>
        <w:t xml:space="preserve">
      "және "Қазына" орнықты даму қоры" деген сөздер алынып тасталсын. </w:t>
      </w:r>
    </w:p>
    <w:bookmarkStart w:name="z12" w:id="10"/>
    <w:p>
      <w:pPr>
        <w:spacing w:after="0"/>
        <w:ind w:left="0"/>
        <w:jc w:val="both"/>
      </w:pPr>
      <w:r>
        <w:rPr>
          <w:rFonts w:ascii="Times New Roman"/>
          <w:b w:val="false"/>
          <w:i w:val="false"/>
          <w:color w:val="000000"/>
          <w:sz w:val="28"/>
        </w:rPr>
        <w:t xml:space="preserve">
      7. "Мемлекеттік мүлікті басқарудың тиімділігін арттырудың кейбір мәселелері туралы" Қазақстан Республикасы Үкіметінің 2004 жылғы 15 қарашадағы N 1201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2004 ж., N 45, 568-құжат): </w:t>
      </w:r>
    </w:p>
    <w:bookmarkEnd w:id="10"/>
    <w:p>
      <w:pPr>
        <w:spacing w:after="0"/>
        <w:ind w:left="0"/>
        <w:jc w:val="both"/>
      </w:pPr>
      <w:r>
        <w:rPr>
          <w:rFonts w:ascii="Times New Roman"/>
          <w:b w:val="false"/>
          <w:i w:val="false"/>
          <w:color w:val="000000"/>
          <w:sz w:val="28"/>
        </w:rPr>
        <w:t xml:space="preserve">
      1-тармақтың 1) тармақшасы "Даму институттарын" деген сөздерден кейін ", сондай-ақ ұлттық басқарушы холдингті" деген сөздермен толықтырылсын; </w:t>
      </w:r>
    </w:p>
    <w:p>
      <w:pPr>
        <w:spacing w:after="0"/>
        <w:ind w:left="0"/>
        <w:jc w:val="both"/>
      </w:pPr>
      <w:r>
        <w:rPr>
          <w:rFonts w:ascii="Times New Roman"/>
          <w:b w:val="false"/>
          <w:i w:val="false"/>
          <w:color w:val="000000"/>
          <w:sz w:val="28"/>
        </w:rPr>
        <w:t xml:space="preserve">
      Даму институттарын қоспағанда, акцияларының бақылау пакеттері (қатысу үлестері) мемлекетке тиесілі мемлекеттік кәсіпорындардың, акционерлік қоғамдардың (жауапкершілігі шектеулі серіктестіктердің) инвестициялық бағдарламаларын әзірлеу ережесінде: </w:t>
      </w:r>
    </w:p>
    <w:p>
      <w:pPr>
        <w:spacing w:after="0"/>
        <w:ind w:left="0"/>
        <w:jc w:val="both"/>
      </w:pPr>
      <w:r>
        <w:rPr>
          <w:rFonts w:ascii="Times New Roman"/>
          <w:b w:val="false"/>
          <w:i w:val="false"/>
          <w:color w:val="000000"/>
          <w:sz w:val="28"/>
        </w:rPr>
        <w:t xml:space="preserve">
      тақырыбы "Даму институттарын" деген сөздерден кейін ", сондай-ақ ұлттық басқарушы холдингті" деген сөздермен толықтырылсын; </w:t>
      </w:r>
    </w:p>
    <w:p>
      <w:pPr>
        <w:spacing w:after="0"/>
        <w:ind w:left="0"/>
        <w:jc w:val="both"/>
      </w:pPr>
      <w:r>
        <w:rPr>
          <w:rFonts w:ascii="Times New Roman"/>
          <w:b w:val="false"/>
          <w:i w:val="false"/>
          <w:color w:val="000000"/>
          <w:sz w:val="28"/>
        </w:rPr>
        <w:t xml:space="preserve">
      1-тармақта "даму институттарын" деген сөздерден кейін ", сондай-ақ ұлттық басқарушы холдингті" деген сөздермен толықтырылсын. </w:t>
      </w:r>
    </w:p>
    <w:bookmarkStart w:name="z13" w:id="11"/>
    <w:p>
      <w:pPr>
        <w:spacing w:after="0"/>
        <w:ind w:left="0"/>
        <w:jc w:val="both"/>
      </w:pPr>
      <w:r>
        <w:rPr>
          <w:rFonts w:ascii="Times New Roman"/>
          <w:b w:val="false"/>
          <w:i w:val="false"/>
          <w:color w:val="000000"/>
          <w:sz w:val="28"/>
        </w:rPr>
        <w:t xml:space="preserve">
      8. "Самұрық" мемлекеттік активтерді басқару жөніндегі қазақстандық холдингі" және "Қазына" орнықты даму қоры" акционерлік қоғамдарының кейбір мәселелері туралы" Қазақстан Республикасы Үкіметінің 2006 жылғы 3 мамырдағы N 362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1-тармақ алынып тасталсын. </w:t>
      </w:r>
    </w:p>
    <w:bookmarkStart w:name="z14" w:id="12"/>
    <w:p>
      <w:pPr>
        <w:spacing w:after="0"/>
        <w:ind w:left="0"/>
        <w:jc w:val="both"/>
      </w:pPr>
      <w:r>
        <w:rPr>
          <w:rFonts w:ascii="Times New Roman"/>
          <w:b w:val="false"/>
          <w:i w:val="false"/>
          <w:color w:val="000000"/>
          <w:sz w:val="28"/>
        </w:rPr>
        <w:t xml:space="preserve">
      9. "Қазақстан Республикасы Үкіметінің жанынан мемлекеттік корпоративтік басқару мәселелері жөніндегі мамандандырылған кеңестер құру туралы" Қазақстан Республикасы Үкіметінің 2007 жылғы 7 мамырдағы N 363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1-тармақтың 1), 2) және 5) тармақшалары алынып тасталсын;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жанынан мемлекеттік корпоративтік басқару мәселелері жөніндегі мамандандырылған кеңестер құру туралы ережесінде: </w:t>
      </w:r>
    </w:p>
    <w:bookmarkStart w:name="z45" w:id="13"/>
    <w:p>
      <w:pPr>
        <w:spacing w:after="0"/>
        <w:ind w:left="0"/>
        <w:jc w:val="both"/>
      </w:pPr>
      <w:r>
        <w:rPr>
          <w:rFonts w:ascii="Times New Roman"/>
          <w:b w:val="false"/>
          <w:i w:val="false"/>
          <w:color w:val="000000"/>
          <w:sz w:val="28"/>
        </w:rPr>
        <w:t xml:space="preserve">
      2-тармақта "Самұрық" мемлекеттік активтерді басқару жөніндегі қазақстандық холдингі", "Қазына" орнықты даму қоры," және "және әлеуметтік-кәсіпкерлік корпорациялар" деген сөздер алынып тасталсын; </w:t>
      </w:r>
    </w:p>
    <w:bookmarkEnd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жанындағы "Самұрық" мемлекеттік активтерді басқару жөніндегі қазақстандық холдингі" акционерлік қоғамын дамыту мәселелері жөніндегі мамандандырылған кеңестің, Қазақстан Республикасы Үкіметінің жанындағы "Қазына" орнықты даму қоры" акционерлік қоғамын дамыту мәселелері жөніндегі мамандандырылған кеңестің және Қазақстан Республикасы Үкіметінің жанындағы әлеуметтік-кәсіпкерлік корпорацияларды дамыту мәселелері жөніндегі мамандандырылған кеңестің құрамдары алынып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27.03.2020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11. "Тұрғын үй нарығындағы ахуалды тұрақтандыру жөніндегі кейбір шаралар туралы" Қазақстан Республикасы Үкіметінің 2008 жылғы 16 сәуірдегі N 348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3-тармақта "Самұрық" мемлекеттік активтерді басқару жөніндегі қазақстандық холдингі", "Қазына" орнықты даму қоры" деген сөздер "Самұрық-Қазына" ұлттық әл-ауқат қоры" деген сөздермен ауыстырылсын. </w:t>
      </w:r>
    </w:p>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Үкіметінің 31.12.2015 </w:t>
      </w:r>
      <w:r>
        <w:rPr>
          <w:rFonts w:ascii="Times New Roman"/>
          <w:b w:val="false"/>
          <w:i w:val="false"/>
          <w:color w:val="000000"/>
          <w:sz w:val="28"/>
        </w:rPr>
        <w:t>№ 1183</w:t>
      </w:r>
      <w:r>
        <w:rPr>
          <w:rFonts w:ascii="Times New Roman"/>
          <w:b w:val="false"/>
          <w:i w:val="false"/>
          <w:color w:val="000000"/>
          <w:sz w:val="28"/>
        </w:rPr>
        <w:t xml:space="preserve"> (01.01.2016 бастап қолданысқа енгізіледі) қаулысымен.</w:t>
      </w:r>
    </w:p>
    <w:bookmarkEnd w:id="15"/>
    <w:bookmarkStart w:name="z18" w:id="16"/>
    <w:p>
      <w:pPr>
        <w:spacing w:after="0"/>
        <w:ind w:left="0"/>
        <w:jc w:val="both"/>
      </w:pPr>
      <w:r>
        <w:rPr>
          <w:rFonts w:ascii="Times New Roman"/>
          <w:b w:val="false"/>
          <w:i w:val="false"/>
          <w:color w:val="000000"/>
          <w:sz w:val="28"/>
        </w:rPr>
        <w:t xml:space="preserve">
      13.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N 651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тізбесінде: </w:t>
      </w:r>
    </w:p>
    <w:p>
      <w:pPr>
        <w:spacing w:after="0"/>
        <w:ind w:left="0"/>
        <w:jc w:val="both"/>
      </w:pPr>
      <w:r>
        <w:rPr>
          <w:rFonts w:ascii="Times New Roman"/>
          <w:b w:val="false"/>
          <w:i w:val="false"/>
          <w:color w:val="000000"/>
          <w:sz w:val="28"/>
        </w:rPr>
        <w:t xml:space="preserve">
      "Меншігінде стратегиялық объектілері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(қатысу үлестері, пайлары)" деген бөлімде: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"Самұрық-Қазына" ұлттық әл-ауқат қоры" АҚ акциялар пакетінің 100%".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12 қарашадағы</w:t>
            </w:r>
            <w:r>
              <w:br/>
            </w:r>
            <w:r>
              <w:rPr>
                <w:rFonts w:ascii="Times New Roman"/>
                <w:b w:val="false"/>
                <w:i w:val="false"/>
                <w:color w:val="000000"/>
                <w:sz w:val="20"/>
              </w:rPr>
              <w:t>N 1048 қаулысына</w:t>
            </w:r>
            <w:r>
              <w:br/>
            </w:r>
            <w:r>
              <w:rPr>
                <w:rFonts w:ascii="Times New Roman"/>
                <w:b w:val="false"/>
                <w:i w:val="false"/>
                <w:color w:val="000000"/>
                <w:sz w:val="20"/>
              </w:rPr>
              <w:t>қосымша</w:t>
            </w:r>
          </w:p>
        </w:tc>
      </w:tr>
    </w:tbl>
    <w:bookmarkStart w:name="z19" w:id="1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7"/>
    <w:bookmarkStart w:name="z49" w:id="18"/>
    <w:p>
      <w:pPr>
        <w:spacing w:after="0"/>
        <w:ind w:left="0"/>
        <w:jc w:val="both"/>
      </w:pPr>
      <w:r>
        <w:rPr>
          <w:rFonts w:ascii="Times New Roman"/>
          <w:b w:val="false"/>
          <w:i w:val="false"/>
          <w:color w:val="000000"/>
          <w:sz w:val="28"/>
        </w:rPr>
        <w:t xml:space="preserve">
      1. "Мемлекеттік акционерлік, соның ішінде холдинг компанияларының қызметін орталық мемлекеттік басқару органдарының реттеуі туралы" Қазақстан Республикасы Министрлер Кабинетінің 1994 жылғы 17 ақпандағы N 197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2. "Инжиниринг және технологиялардың трансферті орталығы" акционерлік қоғамының кейбір мәселелері туралы" Қазақстан Республикасы Үкіметінің 2003 жылғы 20 қазандағы N 1064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3. "Акционерлік қоғамдардың (даму институттарының) директорлар кеңесіне мүше тәуелсіз директорларды сайлаудың кейбір мәселелері" Қазақстан Республикасы Үкіметінің 2005 жылғы 13 маусымдағы N 591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4. "Самұрық" мемлекеттік активтерді басқару жөніндегі қазақстандық холдингі" акционерлік қоғамы Директорлар кеңесінің құрамы туралы" Қазақстан Республикасы Үкіметінің 2006 жылғы 7 сәуірдегі N 257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5. "Қазына" орнықты даму қоры" акционерлік қоғамы директорлар кеңесінің құрамы туралы" Қазақстан Республикасы Үкіметінің 2006 жылғы 2 мамырдағы N 347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6. "Қазына" орнықты даму қоры" акционерлік қоғамының кейбір мәселелері туралы" Қазақстан Республикасы Үкіметінің 2006 жылғы 12 мамырдағы N 386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7. "Қазына" орнықты даму қоры" акционерлік қоғамы қызметінің кейбір мәселелері туралы" Қазақстан Республикасы Үкіметінің 2006 жылғы 15 қыркүйектегі N 873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8. "Қазақстан Республикасы Үкіметінің 2006 жылғы 7 сәуірдегі N 257 қаулысына толықтыру енгізу туралы" Қазақстан Республикасы Үкіметінің 2006 жылғы 30 маусымдағы N 603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9. "Қазақстан Республикасы Үкіметінің 2006 жылғы 2 мамырдағы N 347 қаулысына толықтыру енгізу туралы" Қазақстан Республикасы Үкіметінің 2006 жылғы 14 қыркүйектегі N 865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10. "Қазақстанның Даму Банкі" акционерлік қоғамының Директорлар кеңесі құрамының кейбір мәселелері" туралы Қазақстан Республикасы Үкіметінің 2006 жылғы 20 қыркүйектегі N 885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7"/>
    <w:bookmarkStart w:name="z29" w:id="28"/>
    <w:p>
      <w:pPr>
        <w:spacing w:after="0"/>
        <w:ind w:left="0"/>
        <w:jc w:val="both"/>
      </w:pPr>
      <w:r>
        <w:rPr>
          <w:rFonts w:ascii="Times New Roman"/>
          <w:b w:val="false"/>
          <w:i w:val="false"/>
          <w:color w:val="000000"/>
          <w:sz w:val="28"/>
        </w:rPr>
        <w:t xml:space="preserve">
      11. "Қазақстан Республикасы Үкіметінің 2006 жылғы 7 сәуірдегі N 257 қаулысына өзгеріс енгізу туралы" Қазақстан Республикасы Үкіметінің 2006 жылғы 20 қазандағы N 1013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xml:space="preserve">
      12. "Қазақстан Республикасы Үкіметінің 2006 жылғы 7 сәуірдегі N 257 қаулысына өзгерістер енгізу туралы" Қазақстан Республикасы Үкіметінің 2006 жылғы 6 желтоқсандағы N 1178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13. "Қазақстан Республикасы Үкіметінің 2006 жылғы 2 мамырдағы N 347 қаулысына өзгеріс енгізу туралы" Қазақстан Республикасы Үкіметінің 2007 жылғы 3 ақпандағы N 80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14. "Қазақстан Республикасы Үкіметінің кейбір шешімдеріне өзгерістер мен толықтыру енгізу туралы" Қазақстан Республикасы Үкіметінің 2007 жылғы 26 наурыздағы N 229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15. "Қазақстан Республикасы Үкіметінің кейбір шешімдеріне өзгерістер енгізу туралы" Қазақстан Республикасы Үкіметінің 2007 жылғы 27 наурыздағы N 233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өзгерістердің 4-тармағы (Қазақстан Республикасының ПҮАЖ-ы, 2007 ж., N 9, 109-құжат). </w:t>
      </w:r>
    </w:p>
    <w:bookmarkEnd w:id="32"/>
    <w:bookmarkStart w:name="z34" w:id="33"/>
    <w:p>
      <w:pPr>
        <w:spacing w:after="0"/>
        <w:ind w:left="0"/>
        <w:jc w:val="both"/>
      </w:pPr>
      <w:r>
        <w:rPr>
          <w:rFonts w:ascii="Times New Roman"/>
          <w:b w:val="false"/>
          <w:i w:val="false"/>
          <w:color w:val="000000"/>
          <w:sz w:val="28"/>
        </w:rPr>
        <w:t xml:space="preserve">
      16. "Қазақстан Республикасы Үкіметінің кейбір шешімдеріне өзгерістер енгізу туралы" Қазақстан Республикасы Үкіметінің 2007 жылғы 29 мамырдағы N 432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өзгерістердің 2, 3 және 4-тармақтары. </w:t>
      </w:r>
    </w:p>
    <w:bookmarkEnd w:id="33"/>
    <w:bookmarkStart w:name="z35" w:id="34"/>
    <w:p>
      <w:pPr>
        <w:spacing w:after="0"/>
        <w:ind w:left="0"/>
        <w:jc w:val="both"/>
      </w:pPr>
      <w:r>
        <w:rPr>
          <w:rFonts w:ascii="Times New Roman"/>
          <w:b w:val="false"/>
          <w:i w:val="false"/>
          <w:color w:val="000000"/>
          <w:sz w:val="28"/>
        </w:rPr>
        <w:t xml:space="preserve">
      17. "Қазақстан Республикасы Үкіметінің 2006 жылғы 15 қыркүйектегі N 873 қаулысына өзгеріс енгізу туралы" Қазақстан Республикасы Үкіметінің 2007 жылғы 21 тамыздағы N 717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4"/>
    <w:bookmarkStart w:name="z36" w:id="35"/>
    <w:p>
      <w:pPr>
        <w:spacing w:after="0"/>
        <w:ind w:left="0"/>
        <w:jc w:val="both"/>
      </w:pPr>
      <w:r>
        <w:rPr>
          <w:rFonts w:ascii="Times New Roman"/>
          <w:b w:val="false"/>
          <w:i w:val="false"/>
          <w:color w:val="000000"/>
          <w:sz w:val="28"/>
        </w:rPr>
        <w:t xml:space="preserve">
      18. "Қазақстан Республикасы Үкіметінің 2006 жылғы 2 мамырдағы N 347 қаулысына толықтыру енгізу туралы" Қазақстан Республикасы Үкіметінің 2007 жылғы 12 қыркүйектегі N 797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xml:space="preserve">
      19. "Қазақстан Республикасы Үкіметінің кейбір шешімдеріне өзгерістер мен толықтырулар енгізу туралы" Қазақстан Республикасы Үкіметінің 2007 жылғы 24 қыркүйектегі N 829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2 және 4-тармақтары. </w:t>
      </w:r>
    </w:p>
    <w:bookmarkEnd w:id="36"/>
    <w:bookmarkStart w:name="z38" w:id="37"/>
    <w:p>
      <w:pPr>
        <w:spacing w:after="0"/>
        <w:ind w:left="0"/>
        <w:jc w:val="both"/>
      </w:pPr>
      <w:r>
        <w:rPr>
          <w:rFonts w:ascii="Times New Roman"/>
          <w:b w:val="false"/>
          <w:i w:val="false"/>
          <w:color w:val="000000"/>
          <w:sz w:val="28"/>
        </w:rPr>
        <w:t xml:space="preserve">
      20. "Қазақстан Республикасы Үкіметінің кейбір шешімдеріне өзгерістер мен толықтырулар енгізу туралы" Қазақстан Республикасы Үкіметінің 2008 жылғы 28 наурыздағы N 298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1, 2-тармақтары және 4-тармағының 1), 2) және 5) тармақшалары. </w:t>
      </w:r>
    </w:p>
    <w:bookmarkEnd w:id="37"/>
    <w:bookmarkStart w:name="z39" w:id="38"/>
    <w:p>
      <w:pPr>
        <w:spacing w:after="0"/>
        <w:ind w:left="0"/>
        <w:jc w:val="both"/>
      </w:pPr>
      <w:r>
        <w:rPr>
          <w:rFonts w:ascii="Times New Roman"/>
          <w:b w:val="false"/>
          <w:i w:val="false"/>
          <w:color w:val="000000"/>
          <w:sz w:val="28"/>
        </w:rPr>
        <w:t xml:space="preserve">
      21. "Қазақстан Республикасы Үкіметінің кейбір шешімдеріне толықтырулар мен өзгерістер енгізу туралы" Қазақстан Республикасы Үкіметінің 2008 жылғы 11 маусымдағы N 576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толықтырулар мен өзгерістердің 8-тармағының 2) тармақшасы. </w:t>
      </w:r>
    </w:p>
    <w:bookmarkEnd w:id="38"/>
    <w:bookmarkStart w:name="z40" w:id="39"/>
    <w:p>
      <w:pPr>
        <w:spacing w:after="0"/>
        <w:ind w:left="0"/>
        <w:jc w:val="both"/>
      </w:pPr>
      <w:r>
        <w:rPr>
          <w:rFonts w:ascii="Times New Roman"/>
          <w:b w:val="false"/>
          <w:i w:val="false"/>
          <w:color w:val="000000"/>
          <w:sz w:val="28"/>
        </w:rPr>
        <w:t xml:space="preserve">
      22. "Қазақстан Республикасы Үкіметінің 2007 жылғы 7 мамырдағы N 363 қаулысына өзгерістер енгізу туралы" Қазақстан Республикасы Үкіметінің 2008 жылғы 28 маусымдағы N 635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1) және 3) тармақшалары. </w:t>
      </w:r>
    </w:p>
    <w:bookmarkEnd w:id="39"/>
    <w:bookmarkStart w:name="z41" w:id="40"/>
    <w:p>
      <w:pPr>
        <w:spacing w:after="0"/>
        <w:ind w:left="0"/>
        <w:jc w:val="both"/>
      </w:pPr>
      <w:r>
        <w:rPr>
          <w:rFonts w:ascii="Times New Roman"/>
          <w:b w:val="false"/>
          <w:i w:val="false"/>
          <w:color w:val="000000"/>
          <w:sz w:val="28"/>
        </w:rPr>
        <w:t xml:space="preserve">
      23. "Қазақстан Республикасы Үкіметінің 2007 жылғы 7 мамырдағы N 363 қаулысына толықтыру енгізу туралы" Қазақстан Республикасы Үкіметінің 2008 жылғы 17 шілдедегі N 692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40"/>
    <w:bookmarkStart w:name="z42" w:id="41"/>
    <w:p>
      <w:pPr>
        <w:spacing w:after="0"/>
        <w:ind w:left="0"/>
        <w:jc w:val="both"/>
      </w:pPr>
      <w:r>
        <w:rPr>
          <w:rFonts w:ascii="Times New Roman"/>
          <w:b w:val="false"/>
          <w:i w:val="false"/>
          <w:color w:val="000000"/>
          <w:sz w:val="28"/>
        </w:rPr>
        <w:t xml:space="preserve">
      24. "Қазақстан Республикасы Үкіметінің 2006 жылғы 2 мамырдағы N 347 қаулысына толықтырулар енгізу туралы" Қазақстан Республикасы Үкіметінің 2008 жылғы 8 қыркүйектегі N 826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