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169d" w14:textId="d331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Сағынт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 қазандағы N 90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Үкіметі
</w:t>
      </w:r>
      <w:r>
        <w:rPr>
          <w:rFonts w:ascii="Times New Roman"/>
          <w:b/>
          <w:i w:val="false"/>
          <w:color w:val="000000"/>
          <w:sz w:val="28"/>
        </w:rPr>
        <w:t>
 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Бақытжан Әбдірұлы Сағынтаев Қазақстан Республикасының Премьер-Министрі Кеңсесінің Басшыс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