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b89bb" w14:textId="1cb8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учаскесін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2008 жылғы 3 қыркүйектегі N 820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 xml:space="preserve">130-бабына </w:t>
      </w:r>
      <w:r>
        <w:rPr>
          <w:rFonts w:ascii="Times New Roman"/>
          <w:b w:val="false"/>
          <w:i w:val="false"/>
          <w:color w:val="000000"/>
          <w:sz w:val="28"/>
        </w:rPr>
        <w:t>және Қазақстан Республикасының 2003 жылғы 8 шілдедегі Орман кодексінің </w:t>
      </w:r>
      <w:r>
        <w:rPr>
          <w:rFonts w:ascii="Times New Roman"/>
          <w:b w:val="false"/>
          <w:i w:val="false"/>
          <w:color w:val="000000"/>
          <w:sz w:val="28"/>
        </w:rPr>
        <w:t xml:space="preserve">51-бабына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Осы қаулыға қосымшаға сәйкес Павлодар облысы Табиғи ресурстар және табиғат пайдалануды реттеу департаментінің Павлодар ормандар мен жануарлар дүниесін қорғау жөніндегі мемлекеттік мекемесінің (бұдан әрі - мекеме) орман қоры жерінен алаңы 4,9 гектар жер учаскесі өнеркәсіп, көлік, байланыс, қорғаныс және өзге де ауылшаруашылық мақсаттағы емес жерлерінің санатына ауыстырылсын. </w:t>
      </w:r>
      <w:r>
        <w:br/>
      </w:r>
      <w:r>
        <w:rPr>
          <w:rFonts w:ascii="Times New Roman"/>
          <w:b w:val="false"/>
          <w:i w:val="false"/>
          <w:color w:val="000000"/>
          <w:sz w:val="28"/>
        </w:rPr>
        <w:t>
</w:t>
      </w:r>
      <w:r>
        <w:rPr>
          <w:rFonts w:ascii="Times New Roman"/>
          <w:b w:val="false"/>
          <w:i w:val="false"/>
          <w:color w:val="000000"/>
          <w:sz w:val="28"/>
        </w:rPr>
        <w:t xml:space="preserve">
      2. Павлодар облысының әкімі заңнамада белгіленген тәртіппен осы қаулының 1-тармағында көрсетілген жер учаскесін жылумен жабдықтау желісін және оған қызмет көрсету үшін автомобиль жолын салу үшін «Павлодар қаласының құрылыс бөлімі» мемлекеттік мекемесіне (бұдан әрі - Құрылыс бөлімі) беруді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3. Құрылыс бөлімі қолданыстағы заңнамаға сәйкес орман алқаптарын орман шаруашылығын жүргізумен байланысты емес мақсаттарда пайдалану үшін оларды алып қоюдан туындаған орман шаруашылығы өндірісінің шығындарын республикалық бюджеттің кірісіне өтесін және алынған сүректі мекеменің теңгеріміне бере отырып, алқапты тазарту жөнінде шаралар қабылдасын.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bookmarkStart w:name="z5" w:id="1"/>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3 қыркүйектегі  </w:t>
      </w:r>
      <w:r>
        <w:br/>
      </w:r>
      <w:r>
        <w:rPr>
          <w:rFonts w:ascii="Times New Roman"/>
          <w:b w:val="false"/>
          <w:i w:val="false"/>
          <w:color w:val="000000"/>
          <w:sz w:val="28"/>
        </w:rPr>
        <w:t xml:space="preserve">
N 820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Павлодар облысы Табиғи ресурстар және табиғат пайдалануды реттеу департаментінің Павлодар ормандар мен жануарлар дүниесін қорғау жөніндегі мемлекеттік мекемесінің орман қоры жерінің санатынан өнеркәсіп, көлік, байланыс, қорғаныс және басқа да ауылшаруашылық мақсаттағы емес жерлерінің санатына ауыстырылатын жерлерінің экспликациясы </w:t>
      </w:r>
      <w:r>
        <w:br/>
      </w:r>
      <w:r>
        <w:rPr>
          <w:rFonts w:ascii="Times New Roman"/>
          <w:b/>
          <w:i w:val="false"/>
          <w:color w:val="000000"/>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1373"/>
        <w:gridCol w:w="1373"/>
        <w:gridCol w:w="1613"/>
        <w:gridCol w:w="1493"/>
        <w:gridCol w:w="1633"/>
        <w:gridCol w:w="1373"/>
        <w:gridCol w:w="137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 пайдаланушының атауы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алаңы, гектар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орман көмкерген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егістік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жайылым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шабындық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құмдар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 жерлер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ормандар мен жануарлар дүниесін қорғау жөніндегі мемлекеттік мекемесі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