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13e4" w14:textId="a041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жылы 23 қаңтардағы N 523 Жарлығына өзгерістер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 N 790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2008 жылғы 23 қаңтардағы N 523 Жарлығына өзгерістер енгізу туралы" Қазақстан Республикасы Президенті Жарлығының жобасы Қазақстан Республикасы Президентінің қарауына енгізілсін.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К.Мәсімов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 Жарлық  Қазақстан Республикасы Президентінің 2008 жылғы 23 қаңтардағы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523 Жарлығына өзгерістер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"Бизнестің әлеуметтік жауапкершілігі жөніндегі "Парыз" конкурсы туралы" Қазақстан Республикасы Президентінің 2008 жылғы 23 қаңтардағы N 523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3, 36-құжат)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құрылған Бизнестің әлеуметтік жауапкершілігі жөніндегі "Парыз" конкурсының лауреаттары атақтарын беру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Сарбасов           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Ақмәди Әділұлы    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министрлігінің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директоры, комиссия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    Ауыл шаруашылығы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    Индустрия және сауда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А.С.Есімов, Ғ.І.Оразбақов, Е.М.Рахымбергенов шығарылсын.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