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88f8" w14:textId="38a8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қантардағы N 17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2008 жылғы 17 шілдедегі N 702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"Тұтыну нарығындағы бағаны тұрақтандырудың жекелеген мәселелері" туралы Қазақстан Республикасы Үкіметінің 2008 жылғы 15 қаңтардағы N 17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1-тармақтағы "1 310 000 000 (бір миллиард үш жүз он миллион) теңге" деген сөздер "1 270 188 800 (бір миллиард екі жүз жетпіс миллион бір жүз сексен сегіз мың сегіз жүз) теңге" деген сөздермен ауыстырылсын;
</w:t>
      </w:r>
      <w:r>
        <w:br/>
      </w:r>
      <w:r>
        <w:rPr>
          <w:rFonts w:ascii="Times New Roman"/>
          <w:b w:val="false"/>
          <w:i w:val="false"/>
          <w:color w:val="000000"/>
          <w:sz w:val="28"/>
        </w:rPr>
        <w:t>
      көрсетілген қаулыға қосымша осы қаулыға қосымшаға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17 шілдедегі
</w:t>
      </w:r>
      <w:r>
        <w:br/>
      </w:r>
      <w:r>
        <w:rPr>
          <w:rFonts w:ascii="Times New Roman"/>
          <w:b w:val="false"/>
          <w:i w:val="false"/>
          <w:color w:val="000000"/>
          <w:sz w:val="28"/>
        </w:rPr>
        <w:t>
                                                N 702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15 қаңтардағы
</w:t>
      </w:r>
      <w:r>
        <w:br/>
      </w:r>
      <w:r>
        <w:rPr>
          <w:rFonts w:ascii="Times New Roman"/>
          <w:b w:val="false"/>
          <w:i w:val="false"/>
          <w:color w:val="000000"/>
          <w:sz w:val="28"/>
        </w:rPr>
        <w:t>
                                                 N 17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материалдық резервтің материалдық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құндылықтарының тізбесі мен көлемі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633"/>
        <w:gridCol w:w="1193"/>
        <w:gridCol w:w="1413"/>
        <w:gridCol w:w="1933"/>
        <w:gridCol w:w="1913"/>
        <w:gridCol w:w="1893"/>
        <w:gridCol w:w="129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Материалдық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құндылық-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бірл.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зімі,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Болжамды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сақтау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көлемі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DDP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ИНКО-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ТЕРМС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бағасы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өлш.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бірл.)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пайда-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лану,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Өнді-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руші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ел
</w:t>
            </w: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майы
</w:t>
            </w:r>
            <w:r>
              <w:br/>
            </w:r>
            <w:r>
              <w:rPr>
                <w:rFonts w:ascii="Times New Roman"/>
                <w:b w:val="false"/>
                <w:i w:val="false"/>
                <w:color w:val="000000"/>
                <w:sz w:val="20"/>
              </w:rPr>
              <w:t>
(тазартыл-
</w:t>
            </w:r>
            <w:r>
              <w:br/>
            </w:r>
            <w:r>
              <w:rPr>
                <w:rFonts w:ascii="Times New Roman"/>
                <w:b w:val="false"/>
                <w:i w:val="false"/>
                <w:color w:val="000000"/>
                <w:sz w:val="20"/>
              </w:rPr>
              <w:t>
ған, шөлмек-
</w:t>
            </w:r>
            <w:r>
              <w:br/>
            </w:r>
            <w:r>
              <w:rPr>
                <w:rFonts w:ascii="Times New Roman"/>
                <w:b w:val="false"/>
                <w:i w:val="false"/>
                <w:color w:val="000000"/>
                <w:sz w:val="20"/>
              </w:rPr>
              <w:t>
ке құйылған)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л.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2 078,97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293 000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609 138 210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
</w:t>
            </w:r>
            <w:r>
              <w:br/>
            </w:r>
            <w:r>
              <w:rPr>
                <w:rFonts w:ascii="Times New Roman"/>
                <w:b w:val="false"/>
                <w:i w:val="false"/>
                <w:color w:val="000000"/>
                <w:sz w:val="20"/>
              </w:rPr>
              <w:t>
порт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w:t>
            </w:r>
            <w:r>
              <w:br/>
            </w:r>
            <w:r>
              <w:rPr>
                <w:rFonts w:ascii="Times New Roman"/>
                <w:b w:val="false"/>
                <w:i w:val="false"/>
                <w:color w:val="000000"/>
                <w:sz w:val="20"/>
              </w:rPr>
              <w:t>
(күріш)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2 482,35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81 500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202 311 525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5 275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84 500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445 737 500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
</w:t>
            </w:r>
            <w:r>
              <w:br/>
            </w:r>
            <w:r>
              <w:rPr>
                <w:rFonts w:ascii="Times New Roman"/>
                <w:b w:val="false"/>
                <w:i w:val="false"/>
                <w:color w:val="000000"/>
                <w:sz w:val="20"/>
              </w:rPr>
              <w:t>
порт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9 836,32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1 257 187 235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r>
        <w:br/>
      </w:r>
      <w:r>
        <w:rPr>
          <w:rFonts w:ascii="Times New Roman"/>
          <w:b w:val="false"/>
          <w:i w:val="false"/>
          <w:color w:val="000000"/>
          <w:sz w:val="28"/>
        </w:rPr>
        <w:t>
      Қазақстан Республикасы Индустрия және сауда министрлігінің Сауда қызметін реттеу комитеті кестеде көрсетілген тауарлардың апталық қажеттілігін берді. Қазақстан Республикасы Үкіметінің резервінен бөлінген (1270188800,00 (бір миллиард екі жүз жетпіс миллион бір жүз сексен сегіз мың сегіз жүз теңге) қаражаттан материалдық құндылықтарды сақтауға, орнын ауыстыруға және шығаруға 13001565,00 теңге пайдалану көзделіп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