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d894" w14:textId="ab1d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"KazSat" ғарыш аппаратын басқару жүйесіндегі тосын жағдайды қарау мәселесі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шілдедегі N 673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8 маусымдағы "KazSat" ғарыш аппаратын басқару жүйесінде болған тосын жағдай себептерін анықтау және ұсыныстар әзірлеу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"KazSat" ғарыш аппаратын басқару жүйесіндегі тосын жағдайды қарау мәселесі жөнінде комиссия (бұдан әрі - Комиссия) мынадай құрамда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 және сауда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         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Амангелдіұлы            агенттігінің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   - "Қазына" орнықты даму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Медібайұлы              акционерлік қоғамының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Күзембай         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Нұрғиза Төкенқызы              агенттігі Ғарыш қызметін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стратегиясы департаментінің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Ерғожин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Еділұлы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Бақытжанұлы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Бишіғаев   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Дәруішұлы                және байланыс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Ысмағұлов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Серікбайұлы             қауіпсіздік комитетінің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Тоқжанов                     - "Ұлттық инновациялық қор"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Әуелбек Тұрсынұлы     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Сәкеев                       - "КазСат"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Кенесарыұлы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Лефтер           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Дмитриевич              агенттігінің "Ғарыштық байланыс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радиоэлектрондық құралдардың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магниттік үйлесімділігі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республикалық орталығы"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Диденко          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Владимирович         агенттігінің "Астрофизикалық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зерттеулер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кәсіпорнының зертхана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Бахвалов                     - "М.В. Хруничев атындағы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Олегович                  ғарыштық ғылыми-өндірістік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федералдық мемлекеттік біртұтас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кәсіпорны бас конструкторының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бірінші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Хатулев                      - "М.В. Хруничев атындағы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Александрович          ғарыштық ғылыми-өндірістік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федералдық мемлекеттік біртұтас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кәсіпорны бас конструкторының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Круглов                      - "Ресей ғарыштық құралдар жасайтын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Викторович           ғылыми-зерттеу институты" федералдық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біртұтас кәсіпорны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конструкторының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Луняков                      - "Марс" Мәскеу тәжірибелік-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Валентинович            конструкторлық бюросы" федералдық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біртұтас кәсіпорны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конструкторының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Щучев                        - "Орталық машина жасау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Григорьевич           институты" федералдық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біртұтас кәсіпорнының бағыт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жетекшісі (келісім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2008 жылғы 30 қыркүйекке дейінгі мерзімде Қазақстан Республикасының Үкіметіне "KazSat" ғарыш аппаратын басқару жүйесіндегі тосын жағдай жөнінде ұсыныстар енгізсін.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Жүктелген міндеттерді орындау үшін Комиссия белгіленген тәртіппен мүдделілік мәселелері бойынша орталық (оның ішінде олардың аумақтық бөлімшелерінен) және жергілікті атқарушы органдардан қажетті ақпарат, ұсыныстар мен қорытындылар алуға, сондай-ақ олардың мамандарын Комиссия жұмысына тартуға құқылы.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