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1092" w14:textId="e4f1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2007 жылғы 6 сәуірдегі N 311 Жарлығының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шілдедегі N 672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2007 жылғы 6 сәуірдегі N 311 Жарлығының күші жойылды деп тану туралы" Қазақстан Республикасының Президенті Жарлығының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Жарлығы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2007 жылғы 6 сәуірдегі N 311 Жарлығының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күші жойылды деп тану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ғылыми-технологиялық одан әрі дамуы жөніндегі шаралар туралы" Қазақстан Республикасы Президентінің 2007 жылғы 6 сәуірдегі N 311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2007 ж., N 11, 118-құжат)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