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06ef" w14:textId="e4e0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12 маусымдағы N 579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2008 - 2010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2007 ж., N 32, 354-құжат):
</w:t>
      </w:r>
      <w:r>
        <w:br/>
      </w:r>
      <w:r>
        <w:rPr>
          <w:rFonts w:ascii="Times New Roman"/>
          <w:b w:val="false"/>
          <w:i w:val="false"/>
          <w:color w:val="000000"/>
          <w:sz w:val="28"/>
        </w:rPr>
        <w:t>
      көрсетілген қаулымен бекітілген Қазақстан Республикасының әлеуметтік-экономикалық дамуының 2008 - 2010 жылдарға арналған орта мерзімді жоспарында:
</w:t>
      </w:r>
      <w:r>
        <w:br/>
      </w:r>
      <w:r>
        <w:rPr>
          <w:rFonts w:ascii="Times New Roman"/>
          <w:b w:val="false"/>
          <w:i w:val="false"/>
          <w:color w:val="000000"/>
          <w:sz w:val="28"/>
        </w:rPr>
        <w:t>
      "Қолданыстағы және әзірленетін мемлекеттік және салалық (секторалдық) бағдарламалар бөлінісіндегі 2008 - 2010 жылдарға арналған басымды бюджеттік инвестициялық жобалардың (бағдарламалардың) тізбесі" деген 5-бөлімде:
</w:t>
      </w:r>
      <w:r>
        <w:br/>
      </w:r>
      <w:r>
        <w:rPr>
          <w:rFonts w:ascii="Times New Roman"/>
          <w:b w:val="false"/>
          <w:i w:val="false"/>
          <w:color w:val="000000"/>
          <w:sz w:val="28"/>
        </w:rPr>
        <w:t>
      2008 - 2010 жылдарға арналған басымды республикалық бюджеттік инвестициялық жобалардың (бағдарламалардың) тізбесінде:
</w:t>
      </w:r>
      <w:r>
        <w:br/>
      </w:r>
      <w:r>
        <w:rPr>
          <w:rFonts w:ascii="Times New Roman"/>
          <w:b w:val="false"/>
          <w:i w:val="false"/>
          <w:color w:val="000000"/>
          <w:sz w:val="28"/>
        </w:rPr>
        <w:t>
      "Азаматтық авиация саласын дамытудың 2006 - 2008 жылдарға арналған бағдарламасы" деген кіші бөлімде: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136-жолда:
</w:t>
      </w:r>
      <w:r>
        <w:br/>
      </w:r>
      <w:r>
        <w:rPr>
          <w:rFonts w:ascii="Times New Roman"/>
          <w:b w:val="false"/>
          <w:i w:val="false"/>
          <w:color w:val="000000"/>
          <w:sz w:val="28"/>
        </w:rPr>
        <w:t>
      2-бағандағы "қайта жаңарту" деген сөз "қайта жаңарту жөнінде жобалық-сметалық құжаттама әзірлеу" деген сөздермен ауыстырылсын;
</w:t>
      </w:r>
      <w:r>
        <w:br/>
      </w:r>
      <w:r>
        <w:rPr>
          <w:rFonts w:ascii="Times New Roman"/>
          <w:b w:val="false"/>
          <w:i w:val="false"/>
          <w:color w:val="000000"/>
          <w:sz w:val="28"/>
        </w:rPr>
        <w:t>
      дамуға берілетін нысаналы трансферттер мен республикалық бюджеттен кредит беру есебінен қаржыландырылатын 2008 - 2010 жылдарға арналған басымды жергілікті бюджеттік инвестициялық жобалардың (бағдарламалардың) тізбесінде: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әлеуметтік-экономикалық дамуының 2006 - 2010 жылдарға арналған мемлекеттік бағдарламасы" деген кіші бөлімде реттік нөмірі 591-жолда:
</w:t>
      </w:r>
      <w:r>
        <w:br/>
      </w:r>
      <w:r>
        <w:rPr>
          <w:rFonts w:ascii="Times New Roman"/>
          <w:b w:val="false"/>
          <w:i w:val="false"/>
          <w:color w:val="000000"/>
          <w:sz w:val="28"/>
        </w:rPr>
        <w:t>
      5-бағандағы "1152199" деген сандар "1002199" деген сандармен ауыстырылсын;
</w:t>
      </w:r>
      <w:r>
        <w:br/>
      </w:r>
      <w:r>
        <w:rPr>
          <w:rFonts w:ascii="Times New Roman"/>
          <w:b w:val="false"/>
          <w:i w:val="false"/>
          <w:color w:val="000000"/>
          <w:sz w:val="28"/>
        </w:rPr>
        <w:t>
      7-бағандағы "1152199" деген сандар "1002199"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 бойынша жиыны" деген жолда:
</w:t>
      </w:r>
      <w:r>
        <w:br/>
      </w:r>
      <w:r>
        <w:rPr>
          <w:rFonts w:ascii="Times New Roman"/>
          <w:b w:val="false"/>
          <w:i w:val="false"/>
          <w:color w:val="000000"/>
          <w:sz w:val="28"/>
        </w:rPr>
        <w:t>
      7-бағандағы "111206098" деген сандар "111056098"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3-қосымшада:
</w:t>
      </w:r>
      <w:r>
        <w:br/>
      </w:r>
      <w:r>
        <w:rPr>
          <w:rFonts w:ascii="Times New Roman"/>
          <w:b w:val="false"/>
          <w:i w:val="false"/>
          <w:color w:val="000000"/>
          <w:sz w:val="28"/>
        </w:rPr>
        <w:t>
      12 "Көлік және коммуникациялар" функционалдық тобында:
</w:t>
      </w:r>
      <w:r>
        <w:br/>
      </w:r>
      <w:r>
        <w:rPr>
          <w:rFonts w:ascii="Times New Roman"/>
          <w:b w:val="false"/>
          <w:i w:val="false"/>
          <w:color w:val="000000"/>
          <w:sz w:val="28"/>
        </w:rPr>
        <w:t>
      215 "Қазақстан Республикасы Көлік және коммуникациялар министрлігі" әкімшісі бойынша: 
</w:t>
      </w:r>
      <w:r>
        <w:br/>
      </w:r>
      <w:r>
        <w:rPr>
          <w:rFonts w:ascii="Times New Roman"/>
          <w:b w:val="false"/>
          <w:i w:val="false"/>
          <w:color w:val="000000"/>
          <w:sz w:val="28"/>
        </w:rPr>
        <w:t>
      002 "Республикалық деңгейде автомобиль жолдарын дамыту" бағдарламасында:
</w:t>
      </w:r>
      <w:r>
        <w:br/>
      </w:r>
      <w:r>
        <w:rPr>
          <w:rFonts w:ascii="Times New Roman"/>
          <w:b w:val="false"/>
          <w:i w:val="false"/>
          <w:color w:val="000000"/>
          <w:sz w:val="28"/>
        </w:rPr>
        <w:t>
      004 "Сыртқы қарыздар есебінен" кіші бағдарламасында:
</w:t>
      </w:r>
      <w:r>
        <w:br/>
      </w:r>
      <w:r>
        <w:rPr>
          <w:rFonts w:ascii="Times New Roman"/>
          <w:b w:val="false"/>
          <w:i w:val="false"/>
          <w:color w:val="000000"/>
          <w:sz w:val="28"/>
        </w:rPr>
        <w:t>
      "1963970" деген сандар "2375570" деген сандармен ауыстырылсын;
</w:t>
      </w:r>
      <w:r>
        <w:br/>
      </w:r>
      <w:r>
        <w:rPr>
          <w:rFonts w:ascii="Times New Roman"/>
          <w:b w:val="false"/>
          <w:i w:val="false"/>
          <w:color w:val="000000"/>
          <w:sz w:val="28"/>
        </w:rPr>
        <w:t>
      "Алматы - Астана автожолын қалпына келтіру 411600" деген 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005 "Ішкі көздер есебінен" кіші бағдарламасындағы "13993536", "5945000", "2873000", "3313400", "737710", "133200", "100000", "516000" деген сандар тиісінше "16030986", "4603300", "1873000", "3490400", "1082710", "116600", "95500", "269350" деген сандармен ауыстырылсын;
</w:t>
      </w:r>
      <w:r>
        <w:br/>
      </w:r>
      <w:r>
        <w:rPr>
          <w:rFonts w:ascii="Times New Roman"/>
          <w:b w:val="false"/>
          <w:i w:val="false"/>
          <w:color w:val="000000"/>
          <w:sz w:val="28"/>
        </w:rPr>
        <w:t>
      мынадай мазмұндағы жолмен толықтырылсын:
</w:t>
      </w:r>
      <w:r>
        <w:br/>
      </w:r>
      <w:r>
        <w:rPr>
          <w:rFonts w:ascii="Times New Roman"/>
          <w:b w:val="false"/>
          <w:i w:val="false"/>
          <w:color w:val="000000"/>
          <w:sz w:val="28"/>
        </w:rPr>
        <w:t>
      "Ақтөбе - Мәртөк - Ресей Федерациясының шекарасы" автожолын қайта жаңарту жөнінде жобалық-сметалық құжаттама әзірлеу 50000";
</w:t>
      </w:r>
    </w:p>
    <w:p>
      <w:pPr>
        <w:spacing w:after="0"/>
        <w:ind w:left="0"/>
        <w:jc w:val="both"/>
      </w:pPr>
      <w:r>
        <w:rPr>
          <w:rFonts w:ascii="Times New Roman"/>
          <w:b w:val="false"/>
          <w:i w:val="false"/>
          <w:color w:val="000000"/>
          <w:sz w:val="28"/>
        </w:rPr>
        <w:t>
</w:t>
      </w:r>
      <w:r>
        <w:rPr>
          <w:rFonts w:ascii="Times New Roman"/>
          <w:b w:val="false"/>
          <w:i w:val="false"/>
          <w:color w:val="000000"/>
          <w:sz w:val="28"/>
        </w:rPr>
        <w:t>
      016 "Республикалық бюджеттен сыртқы қарыздарды бірлесіп қаржыландыру есебінен" кіші бағдарламасындағы "9388030", "176400", "15000", "3900000" деген сандар тиісінше "9605981", "766591", "73879", "3032979"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006 "Әуе көлігі инфрақұрылымын дамыту" бағдарламасында:
</w:t>
      </w:r>
      <w:r>
        <w:br/>
      </w:r>
      <w:r>
        <w:rPr>
          <w:rFonts w:ascii="Times New Roman"/>
          <w:b w:val="false"/>
          <w:i w:val="false"/>
          <w:color w:val="000000"/>
          <w:sz w:val="28"/>
        </w:rPr>
        <w:t>
      "Қостанай әуежайының ұшу-қону жолағы мен аэровокзалын қайта жаңарту" деген жол "Қостанай облысының Қостанай қаласы әуежолының жасанды ұшу-қону жолағын және аэровокзалын қайта жаңарту жөнінде жобалық-сметалық құжаттама әзірлеу" деген жолмен ауыстырылсын;
</w:t>
      </w:r>
      <w:r>
        <w:br/>
      </w:r>
      <w:r>
        <w:rPr>
          <w:rFonts w:ascii="Times New Roman"/>
          <w:b w:val="false"/>
          <w:i w:val="false"/>
          <w:color w:val="000000"/>
          <w:sz w:val="28"/>
        </w:rPr>
        <w:t>
      "834500", "1134500" деген сандар тиісінше "101076", "1867924"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028 "Облыстық бюджеттерге, Астана және Алматы қалаларының бюджеттеріне көліктік инфрақұрылымды дамытуға берілетін нысаналы даму трансферттері" бағдарламасындағы "3379999", "2005747", "5343000", "3396020", "730000", "178736", "5393057", "4779131", "500000" деген сандар тиісінше "3350351", "1988153", "5260623", "3442303", "699808", "171122", "5390851", "4146943", "323337"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 Күмісбеков көшесінен Бейсекова көшесіне дейін Сейфуллин көшесін салу 1 000 000" деген 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
</w:t>
      </w:r>
      <w:r>
        <w:br/>
      </w:r>
      <w:r>
        <w:rPr>
          <w:rFonts w:ascii="Times New Roman"/>
          <w:b w:val="false"/>
          <w:i w:val="false"/>
          <w:color w:val="000000"/>
          <w:sz w:val="28"/>
        </w:rPr>
        <w:t>
      "Астана қаласында Мирзоян даңғылынан Абылай хан даңғылына дейін N 38 көшені салу 1 002 199;
</w:t>
      </w:r>
      <w:r>
        <w:br/>
      </w:r>
      <w:r>
        <w:rPr>
          <w:rFonts w:ascii="Times New Roman"/>
          <w:b w:val="false"/>
          <w:i w:val="false"/>
          <w:color w:val="000000"/>
          <w:sz w:val="28"/>
        </w:rPr>
        <w:t>
      Астана қаласында Манас даңғылынан университет қалашығына дейін N 41 көшені салу 150 000;
</w:t>
      </w:r>
      <w:r>
        <w:br/>
      </w:r>
      <w:r>
        <w:rPr>
          <w:rFonts w:ascii="Times New Roman"/>
          <w:b w:val="false"/>
          <w:i w:val="false"/>
          <w:color w:val="000000"/>
          <w:sz w:val="28"/>
        </w:rPr>
        <w:t>
      Астана қаласында Манас даңғылынан университет қалашығына дейін N 42 көшені салу 150 000;
</w:t>
      </w:r>
      <w:r>
        <w:br/>
      </w:r>
      <w:r>
        <w:rPr>
          <w:rFonts w:ascii="Times New Roman"/>
          <w:b w:val="false"/>
          <w:i w:val="false"/>
          <w:color w:val="000000"/>
          <w:sz w:val="28"/>
        </w:rPr>
        <w:t>
      Астана қаласында N 19 көшенің оңтүстік жағына қарай медициналық кластерге кіреберіс жолдар салу 100 000;
</w:t>
      </w:r>
      <w:r>
        <w:br/>
      </w:r>
      <w:r>
        <w:rPr>
          <w:rFonts w:ascii="Times New Roman"/>
          <w:b w:val="false"/>
          <w:i w:val="false"/>
          <w:color w:val="000000"/>
          <w:sz w:val="28"/>
        </w:rPr>
        <w:t>
      Астана қаласында N 41 көшеден N 42 көшеге дейін N 39 көшені салу 150 000;
</w:t>
      </w:r>
      <w:r>
        <w:br/>
      </w:r>
      <w:r>
        <w:rPr>
          <w:rFonts w:ascii="Times New Roman"/>
          <w:b w:val="false"/>
          <w:i w:val="false"/>
          <w:color w:val="000000"/>
          <w:sz w:val="28"/>
        </w:rPr>
        <w:t>
      Астана қаласында N 38 көшеден N 12 көшеге дейін Мирзоян көшесін салу 50 000;
</w:t>
      </w:r>
      <w:r>
        <w:br/>
      </w:r>
      <w:r>
        <w:rPr>
          <w:rFonts w:ascii="Times New Roman"/>
          <w:b w:val="false"/>
          <w:i w:val="false"/>
          <w:color w:val="000000"/>
          <w:sz w:val="28"/>
        </w:rPr>
        <w:t>
      Астана қаласында N 23 көшеден N 27 көшеге дейін Сарыарқа көшесін салу 350 000";
</w:t>
      </w:r>
    </w:p>
    <w:p>
      <w:pPr>
        <w:spacing w:after="0"/>
        <w:ind w:left="0"/>
        <w:jc w:val="both"/>
      </w:pPr>
      <w:r>
        <w:rPr>
          <w:rFonts w:ascii="Times New Roman"/>
          <w:b w:val="false"/>
          <w:i w:val="false"/>
          <w:color w:val="000000"/>
          <w:sz w:val="28"/>
        </w:rPr>
        <w:t>
</w:t>
      </w:r>
      <w:r>
        <w:rPr>
          <w:rFonts w:ascii="Times New Roman"/>
          <w:b w:val="false"/>
          <w:i w:val="false"/>
          <w:color w:val="000000"/>
          <w:sz w:val="28"/>
        </w:rPr>
        <w:t>
      3)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165-қосымшада </w:t>
      </w:r>
      <w:r>
        <w:rPr>
          <w:rFonts w:ascii="Times New Roman"/>
          <w:b w:val="false"/>
          <w:i w:val="false"/>
          <w:color w:val="000000"/>
          <w:sz w:val="28"/>
        </w:rPr>
        <w:t>
: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реттік нөмірі 2-жолының 5-бағанында:
</w:t>
      </w:r>
      <w:r>
        <w:br/>
      </w:r>
      <w:r>
        <w:rPr>
          <w:rFonts w:ascii="Times New Roman"/>
          <w:b w:val="false"/>
          <w:i w:val="false"/>
          <w:color w:val="000000"/>
          <w:sz w:val="28"/>
        </w:rPr>
        <w:t>
      3-тармақ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3-жолда: 
</w:t>
      </w:r>
      <w:r>
        <w:br/>
      </w:r>
      <w:r>
        <w:rPr>
          <w:rFonts w:ascii="Times New Roman"/>
          <w:b w:val="false"/>
          <w:i w:val="false"/>
          <w:color w:val="000000"/>
          <w:sz w:val="28"/>
        </w:rPr>
        <w:t>
      4-тармақтағы "Астана - Петропавл автожолын қайта жаңарту және жобалы-ізденіс жұмыстар жүргізу, соның ішінде Көкшетау қаласы арқылы "Астана - Щучин" учаскесі" деген сөздерден кейін ". Шарт сомасының 70 пайызынан аспайтын мөлшерде аванстық төлем" деген сөздермен толықтырылсын;
</w:t>
      </w:r>
      <w:r>
        <w:br/>
      </w:r>
      <w:r>
        <w:rPr>
          <w:rFonts w:ascii="Times New Roman"/>
          <w:b w:val="false"/>
          <w:i w:val="false"/>
          <w:color w:val="000000"/>
          <w:sz w:val="28"/>
        </w:rPr>
        <w:t>
      11-тармақтағы "- "Ресей Федерациясының шекарасы (Астраханға) -Атырау" деген сөздерден кейін "; -"Ақтөбе - Мәртөк - Ресей Федерациясының шекарасы"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4-жолда:
</w:t>
      </w:r>
      <w:r>
        <w:br/>
      </w:r>
      <w:r>
        <w:rPr>
          <w:rFonts w:ascii="Times New Roman"/>
          <w:b w:val="false"/>
          <w:i w:val="false"/>
          <w:color w:val="000000"/>
          <w:sz w:val="28"/>
        </w:rPr>
        <w:t>
      1-тармақтағы "Батыс Қазақстанның автожолдарын қайта жаңарту;" деген сөздерден кейін "құрылысты қадағалау жөніндегі консультанттардың қызметіне ақы төлеу, құрылысты қадағалауға байланысты салықтар төлеу;" деген сөздермен толықтырылсын;
</w:t>
      </w:r>
      <w:r>
        <w:br/>
      </w:r>
      <w:r>
        <w:rPr>
          <w:rFonts w:ascii="Times New Roman"/>
          <w:b w:val="false"/>
          <w:i w:val="false"/>
          <w:color w:val="000000"/>
          <w:sz w:val="28"/>
        </w:rPr>
        <w:t>
      4-тармақтағы "қайта жаңартуға байланысты салықтарды төлеу," деген сөздерден кейін "құрылысты қадағалау жөніндегі консультанттардың қызметіне ақы төлеу,"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168-қосымшада: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реттік нөмірі 2-жолының 5-бағанында:
</w:t>
      </w:r>
      <w:r>
        <w:br/>
      </w:r>
      <w:r>
        <w:rPr>
          <w:rFonts w:ascii="Times New Roman"/>
          <w:b w:val="false"/>
          <w:i w:val="false"/>
          <w:color w:val="000000"/>
          <w:sz w:val="28"/>
        </w:rPr>
        <w:t>
      2) тармақшадағы "Қостанай қаласындағы әуежайының ұшу-қону жолағын қайта жаңарту" жобасы (Қазақстан Республикасы Индустрия және сауда министрлігі Құрылыс істері комитетінің 2006 жылғы 2 наурыздағы N 70-ЖІЖ бұйрығы; мем. сараптама 2007 жылғы 25 ақпандағы N 2-98/05 қорытындысы)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"Тікелей нәтижесі" мынадай редакцияда жазылсын:
</w:t>
      </w:r>
      <w:r>
        <w:br/>
      </w:r>
      <w:r>
        <w:rPr>
          <w:rFonts w:ascii="Times New Roman"/>
          <w:b w:val="false"/>
          <w:i w:val="false"/>
          <w:color w:val="000000"/>
          <w:sz w:val="28"/>
        </w:rPr>
        <w:t>
      "Тікелей нәтиже: "Қорқыт ата" әуежайының ұшу-қону жолағын қайта жаңарту және сервистік және әуеайлақты арнайы техникамен қайта жарақтандыру. "Қостанай қаласы әуежайының жасанды ұшу-қону жолағын және аэровокзалын қайта жаңарту" жобасының 2-кезеңінің жобалық-сметалық құжаттамасын әзірлеу. Ақтөбе әуежайының аэровокзал кешенін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179-қосымшада: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"Астана қаласында Күмісбеков көшесінен Бейсекова көшесіне дейін Сейфуллин көшесін салу;" деген сөздер алынып тасталсын;
</w:t>
      </w:r>
      <w:r>
        <w:br/>
      </w:r>
      <w:r>
        <w:rPr>
          <w:rFonts w:ascii="Times New Roman"/>
          <w:b w:val="false"/>
          <w:i w:val="false"/>
          <w:color w:val="000000"/>
          <w:sz w:val="28"/>
        </w:rPr>
        <w:t>
      "Астана қаласында N 4 көшеден N 23 көшеге дейін Сарыарқа көшесінің учаскесін салу (мемлекеттік сараптамалардың 2004 жылғы 29 желтоқсандағы N 2-741/04; 2005 жылғы 21 маусымдағы N 2-361/05 қорытындылары)" деген сөздерден кейін "Астана қаласында Мирзоян даңғылынан Абылай хан даңғылына дейін N 38 көшені салу; Астана қаласында Манас даңғылынан университет қалашығына дейін N 41 көшені салу (мемлекеттік сараптаманың 2007 жылғы 3 желтоқсандағы N 23-393/07 қорытындысы); Астана қаласында Манас даңғылынан университет қалашығына дейін N 42 көшені салу (мемлекеттік сараптаманың 2007 жылғы 26 желтоқсандағы N 23-419/07 қорытындысы); Астана қаласында N 19 көшенің оңтүстік жағына қарай медициналық кластерге кіреберіс жолдар салу; Астана қаласында N 41 көшеден N 42 көшеге дейін N 39 көшені салу; Астана қаласында N 38 көшеден N 12 көшеге дейін Мирзоян көшесін салу; Астана қаласында N 23 көшеден N 27 көшеге дейін Сарыарқа көшесін салу (мемлекеттік сараптаманың 2007 жылғы 6 қарашадағы N 2-612/07 қорытындысы);"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