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9054" w14:textId="13b9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Жарсор - Ұрқаш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маусымдағы N 570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 Қазақстан Республикасының 2006 жылғы 7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ерекше қорғауды қажет ететін Қазақстанның бірегей табиғат объектілері ретінде Қостанай облысының флорасы мен фаунасының бағалы түрлерін, экологиялық жүйелерін сақтау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Орман және аңшылық шаруашылығы комитетінің республикалық маңызы бар жалпы алаңы 29344,1 гектар Жарсор - Ұрқаш мемлекеттік табиғи қаумалы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Жер ресурстарын басқару агенттігі Қазақстан Республикасы Ауыл шаруашылығы министрлігінің Орман және аңшылық шаруашылығы комитетімен бірлесіп, белгіленген тәртіппен жергілікті жерде қаумал жерлерінің шекарасын белгілесін.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