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9054" w14:textId="13b9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Жарсор - Ұрқаш мемлекеттік табиғи қаумалын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маусымдағы N 570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 Қазақстан Республикасының 2006 жылғы 7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ерекше қорғауды қажет ететін Қазақстанның бірегей табиғат объектілері ретінде Қостанай облысының флорасы мен фаунасының бағалы түрлерін, экологиялық жүйелерін сақтау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Орман және аңшылық шаруашылығы комитетінің республикалық маңызы бар жалпы алаңы 29344,1 гектар Жарсор - Ұрқаш мемлекеттік табиғи қаумалы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Жер ресурстарын басқару агенттігі Қазақстан Республикасы Ауыл шаруашылығы министрлігінің Орман және аңшылық шаруашылығы комитетімен бірлесіп, белгіленген тәртіппен жергілікті жерде қаумал жерлерінің шекарасын белгілесін.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