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604e" w14:textId="4536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Бензин және дизель отынын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мамырдағы N 471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сәуірдегі Кеден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 сәйкес және ішкі нарықты мұнай өнімдерімен тұрақтандыру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бензинді (СЭҚ ТН 2710 11 410 0 - 2710 11 590 0) және дизель отынын (СЭҚ ТН 2710 19 410 0 - 2710 19 490 0) әкетуге 2009 жылғы 1 қаңтарға дейін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Қазақстан Республикасы Үкіметінің 2008.08.29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 осы қаулының 1-тармағына сәйкес Қазақстан Республикасының аумағынан бензинді және дизель отынын әкетуге тыйым салуды енгізетіні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