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cdc2" w14:textId="5d1c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медициналық холдинг" акционерлік қоғамын құру және 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13 мамырдағы N 451 Қаулысы</w:t>
      </w:r>
    </w:p>
    <w:p>
      <w:pPr>
        <w:spacing w:after="0"/>
        <w:ind w:left="0"/>
        <w:jc w:val="both"/>
      </w:pPr>
      <w:bookmarkStart w:name="z1" w:id="0"/>
      <w:r>
        <w:rPr>
          <w:rFonts w:ascii="Times New Roman"/>
          <w:b w:val="false"/>
          <w:i w:val="false"/>
          <w:color w:val="000000"/>
          <w:sz w:val="28"/>
        </w:rPr>
        <w:t>
      " </w:t>
      </w:r>
      <w:r>
        <w:rPr>
          <w:rFonts w:ascii="Times New Roman"/>
          <w:b w:val="false"/>
          <w:i w:val="false"/>
          <w:color w:val="000000"/>
          <w:sz w:val="28"/>
        </w:rPr>
        <w:t xml:space="preserve">Акционерлік қоғамдар туралы </w:t>
      </w:r>
      <w:r>
        <w:rPr>
          <w:rFonts w:ascii="Times New Roman"/>
          <w:b w:val="false"/>
          <w:i w:val="false"/>
          <w:color w:val="000000"/>
          <w:sz w:val="28"/>
        </w:rPr>
        <w:t xml:space="preserve">" Қазақстан Республикасының 2003 жылғы 13 мамырдағы Заңына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жүз пайыз қатысатын "Ұлттық медициналық холдинг" акционерлік қоғамы (бұдан әрі - "Ұлттық медициналық холдинг" АҚ) құрылсын. </w:t>
      </w:r>
    </w:p>
    <w:bookmarkEnd w:id="1"/>
    <w:bookmarkStart w:name="z3" w:id="2"/>
    <w:p>
      <w:pPr>
        <w:spacing w:after="0"/>
        <w:ind w:left="0"/>
        <w:jc w:val="both"/>
      </w:pPr>
      <w:r>
        <w:rPr>
          <w:rFonts w:ascii="Times New Roman"/>
          <w:b w:val="false"/>
          <w:i w:val="false"/>
          <w:color w:val="000000"/>
          <w:sz w:val="28"/>
        </w:rPr>
        <w:t xml:space="preserve">
      2. "Ұлттық медициналық холдинг" АҚ қызметінің негізгі мәні денсаулық сақтау жүйесінің орнықты дамуын қамтамасыз ету, инфрақұрылымды жетілдіру, сондай-ақ медициналық қызмет көрсетудің сапасын жақсарту мақсатында акцияларының мемлекеттік пакеттері "Ұлттық медициналық холдинг" АҚ-ның орналастырылатын акцияларын төлеуге берілетін заңды тұлғаларды тиімді басқару болып белгіленсін. </w:t>
      </w:r>
    </w:p>
    <w:bookmarkEnd w:id="2"/>
    <w:bookmarkStart w:name="z4" w:id="3"/>
    <w:p>
      <w:pPr>
        <w:spacing w:after="0"/>
        <w:ind w:left="0"/>
        <w:jc w:val="both"/>
      </w:pPr>
      <w:r>
        <w:rPr>
          <w:rFonts w:ascii="Times New Roman"/>
          <w:b w:val="false"/>
          <w:i w:val="false"/>
          <w:color w:val="000000"/>
          <w:sz w:val="28"/>
        </w:rPr>
        <w:t xml:space="preserve">
      3. Қоса беріліп отырған: </w:t>
      </w:r>
    </w:p>
    <w:bookmarkEnd w:id="3"/>
    <w:bookmarkStart w:name="z5" w:id="4"/>
    <w:p>
      <w:pPr>
        <w:spacing w:after="0"/>
        <w:ind w:left="0"/>
        <w:jc w:val="both"/>
      </w:pPr>
      <w:r>
        <w:rPr>
          <w:rFonts w:ascii="Times New Roman"/>
          <w:b w:val="false"/>
          <w:i w:val="false"/>
          <w:color w:val="000000"/>
          <w:sz w:val="28"/>
        </w:rPr>
        <w:t xml:space="preserve">
      1) акцияларының мемлекеттік пакеттері "Ұлттық медициналық холдинг" АҚ-ның орналастырылатын акцияларын төлеуге берілетін заңды тұлғалардың тізбесі (бұдан әрі - тізбе); </w:t>
      </w:r>
    </w:p>
    <w:bookmarkEnd w:id="4"/>
    <w:bookmarkStart w:name="z6" w:id="5"/>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толықтырулар мен өзгеріс бекітілсін.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 Денсаулық сақтау министрлігіне "Ұлттық медициналық холдинг" АҚ-ның жарғылық капиталын қалыптастыру үшін 2008 жылға арналған республикалық бюджетте көзделген Қазақстан Республикасы Үкіметінің шұғыл шығындарға арналған резервінен 58400000 (елу сегіз миллион төрт жүз мың) теңге бөлінсін. </w:t>
      </w:r>
    </w:p>
    <w:bookmarkEnd w:id="6"/>
    <w:bookmarkStart w:name="z8" w:id="7"/>
    <w:p>
      <w:pPr>
        <w:spacing w:after="0"/>
        <w:ind w:left="0"/>
        <w:jc w:val="both"/>
      </w:pPr>
      <w:r>
        <w:rPr>
          <w:rFonts w:ascii="Times New Roman"/>
          <w:b w:val="false"/>
          <w:i w:val="false"/>
          <w:color w:val="000000"/>
          <w:sz w:val="28"/>
        </w:rPr>
        <w:t xml:space="preserve">
      5. Қазақстан Республикасы Қаржы министрлігінің Мемлекеттік мүлік және жекешелендіру комитеті заңнамада белгіленген тәртіппен: </w:t>
      </w:r>
    </w:p>
    <w:bookmarkEnd w:id="7"/>
    <w:bookmarkStart w:name="z9" w:id="8"/>
    <w:p>
      <w:pPr>
        <w:spacing w:after="0"/>
        <w:ind w:left="0"/>
        <w:jc w:val="both"/>
      </w:pPr>
      <w:r>
        <w:rPr>
          <w:rFonts w:ascii="Times New Roman"/>
          <w:b w:val="false"/>
          <w:i w:val="false"/>
          <w:color w:val="000000"/>
          <w:sz w:val="28"/>
        </w:rPr>
        <w:t xml:space="preserve">
      1) "Ұлттық медициналық холдинг" АҚ акцияларының мемлекеттік пакетіне иелік ету және пайдалану құқықтарын Қазақстан Республикасы Денсаулық сақтау министрлігіне берсін; </w:t>
      </w:r>
    </w:p>
    <w:bookmarkEnd w:id="8"/>
    <w:bookmarkStart w:name="z10" w:id="9"/>
    <w:p>
      <w:pPr>
        <w:spacing w:after="0"/>
        <w:ind w:left="0"/>
        <w:jc w:val="both"/>
      </w:pPr>
      <w:r>
        <w:rPr>
          <w:rFonts w:ascii="Times New Roman"/>
          <w:b w:val="false"/>
          <w:i w:val="false"/>
          <w:color w:val="000000"/>
          <w:sz w:val="28"/>
        </w:rPr>
        <w:t xml:space="preserve">
      2) "Ұлттық медициналық холдинг" АҚ-ны орналастыру үшін оны үй-жайлармен қамтамасыз ету жөнінде шаралар қабылдасын; </w:t>
      </w:r>
    </w:p>
    <w:bookmarkEnd w:id="9"/>
    <w:bookmarkStart w:name="z11" w:id="10"/>
    <w:p>
      <w:pPr>
        <w:spacing w:after="0"/>
        <w:ind w:left="0"/>
        <w:jc w:val="both"/>
      </w:pPr>
      <w:r>
        <w:rPr>
          <w:rFonts w:ascii="Times New Roman"/>
          <w:b w:val="false"/>
          <w:i w:val="false"/>
          <w:color w:val="000000"/>
          <w:sz w:val="28"/>
        </w:rPr>
        <w:t xml:space="preserve">
      3) осы қаулының 7-тармағына сәйкес "Ұлттық медициналық холдинг" АҚ-ның орналастырылатын акцияларын төлеуге берілетін заңды тұлғалар акцияларының мемлекеттік пакеттерін бағалауды жүргізуді қамтамасыз етсін; </w:t>
      </w:r>
      <w:r>
        <w:br/>
      </w:r>
      <w:r>
        <w:rPr>
          <w:rFonts w:ascii="Times New Roman"/>
          <w:b w:val="false"/>
          <w:i w:val="false"/>
          <w:color w:val="000000"/>
          <w:sz w:val="28"/>
        </w:rPr>
        <w:t xml:space="preserve">
      Қазақстан Республикасы Денсаулық сақтау министрлігімен бірлесіп: </w:t>
      </w:r>
    </w:p>
    <w:bookmarkEnd w:id="10"/>
    <w:bookmarkStart w:name="z12" w:id="11"/>
    <w:p>
      <w:pPr>
        <w:spacing w:after="0"/>
        <w:ind w:left="0"/>
        <w:jc w:val="both"/>
      </w:pPr>
      <w:r>
        <w:rPr>
          <w:rFonts w:ascii="Times New Roman"/>
          <w:b w:val="false"/>
          <w:i w:val="false"/>
          <w:color w:val="000000"/>
          <w:sz w:val="28"/>
        </w:rPr>
        <w:t xml:space="preserve">
      1) осы қаулының 4-тармағына сәйкес Қазақстан Республикасы Үкіметінің резервінен бөлінетін қаражат есебінен 58400000 (елу сегіз миллион төрт жүз мың) теңге мөлшерінде "Ұлттық медициналық холдинг" АҚ-ның жарғылық капиталын қалыптастыруды; </w:t>
      </w:r>
    </w:p>
    <w:bookmarkEnd w:id="11"/>
    <w:bookmarkStart w:name="z13" w:id="12"/>
    <w:p>
      <w:pPr>
        <w:spacing w:after="0"/>
        <w:ind w:left="0"/>
        <w:jc w:val="both"/>
      </w:pPr>
      <w:r>
        <w:rPr>
          <w:rFonts w:ascii="Times New Roman"/>
          <w:b w:val="false"/>
          <w:i w:val="false"/>
          <w:color w:val="000000"/>
          <w:sz w:val="28"/>
        </w:rPr>
        <w:t xml:space="preserve">
      2) "Ұлттық медициналық холдинг" АҚ-ның Жарғысын бекітуді; </w:t>
      </w:r>
    </w:p>
    <w:bookmarkEnd w:id="12"/>
    <w:bookmarkStart w:name="z14" w:id="13"/>
    <w:p>
      <w:pPr>
        <w:spacing w:after="0"/>
        <w:ind w:left="0"/>
        <w:jc w:val="both"/>
      </w:pPr>
      <w:r>
        <w:rPr>
          <w:rFonts w:ascii="Times New Roman"/>
          <w:b w:val="false"/>
          <w:i w:val="false"/>
          <w:color w:val="000000"/>
          <w:sz w:val="28"/>
        </w:rPr>
        <w:t xml:space="preserve">
      3) "Ұлттық медициналық холдинг" АҚ-ны Қазақстан Республикасының әділет органдарында мемлекеттік тіркеуді; </w:t>
      </w:r>
    </w:p>
    <w:bookmarkEnd w:id="13"/>
    <w:bookmarkStart w:name="z15" w:id="14"/>
    <w:p>
      <w:pPr>
        <w:spacing w:after="0"/>
        <w:ind w:left="0"/>
        <w:jc w:val="both"/>
      </w:pPr>
      <w:r>
        <w:rPr>
          <w:rFonts w:ascii="Times New Roman"/>
          <w:b w:val="false"/>
          <w:i w:val="false"/>
          <w:color w:val="000000"/>
          <w:sz w:val="28"/>
        </w:rPr>
        <w:t xml:space="preserve">
      4) осы қаулыдан туындайтын өзге де шараларды қабылдауды қамтамасыз етсін. </w:t>
      </w:r>
    </w:p>
    <w:bookmarkEnd w:id="14"/>
    <w:bookmarkStart w:name="z16" w:id="15"/>
    <w:p>
      <w:pPr>
        <w:spacing w:after="0"/>
        <w:ind w:left="0"/>
        <w:jc w:val="both"/>
      </w:pPr>
      <w:r>
        <w:rPr>
          <w:rFonts w:ascii="Times New Roman"/>
          <w:b w:val="false"/>
          <w:i w:val="false"/>
          <w:color w:val="000000"/>
          <w:sz w:val="28"/>
        </w:rPr>
        <w:t xml:space="preserve">
      6. Заңнамада белгіленген тәртіппен: </w:t>
      </w:r>
    </w:p>
    <w:bookmarkEnd w:id="15"/>
    <w:bookmarkStart w:name="z17" w:id="16"/>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"Республикалық балаларды оңалту орталығы", "Республикалық нейрохирургия ғылыми орталығы", "Республикалық диагностикалық орталық" шаруашылық жүргізу құқығындағы республикалық мемлекеттік кәсіпорындары тиісінше жарғылық капиталына мемлекет бір жүз пайыз қатысатын "Республикалық балаларды оңалту орталығы", "Республикалық нейрохирургия ғылыми орталығы", "Республикалық диагностикалық орталық" акционерлік қоғамдары етіп қайта құру жолымен қайта ұйымдастырылсын; </w:t>
      </w:r>
    </w:p>
    <w:bookmarkEnd w:id="16"/>
    <w:bookmarkStart w:name="z18" w:id="17"/>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"Қазақ мемлекеттік медицина академиясы" республикалық мемлекеттік қазыналық кәсіпорны жарғылық капиталына мемлекет жүз пайыз қатысатын "Қазақ медицина академиясы" акционерлік қоғамы етіп қайта ұйымдастырылсын. </w:t>
      </w:r>
    </w:p>
    <w:bookmarkEnd w:id="17"/>
    <w:bookmarkStart w:name="z19" w:id="18"/>
    <w:p>
      <w:pPr>
        <w:spacing w:after="0"/>
        <w:ind w:left="0"/>
        <w:jc w:val="both"/>
      </w:pPr>
      <w:r>
        <w:rPr>
          <w:rFonts w:ascii="Times New Roman"/>
          <w:b w:val="false"/>
          <w:i w:val="false"/>
          <w:color w:val="000000"/>
          <w:sz w:val="28"/>
        </w:rPr>
        <w:t xml:space="preserve">
      7.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 заңнамада белгіленген тәртіппен "Ұлттық медициналық холдинг" АҚ-ның жарияланған акцияларының мөлшерін ұлғайтуды және тізбеде және осы қаулының 6-тармағында көрсетілген заңды тұлғалар акцияларының мемлекеттік пакеттерін беру жолымен орналастырылған акцияларға ақы төлеуді қамтамасыз етсін. </w:t>
      </w:r>
    </w:p>
    <w:bookmarkEnd w:id="18"/>
    <w:bookmarkStart w:name="z20" w:id="19"/>
    <w:p>
      <w:pPr>
        <w:spacing w:after="0"/>
        <w:ind w:left="0"/>
        <w:jc w:val="both"/>
      </w:pPr>
      <w:r>
        <w:rPr>
          <w:rFonts w:ascii="Times New Roman"/>
          <w:b w:val="false"/>
          <w:i w:val="false"/>
          <w:color w:val="000000"/>
          <w:sz w:val="28"/>
        </w:rPr>
        <w:t xml:space="preserve">
      8. Қазақстан Республикасы Денсаулық сақтау министрлігі мүдделі мемлекеттік органдармен бірлесіп, екі апта мерзімде "Ұлттық медициналық холдинг" АҚ директорлар кеңесінің құрамы бойынша ұсыныстар енгізсін. </w:t>
      </w:r>
    </w:p>
    <w:bookmarkEnd w:id="19"/>
    <w:bookmarkStart w:name="z21" w:id="20"/>
    <w:p>
      <w:pPr>
        <w:spacing w:after="0"/>
        <w:ind w:left="0"/>
        <w:jc w:val="both"/>
      </w:pPr>
      <w:r>
        <w:rPr>
          <w:rFonts w:ascii="Times New Roman"/>
          <w:b w:val="false"/>
          <w:i w:val="false"/>
          <w:color w:val="000000"/>
          <w:sz w:val="28"/>
        </w:rPr>
        <w:t xml:space="preserve">
      9. Қазақстан Республикасы Денсаулық сақтау министрлігі Қазақстан Республикасы Әділет министрлігімен және мүдделі мемлекеттік органдармен бірлесіп, екі ай мерзімде Қазақстан Республикасының Үкіметіне осы қаулыға сәйкес Қазақстан Республикасының нормативтік құқықтық актілеріне өзгерістер мен толықтырулар енгізу жөнінде ұсыныстар енгізсін. </w:t>
      </w:r>
    </w:p>
    <w:bookmarkEnd w:id="20"/>
    <w:bookmarkStart w:name="z22" w:id="21"/>
    <w:p>
      <w:pPr>
        <w:spacing w:after="0"/>
        <w:ind w:left="0"/>
        <w:jc w:val="both"/>
      </w:pPr>
      <w:r>
        <w:rPr>
          <w:rFonts w:ascii="Times New Roman"/>
          <w:b w:val="false"/>
          <w:i w:val="false"/>
          <w:color w:val="000000"/>
          <w:sz w:val="28"/>
        </w:rPr>
        <w:t xml:space="preserve">
      10. Осы қаулы қол қойылған күнінен бастап қолданысқа енгізіледі. </w:t>
      </w:r>
    </w:p>
    <w:bookmarkEnd w:id="2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мамырдағы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Start w:name="z23" w:id="22"/>
    <w:p>
      <w:pPr>
        <w:spacing w:after="0"/>
        <w:ind w:left="0"/>
        <w:jc w:val="left"/>
      </w:pPr>
      <w:r>
        <w:rPr>
          <w:rFonts w:ascii="Times New Roman"/>
          <w:b/>
          <w:i w:val="false"/>
          <w:color w:val="000000"/>
        </w:rPr>
        <w:t xml:space="preserve"> 
Акцияларының мемлекеттік пакеттері "Ұлттық медициналық холдинг" АҚ-ның орналастырылатын акцияларын төлеуге берілетін заңды тұлғалардың тізбесі </w:t>
      </w:r>
    </w:p>
    <w:bookmarkEnd w:id="22"/>
    <w:p>
      <w:pPr>
        <w:spacing w:after="0"/>
        <w:ind w:left="0"/>
        <w:jc w:val="both"/>
      </w:pPr>
      <w:r>
        <w:rPr>
          <w:rFonts w:ascii="Times New Roman"/>
          <w:b w:val="false"/>
          <w:i w:val="false"/>
          <w:color w:val="000000"/>
          <w:sz w:val="28"/>
        </w:rPr>
        <w:t xml:space="preserve">      "Ана мен бала ұлттық ғылыми орталығы" </w:t>
      </w:r>
      <w:r>
        <w:br/>
      </w:r>
      <w:r>
        <w:rPr>
          <w:rFonts w:ascii="Times New Roman"/>
          <w:b w:val="false"/>
          <w:i w:val="false"/>
          <w:color w:val="000000"/>
          <w:sz w:val="28"/>
        </w:rPr>
        <w:t xml:space="preserve">
      акционерлік қоғамы                                100%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мамырдағы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Start w:name="z24" w:id="23"/>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 мен өзгеріс </w:t>
      </w:r>
    </w:p>
    <w:bookmarkEnd w:id="23"/>
    <w:bookmarkStart w:name="z25" w:id="24"/>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r>
        <w:br/>
      </w:r>
      <w:r>
        <w:rPr>
          <w:rFonts w:ascii="Times New Roman"/>
          <w:b w:val="false"/>
          <w:i w:val="false"/>
          <w:color w:val="000000"/>
          <w:sz w:val="28"/>
        </w:rPr>
        <w:t xml:space="preserve">
      Акцияларының мемлекеттік пакеттері мен үлестері республикалық меншікке жатқызылған акционерлік қоғамдар мен шаруашылық серіктестіктердің тізбесі "Астана қаласы" деген бөлім мынадай мазмұндағы реттік нөмірі 21-100-жолмен толықтырылсын: </w:t>
      </w:r>
      <w:r>
        <w:br/>
      </w:r>
      <w:r>
        <w:rPr>
          <w:rFonts w:ascii="Times New Roman"/>
          <w:b w:val="false"/>
          <w:i w:val="false"/>
          <w:color w:val="000000"/>
          <w:sz w:val="28"/>
        </w:rPr>
        <w:t xml:space="preserve">
      "21-100. "Ұлттық медициналық холдинг" АҚ". </w:t>
      </w:r>
    </w:p>
    <w:bookmarkEnd w:id="24"/>
    <w:bookmarkStart w:name="z26" w:id="25"/>
    <w:p>
      <w:pPr>
        <w:spacing w:after="0"/>
        <w:ind w:left="0"/>
        <w:jc w:val="both"/>
      </w:pP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 Денсаулық сақтау министрлігіне" деген бөлім мынадай мазмұндағы реттік нөмірі 227-2-жолмен толықтырылсын: </w:t>
      </w:r>
      <w:r>
        <w:br/>
      </w:r>
      <w:r>
        <w:rPr>
          <w:rFonts w:ascii="Times New Roman"/>
          <w:b w:val="false"/>
          <w:i w:val="false"/>
          <w:color w:val="000000"/>
          <w:sz w:val="28"/>
        </w:rPr>
        <w:t xml:space="preserve">
      "227-2. "Ұлттық медициналық холдинг" АҚ". </w:t>
      </w:r>
    </w:p>
    <w:bookmarkEnd w:id="25"/>
    <w:bookmarkStart w:name="z27" w:id="2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2009.02.26. </w:t>
      </w:r>
      <w:r>
        <w:rPr>
          <w:rFonts w:ascii="Times New Roman"/>
          <w:b w:val="false"/>
          <w:i w:val="false"/>
          <w:color w:val="000000"/>
          <w:sz w:val="28"/>
        </w:rPr>
        <w:t xml:space="preserve">N 220 </w:t>
      </w:r>
      <w:r>
        <w:rPr>
          <w:rFonts w:ascii="Times New Roman"/>
          <w:b w:val="false"/>
          <w:i w:val="false"/>
          <w:color w:val="ff0000"/>
          <w:sz w:val="28"/>
        </w:rPr>
        <w:t xml:space="preserve">(2009 жылғы 1 қаңтардан бастап қолданысқа енгізіледі) Қаулысымен). </w:t>
      </w:r>
    </w:p>
    <w:bookmarkEnd w:id="26"/>
    <w:bookmarkStart w:name="z28" w:id="27"/>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