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20e9" w14:textId="d18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қарашадағы N 1137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мамырдағы N 423 Қаулысы. Күші жойылды - Қазақстан Республикасы Үкіметінің 2013 жылғы 21 қаңтардағы №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21.01.2013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Уларды сатып алу, пайдалану, сақтау, өткізу және жою жөніндегі үздіксіз жұмысты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"Уларды өндіру, өңдеу, сатып алу, сақтау, өткізу, пайдалану, жою жөніндегі қызметті лицензиялау ережесін және оған қойылатын біліктілік талаптарын бекіту туралы" Қазақстан Республикасы Үкіметінің 2007 жылғы 27 қарашадағы N 1137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44, 520-құжат)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уларды өндіру, қайта өңдеу, сатып алу, сақтау, өткізу, пайдалану, жою жөніндегі қызметке қойылатын біліктілік талаптары: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Шаруашылық жүргізуші субъектілердің қызметінде уларды өндіру, қайта өңдеу, пайдалану және жою болмаған кезде 1-тармақтың 1), 2), 3), 4) тармақшалары бойынша (еңбек қауіпсіздігін бақылаудан және қоршаған ортаны қорғаудан, уларды медициналық бақылаудан және есепке алудан басқа) мәліметтерді ұсыну талап етілмейді.".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