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d24bf" w14:textId="b9d24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15 сәуірдегі N 340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Бәсекелестікті қорғау агенттігіне (Монополияға қарсы агенттік) (бұдан әрі - Агенттік) 2008 жылы Агенттіктің қызметін қамтамасыз ету үшін 2008 жылға арналған республикалық бюджетте көзделген Қазақстан Республикасы Үкіметінің шұғыл шығындарға арналған резервінен 169318000 (бір жүз алпыс тоғыз миллион үш жүз он сегіз мың) теңге сомасында қаражат бөлінсін.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2008.11.27.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1092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бюджет қаражатының мақсатты пайдаланылуын бақылауды жүзеге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