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5df9" w14:textId="0295d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20 сәуірдегі N 319 және 2008 жылғы 2 ақпандағы N 88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25 наурыздағы N 286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кейбір шешімдеріне мынадай өзгерістер енгізілсін: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"Мемлекет басшысының 2005 - 2007 жылдардағы Қазақстан халқына жыл сайынғы жолдауларын іске асыру жөніндегі негізгі бағыттардың (іс-шаралардың) жалпыұлттық жоспарын және Қазақстан Республикасы Үкіметінің 2007 - 2009 жылдарға арналған бағдарламасын орындау жөніндегі іс-шаралар жоспарын бекіту туралы" Қазақстан Республикасы Үкіметінің 2007 жылғы 20 сәуірдегі N 319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N 12, 140-құжат):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Мемлекет басшысының 2005 - 2007 жылдардағы Қазақстан халқына жыл сайынғы жолдауларын іске асыру жөніндегі негізгі бағыттардың (іс-шаралардың) жалпыұлттық жоспарын және Қазақстан Республикасы Үкіметінің 2007 - 2009 жылдарға арналған бағдарламасын орындау жөніндегі іс-шаралар жоспарында: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131-жолдың 3-бағанында "2008 жылғы ақпан" деген сөздер "2008 жылғы наурыз" деген сөздермен ауыстырылсын;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132-жолдың 3-бағанында "2008 жылғы ақпан" деген сөздер "2008 жылғы маусым" деген сөздермен ауыстырылсын;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Үкіметінің заң жобалау жұмыстарының 2008 жылға арналған жоспары туралы" Қазақстан Республикасы Үкіметінің 2008 жылғы 2 ақпандағы N 88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заң жобалау жұмыстарының 2008 жылға арналған жоспарында: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1-жолдың 6-бағанында "Ақпан" деген сөз "Маусым" деген сөзбен ауыстырылсын;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2-жолдың 6-бағанында "Ақпан" деген сөз "Наурыз" деген сөзбен ауыстырылсын.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