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0a7b" w14:textId="a6d0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 Спорт комитетінің "Нұркен Әбдіров атындағы спорт комбинаты" шаруашылық жүргізу құқығындағы республикалык мемлекеттік кәсіпорны мен "Спорт ғимараттарының құрылысын салу жөніндегі дирекция"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2008 жылғы 11 наурыздағы N 235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Қазақстан Республикасы Туризм және спорт министрлігі Спорт комитетінің "Нүркен Әбдіров атындағы спорт комбинаты" шаруашылық жүргізу құқығындағы республикалық мемлекеттік кәсіпорны жарғылық капиталына мемлекет жүз пайыз қатысатын "Нұркен Әбдіров атындағы спорт комбинаты" жауапкершілігі шектеулі серіктестігі (бұдан әрі - 1-серіктестік);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17.05.2018 </w:t>
      </w:r>
      <w:r>
        <w:rPr>
          <w:rFonts w:ascii="Times New Roman"/>
          <w:b w:val="false"/>
          <w:i w:val="false"/>
          <w:color w:val="000000"/>
          <w:sz w:val="28"/>
        </w:rPr>
        <w:t>№ 273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17.05.2018 </w:t>
      </w:r>
      <w:r>
        <w:rPr>
          <w:rFonts w:ascii="Times New Roman"/>
          <w:b w:val="false"/>
          <w:i w:val="false"/>
          <w:color w:val="000000"/>
          <w:sz w:val="28"/>
        </w:rPr>
        <w:t>№ 273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Қызметінің негізгі мәні: </w:t>
      </w:r>
    </w:p>
    <w:bookmarkEnd w:id="1"/>
    <w:p>
      <w:pPr>
        <w:spacing w:after="0"/>
        <w:ind w:left="0"/>
        <w:jc w:val="both"/>
      </w:pPr>
      <w:r>
        <w:rPr>
          <w:rFonts w:ascii="Times New Roman"/>
          <w:b w:val="false"/>
          <w:i w:val="false"/>
          <w:color w:val="000000"/>
          <w:sz w:val="28"/>
        </w:rPr>
        <w:t xml:space="preserve">
      1) 1-серіктестік спорт саласындағы өндірістік-шаруашылық қызметті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17.05.2018 </w:t>
      </w:r>
      <w:r>
        <w:rPr>
          <w:rFonts w:ascii="Times New Roman"/>
          <w:b w:val="false"/>
          <w:i w:val="false"/>
          <w:color w:val="000000"/>
          <w:sz w:val="28"/>
        </w:rPr>
        <w:t>№ 273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17.05.2018 </w:t>
      </w:r>
      <w:r>
        <w:rPr>
          <w:rFonts w:ascii="Times New Roman"/>
          <w:b w:val="false"/>
          <w:i w:val="false"/>
          <w:color w:val="000000"/>
          <w:sz w:val="28"/>
        </w:rPr>
        <w:t>№ 273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 Туризм және спорт министрлігімен бірлесіп, заңнамада белгіленген тәртіппен: </w:t>
      </w:r>
    </w:p>
    <w:bookmarkEnd w:id="2"/>
    <w:p>
      <w:pPr>
        <w:spacing w:after="0"/>
        <w:ind w:left="0"/>
        <w:jc w:val="both"/>
      </w:pPr>
      <w:r>
        <w:rPr>
          <w:rFonts w:ascii="Times New Roman"/>
          <w:b w:val="false"/>
          <w:i w:val="false"/>
          <w:color w:val="000000"/>
          <w:sz w:val="28"/>
        </w:rPr>
        <w:t xml:space="preserve">
      1) 1 және 2-серіктестіктердің жарғысын бекітсін; </w:t>
      </w:r>
    </w:p>
    <w:p>
      <w:pPr>
        <w:spacing w:after="0"/>
        <w:ind w:left="0"/>
        <w:jc w:val="both"/>
      </w:pPr>
      <w:r>
        <w:rPr>
          <w:rFonts w:ascii="Times New Roman"/>
          <w:b w:val="false"/>
          <w:i w:val="false"/>
          <w:color w:val="000000"/>
          <w:sz w:val="28"/>
        </w:rPr>
        <w:t xml:space="preserve">
      2) 1 және 2-серіктестіктердің әділет органдарында мемлекеттік тіркелуін қамтамасыз етсін; </w:t>
      </w:r>
    </w:p>
    <w:p>
      <w:pPr>
        <w:spacing w:after="0"/>
        <w:ind w:left="0"/>
        <w:jc w:val="both"/>
      </w:pPr>
      <w:r>
        <w:rPr>
          <w:rFonts w:ascii="Times New Roman"/>
          <w:b w:val="false"/>
          <w:i w:val="false"/>
          <w:color w:val="000000"/>
          <w:sz w:val="28"/>
        </w:rPr>
        <w:t xml:space="preserve">
      3) 1 және 2 серіктестіктердің мемлекеттік қатысу үлесіне иелік ету және пайдалану құқығын Қазақстан Республикасы Туризм және спорт министрлігіне берсін; </w:t>
      </w:r>
    </w:p>
    <w:p>
      <w:pPr>
        <w:spacing w:after="0"/>
        <w:ind w:left="0"/>
        <w:jc w:val="both"/>
      </w:pPr>
      <w:r>
        <w:rPr>
          <w:rFonts w:ascii="Times New Roman"/>
          <w:b w:val="false"/>
          <w:i w:val="false"/>
          <w:color w:val="000000"/>
          <w:sz w:val="28"/>
        </w:rPr>
        <w:t xml:space="preserve">
      4) осы қаулыдан туындайтын өзге де шаралар қабылдасын. </w:t>
      </w:r>
    </w:p>
    <w:bookmarkStart w:name="z4" w:id="3"/>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өзгерістер мен толықтырулар бекітілсін.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наурыздағы</w:t>
            </w:r>
            <w:r>
              <w:br/>
            </w:r>
            <w:r>
              <w:rPr>
                <w:rFonts w:ascii="Times New Roman"/>
                <w:b w:val="false"/>
                <w:i w:val="false"/>
                <w:color w:val="000000"/>
                <w:sz w:val="20"/>
              </w:rPr>
              <w:t>N 235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7" w:id="6"/>
    <w:p>
      <w:pPr>
        <w:spacing w:after="0"/>
        <w:ind w:left="0"/>
        <w:jc w:val="both"/>
      </w:pP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xml:space="preserve"> № 796</w:t>
      </w:r>
      <w:r>
        <w:rPr>
          <w:rFonts w:ascii="Times New Roman"/>
          <w:b w:val="false"/>
          <w:i w:val="false"/>
          <w:color w:val="ff0000"/>
          <w:sz w:val="28"/>
        </w:rPr>
        <w:t xml:space="preserve"> қаулысымен.</w:t>
      </w:r>
    </w:p>
    <w:bookmarkEnd w:id="6"/>
    <w:bookmarkStart w:name="z8" w:id="7"/>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1999 ж., N 13, 124-құжат): </w:t>
      </w:r>
    </w:p>
    <w:bookmarkEnd w:id="7"/>
    <w:p>
      <w:pPr>
        <w:spacing w:after="0"/>
        <w:ind w:left="0"/>
        <w:jc w:val="both"/>
      </w:pPr>
      <w:r>
        <w:rPr>
          <w:rFonts w:ascii="Times New Roman"/>
          <w:b w:val="false"/>
          <w:i w:val="false"/>
          <w:color w:val="000000"/>
          <w:sz w:val="28"/>
        </w:rPr>
        <w:t xml:space="preserve">
      көрсетілген қаулыға 2-қосымшада: </w:t>
      </w:r>
    </w:p>
    <w:p>
      <w:pPr>
        <w:spacing w:after="0"/>
        <w:ind w:left="0"/>
        <w:jc w:val="both"/>
      </w:pPr>
      <w:r>
        <w:rPr>
          <w:rFonts w:ascii="Times New Roman"/>
          <w:b w:val="false"/>
          <w:i w:val="false"/>
          <w:color w:val="000000"/>
          <w:sz w:val="28"/>
        </w:rPr>
        <w:t xml:space="preserve">
      "Алматы қаласы" деген бөлім мынадай мазмұндағы реттік нөмірі 123-116-жолмен толықтырылсын: </w:t>
      </w:r>
    </w:p>
    <w:p>
      <w:pPr>
        <w:spacing w:after="0"/>
        <w:ind w:left="0"/>
        <w:jc w:val="both"/>
      </w:pPr>
      <w:r>
        <w:rPr>
          <w:rFonts w:ascii="Times New Roman"/>
          <w:b w:val="false"/>
          <w:i w:val="false"/>
          <w:color w:val="000000"/>
          <w:sz w:val="28"/>
        </w:rPr>
        <w:t xml:space="preserve">
      "123-116. "Спорт және туризм объектілерінің құрылысын салу жөніндегі дирекция" ЖШС; </w:t>
      </w:r>
    </w:p>
    <w:p>
      <w:pPr>
        <w:spacing w:after="0"/>
        <w:ind w:left="0"/>
        <w:jc w:val="both"/>
      </w:pPr>
      <w:r>
        <w:rPr>
          <w:rFonts w:ascii="Times New Roman"/>
          <w:b w:val="false"/>
          <w:i w:val="false"/>
          <w:color w:val="000000"/>
          <w:sz w:val="28"/>
        </w:rPr>
        <w:t xml:space="preserve">
      "Қарағанды облысы" деген бөлім мынадай мазмұндағы реттік нөмірі 214-16-жолмен толықтырылсын: </w:t>
      </w:r>
    </w:p>
    <w:p>
      <w:pPr>
        <w:spacing w:after="0"/>
        <w:ind w:left="0"/>
        <w:jc w:val="both"/>
      </w:pPr>
      <w:r>
        <w:rPr>
          <w:rFonts w:ascii="Times New Roman"/>
          <w:b w:val="false"/>
          <w:i w:val="false"/>
          <w:color w:val="000000"/>
          <w:sz w:val="28"/>
        </w:rPr>
        <w:t xml:space="preserve">
      "214-16. "Нұркен Әбдіров атындағы спорт комбинаты" ЖШС". </w:t>
      </w:r>
    </w:p>
    <w:bookmarkStart w:name="z9" w:id="8"/>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 қаулысында </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 Туризм және спорт министрлігіне" деген бөлім мынадай мазмұндағы реттік нөмірлері 298-1 және 298-2-жолдармен толықтырылсын: </w:t>
      </w:r>
    </w:p>
    <w:p>
      <w:pPr>
        <w:spacing w:after="0"/>
        <w:ind w:left="0"/>
        <w:jc w:val="both"/>
      </w:pPr>
      <w:r>
        <w:rPr>
          <w:rFonts w:ascii="Times New Roman"/>
          <w:b w:val="false"/>
          <w:i w:val="false"/>
          <w:color w:val="000000"/>
          <w:sz w:val="28"/>
        </w:rPr>
        <w:t xml:space="preserve">
      "298-1 "Нұркен Әбдіров атындағы спорт комбинаты" ЖШС </w:t>
      </w:r>
    </w:p>
    <w:p>
      <w:pPr>
        <w:spacing w:after="0"/>
        <w:ind w:left="0"/>
        <w:jc w:val="both"/>
      </w:pPr>
      <w:r>
        <w:rPr>
          <w:rFonts w:ascii="Times New Roman"/>
          <w:b w:val="false"/>
          <w:i w:val="false"/>
          <w:color w:val="000000"/>
          <w:sz w:val="28"/>
        </w:rPr>
        <w:t xml:space="preserve">
      298-2 "Спорт және туризм объектілерінің құрылысын салу жөніндегі дирекция" ЖШС". </w:t>
      </w:r>
    </w:p>
    <w:bookmarkStart w:name="z10" w:id="9"/>
    <w:p>
      <w:pPr>
        <w:spacing w:after="0"/>
        <w:ind w:left="0"/>
        <w:jc w:val="both"/>
      </w:pPr>
      <w:r>
        <w:rPr>
          <w:rFonts w:ascii="Times New Roman"/>
          <w:b w:val="false"/>
          <w:i w:val="false"/>
          <w:color w:val="000000"/>
          <w:sz w:val="28"/>
        </w:rPr>
        <w:t xml:space="preserve">
      4. "Қазақстан Республикасы Туризм және спорт министрлігінің мәселелері" туралы Қазақстан Республикасы Үкіметінің 2006 жылғы 26 сәуірдегі N 329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2006 ж., N 15, 145-құжат): </w:t>
      </w:r>
    </w:p>
    <w:bookmarkEnd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министрлігінің қарамағындағы ұйымдардың тізбесі мынадай мазмұндағы реттік нөмірлері 3 және 4-жолдармен толықтырылсын: </w:t>
      </w:r>
    </w:p>
    <w:p>
      <w:pPr>
        <w:spacing w:after="0"/>
        <w:ind w:left="0"/>
        <w:jc w:val="both"/>
      </w:pPr>
      <w:r>
        <w:rPr>
          <w:rFonts w:ascii="Times New Roman"/>
          <w:b w:val="false"/>
          <w:i w:val="false"/>
          <w:color w:val="000000"/>
          <w:sz w:val="28"/>
        </w:rPr>
        <w:t xml:space="preserve">
      "3. "Нұркен Әбдіров атындағы спорт комбинаты" ЖШС </w:t>
      </w:r>
    </w:p>
    <w:p>
      <w:pPr>
        <w:spacing w:after="0"/>
        <w:ind w:left="0"/>
        <w:jc w:val="both"/>
      </w:pPr>
      <w:r>
        <w:rPr>
          <w:rFonts w:ascii="Times New Roman"/>
          <w:b w:val="false"/>
          <w:i w:val="false"/>
          <w:color w:val="000000"/>
          <w:sz w:val="28"/>
        </w:rPr>
        <w:t xml:space="preserve">
      4. "Спорт және туризм объектілерінің құрылысын салу жөніндегі дирекция" ЖШС";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 Спорт комитетінің қарамағындағы ұйымдардың тізбесінде: </w:t>
      </w:r>
    </w:p>
    <w:p>
      <w:pPr>
        <w:spacing w:after="0"/>
        <w:ind w:left="0"/>
        <w:jc w:val="both"/>
      </w:pPr>
      <w:r>
        <w:rPr>
          <w:rFonts w:ascii="Times New Roman"/>
          <w:b w:val="false"/>
          <w:i w:val="false"/>
          <w:color w:val="000000"/>
          <w:sz w:val="28"/>
        </w:rPr>
        <w:t xml:space="preserve">
      "Мемлекеттік кәсіпорындар" деген 2-бөлімдегі реттік нөмірлері 9 және 14-жолдар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