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1996" w14:textId="b9b1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"Экономиканың стратегиялық маңызы бар салаларындағы меншіктің мемлекеттік мониторингі туралы" Қазақстан Республикасының Заңына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наурыздағы N 215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"Экономиканың стратегиялық маңызы бар салаларындағы меншіктің мемлекеттік мониторингі туралы" Қазақстан Республикасының Заңына толықтырулар енгізу туралы" Қазақстан Республикасы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"Экономиканың стратегиялық маңызы бар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салаларындағы меншіктің мемлекеттік мониторингі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Заңына 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"Экономиканың стратегиялық маңызы бар салаларындағы меншіктің мемлекеттік мониторингі туралы" 2003 жылғы 4 қарашадағы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Жаршысы, 2003 ж., N 21-22, 150-құжат; 2007 ж., N 2, 14-құжат; 2007 ж., N 20, 153-құжат)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мынадай мазмұндағы 5-1-баппен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"5-1-бап. Экономиканың стратегиялық маңызы бар салаларының өздеріне қатысты меншіктің мемлекеттік мониторингі жүзеге асырылатын объектілерін анықтау өлшемдері.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Экономиканың стратегиялық маңызы бар салаларының өздеріне қатысты меншіктің мемлекеттік мониторингі жүзеге асырылатын объектілерінің тізбесіне қосуға жататын объектілер мынадай өлшемдердің біріне сәйкес келуі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өңірлер мен республика үшін маңызды әлеуметтік-экономикалық мәні бар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олардың меншігінде стратегиялық объектілердің болуы;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холдингтерге және (немесе) ұлттық компанияларға тиесілі болуы.";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13-бап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үш жылда бір рет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объектілерінің тізбесін жаңарту жөнінде ұсыныстар енгізеді;".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