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00e6" w14:textId="e250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министрлігінің Өнеркәсіп комитеті "Кентаукеніштарату" республикалық мемлекеттік кәсіпорнының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қаңтардағы N 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тақырыбына өзгерту енгізілді - ҚР Үкіметінің 2008.05.07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министрлігінің Өнеркәсіп және ғылыми-техникалық дамыту комитеті "Кентаукеніштарату" шаруашылық жүргізу құқығындағы республикалық мемлекеттік кәсіпорны Қазақстан Республикасы Индустрия және сауда министрлігінің Өнеркәсіп комитетінің "Кентау СуШар" шаруашылық жүргізу құқығындағы республикалық мемлекеттік кәсіпорны (бұдан әрі - кәсіпорын)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2008.05.07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министрлігінің  Өнеркәсіп комитеті кәсіпорынды мемлекеттік басқару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2008.05.07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сумен жабдықтау саласындағы шаруашылық қызметті жүзеге асыру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 министрлігінің  Өнеркәсіп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Қазақстан Республикасы Қаржы министрлігінің Мемлекеттік мүлік және жекешелендіру комитетіне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мемлекеттік қайта тіркеуді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ҚР Үкіметінің 2008.05.07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