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27bf1" w14:textId="0127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13 ақпандағы N 102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қаңтардағы N 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кардиологиялық және кардиохирургиялық көмекті дамытудың 2007-2009 жылдарға арналған бағдарламасын бекіту туралы" Қазақстан Республикасы Үкіметінің 2007 жылғы 13 ақпандағы N 102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3, 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кардиологиялық және кардиохирургиялық көмекті дамытудың 2007-2009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 көлемі мен көздерінде "25 050 383,0" және "21 486 116,0" деген сандар тиісінше "25 527 021,0" және "31 962 754,0"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кестеде "5 367 961,0", "25 050 383,0", "21 486 116,0" деген сандар тиісінше "5 844 599,0", "25 527 021,0", "21 962 754,0"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Күтілетін нәтижелердің төртінші абзацында "85" және "17" деген сандар тиісінше "168" және "100"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асырудың негізгі бағыттары мен тетігі" деген 5-бөлімде: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5.3-ші кіші бөлімнің екінші абзацында "85" деген сандар "168"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көлемі мен көздері" деген 6-бөлімде: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"25 050 383,0", "5 367 961,0", "21 486 116,0" деген сандар тиісінше "25 527 021,0", "5 844 599,0", "21 962 754,0"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"Күтілетін нәтижелер" деген 7-бөлімде: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 "85" және "17" деген сандар тиісінше "168" және "100"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жөніндегі іс-шаралар жоспары" деген 8-бөлімде: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"Кардиохирургиялық бейінді мамандарды даярлау және біліктілігін арттыру" деген 3-кіші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2-бағанда "85" деген сандар "168"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6-бағанда "24000,0" деген сандар "500638,0"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 бойынша болжамды шығыстардың көздері"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жыл" деген бағанда "5 367 961,0" деген сандар "5 844 599,0"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бағанда "21486 116,0" деген сандар "21962 754,0"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"2007 жыл" деген бағанда "5 367 961,0" деген сандар "5 844 599,0"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бағанда "25 050 383,0" деген сандар "25 527 021,0" деген сандармен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