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6579" w14:textId="d16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наурыздағы N 245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1343 қаулысы. Күші жойылды - Қазақстан Республикасы Үкіметінің 2013 жылғы 18 қазандағы № 1116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"Міндетті зейнетақы жарналарын есептеудің, ұстап қалудың (қоса есептеудің) және жинақтаушы зейнетақы қорларына аударудың ережесін бекіту туралы" Қазақстан Республикасы Үкіметінің 1999 жылғы 15 наурыздағы N 245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9, 69-құжат)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Міндетті зейнетақы жарналарын есептеудің, ұстап қалудың (қоса есептеудің) және жинақтаушы зейнетақы қорларына аударудың ережесінде: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жетінші абзацы "жұмысынан айрылу" деген сөздерден кейін ", жүктілігіне, босануына, жаңа туған баланы (қызды) (балаларды) асырап алуына байланысты, сондай-ақ бір жасқа дейінгі бала күтіміне байланысты табысынан айрылу" деген сөздермен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алтыншы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- бір жасқа дейінгі бала күтіміне байланысты еңбек ету қабілетінен айрылу және (немесе) жұмысынан айрылу жағдайына берілетін ай сайынғы әлеуметтік төлемдердің он пайызы мөлшерінде, сондай-ақ жүктілігіне, босануына, жаңа туған баланы (қызды) (балаларды) асырап алуына байланысты табысынан айрылу жағдайына берілетін әлеуметтік төлемдердің он пайызы мөлшерінде;";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5-1-тармақтағы "27-1)" деген сандар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бірінші абзацындағы "анықтама-растама" деген сөздерден кейін "не осы салымшы бойынша барлық аударымдар көрсетілген салымшы қаражатының түсімі мен қозғалысы туралы Орталық берген мәліметтер"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19-1-тармақтағы "жұмысынан айрылу" деген сөздерден кейін ", жүктілігіне, босануына, жаңа туған баланы (қызды) (балаларды) асырап алуына байланысты, сондай-ақ бір жасқа дейінгі бала күтіміне байланысты табысынан айрылу"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36-тармақтың төртінші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әлеуметтік сақтандыру қорынан еңбек қабілетінен айрылу және/немесе жұмысынан айрылу, жүктілігіне, босануына, жаңа туған баланы (қызды) (балаларды) асырап алуына байланысты, сондай-ақ бір жасқа дейінгі бала күтіміне байланысты табысынан айрылу жағдайына берілетін әлеуметтік төлемдерден ұсталған, аударылған міндетті зейнетақы жарналарының тізілімдері.".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