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5e92" w14:textId="2095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республикалық бюджеттік бағдарламалардың паспорттарын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желтоқсандағы N 1224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1, 2, 3, 4-қосымшаларға сәйкес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Президенті Әкімшілігінің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5, 6, 7-қосымшаларға сәйкес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Парламенті Шаруашылық басқармасының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8, 9, 10, 11-қосымшаларға сәйкес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 Кеңсесінің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13-қосымшаға сәйкес </w:t>
      </w:r>
      <w:r>
        <w:rPr>
          <w:rFonts w:ascii="Times New Roman"/>
          <w:b w:val="false"/>
          <w:i w:val="false"/>
          <w:color w:val="000000"/>
          <w:sz w:val="28"/>
        </w:rPr>
        <w:t xml:space="preserve">Адам құқықтары жөніндегі ұлттық орталықтың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14, 15, 16, 17, 18, 19, 20, 21, 22, 23, 24, 25, 26, 27, 28, 29, 30, 31, 32-қосымшаларға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Ішкі істер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33, 34, 35, 36, 37, 38, 39, 40-қосымшаларға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Төтенше жағдайлар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41-қосымшаға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Табиғи монополияларды реттеу агенттігінің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42, 43, 44, 45, 46, 47 (өте құпия), 48, 49, 50-қосымшаларға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Сыртқы істер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52, 53, 54, 55, 56, 57, 58, 59, 60, 61, 62, 62-1, 63-қосымшаларға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Туризм және спорт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64, 65, 66, 67, 68, 69, 70, 71, 72, 73, 74, 75, 76, 77, 78, 79, 80, 81, 82, 83, 84, 85, 86, 87-қосымшаларға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Мәдениет және ақпарат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>11) 88, 89, 90, 91 (құпия), 92, 93, 94, 95, 96, 97, 98, 99, 100-қосымшаларға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Қорғаныс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101, 102, 103, 104, 105, 106, 107, 108, 109, 110, 111, 112, 113, 114, 115, 116, 117, 118, 119, 120, 121, 122, 123, 125, 126, 127, 128, 129, 130, 131, 132, 133, 134, 135, 136, 137, 138, 139, 140, 141, 142, 143-қосымшаларға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145, 146, 147, 148, 149, 150, 151, 152, 153, 154, 155, 156, 157, 158, 159, 160, 161, 162, 163, 163-1, 163-2-қосымшаларға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Еңбек және халықты әлеуметтік қорғау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164, 165, 166, 167, 168, 169, 170, 171, 172, 173, 174, 175, 177, 178, 179, 180, 180-1-қосымшаларға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Көлік және коммуникация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Қазақстан Республикасы Үкіметінің 2008.04.02 </w:t>
      </w:r>
      <w:r>
        <w:rPr>
          <w:rFonts w:ascii="Times New Roman"/>
          <w:b w:val="false"/>
          <w:i w:val="false"/>
          <w:color w:val="000000"/>
          <w:sz w:val="28"/>
        </w:rPr>
        <w:t xml:space="preserve">N 313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Қазақстан Республикасы Үкіметінің 2008.04.02 </w:t>
      </w:r>
      <w:r>
        <w:rPr>
          <w:rFonts w:ascii="Times New Roman"/>
          <w:b w:val="false"/>
          <w:i w:val="false"/>
          <w:color w:val="000000"/>
          <w:sz w:val="28"/>
        </w:rPr>
        <w:t xml:space="preserve">N 313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Қазақстан Республикасы Үкіметінің 2008.04.02 </w:t>
      </w:r>
      <w:r>
        <w:rPr>
          <w:rFonts w:ascii="Times New Roman"/>
          <w:b w:val="false"/>
          <w:i w:val="false"/>
          <w:color w:val="000000"/>
          <w:sz w:val="28"/>
        </w:rPr>
        <w:t xml:space="preserve">N 313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231, 232, 233, 234, 235, 236, 237, 238, 239, 240, 241, 242, 243, 244, 245, 246, 247, 248, 249, 250, 251, 252, 253, 254, 255, 256, 257, 258, 260, 261, 261-1, 262, 262-1, 262-2, 262-3, 263, 264-қосымшаларға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және ғылым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265, 266, 267, 268, 269, 270, 271, 272, 273, 274, 275, 276, 277, 278, 279, 280, 281, 281-1, 282, 283, 284, 285, 286, 287, 288-1, 288-2, 288-3, 289-қосымшаларға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Денсаулық сақтау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290, 291, 292, 293, 294, 295, 296, 297, 298, 299, 300, 301, 302, 303, 304, 305, 306, 307, 308, 309, 309-1, 310, 311, 312, 313, 314, 314-1, 314-2, 314-3, 314-4, 314-5-қосымшаларға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Энергетика және минералдық ресурстар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315, 316, 317, 318, 319, 320, 321 (құпия), 322, 323, 324, 325, 326, 327, 327-1, 328, 329, 331, 332, 334, 335, 336, 337, 338-1, 338-3, 339-қосымшаларға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Индустрия және сауда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340, 341, 342, 343, 344, 345, 346, 347-қосымшаларға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Қоршаған ортаны қорғау 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348, 349, 350-қосымшаларға сәйкес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бюджеттің атқарылуын бақылайтын есеп комитетінің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351 (құпия), 352 (құпия)-қосымшаларға сәйкес Қазақстан Республикасы Ұлттық қауіпсіздік комитетінің;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353, 354, 355, 356, 357, 358-қосымшаларға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Жоғарғы Сотының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359, 360, 361-қосымшаларға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 прокуратурасының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362, 363, 363-1-қосымшаларға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Алматы қаласының өңірлік қаржы орталығының қызметін реттеу агенттігінің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364, 365, 366, 367, 368, 369, 370, 371, 372-қосымшаларға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Ұлттық ғарыш агенттігінің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28-1) </w:t>
      </w:r>
      <w:r>
        <w:rPr>
          <w:rFonts w:ascii="Times New Roman"/>
          <w:b w:val="false"/>
          <w:i w:val="false"/>
          <w:color w:val="000000"/>
          <w:sz w:val="28"/>
        </w:rPr>
        <w:t xml:space="preserve">372-1 </w:t>
      </w:r>
      <w:r>
        <w:rPr>
          <w:rFonts w:ascii="Times New Roman"/>
          <w:b w:val="false"/>
          <w:i w:val="false"/>
          <w:color w:val="000000"/>
          <w:sz w:val="28"/>
        </w:rPr>
        <w:t xml:space="preserve">, 372-2- қосымшаға сәйкес "Қазақстан Республикасы Бәсекелестікті қорғау агенттігінің (Монополияға қарсы агенттігі)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373, 374, 375, 375-1, 376, 377, 378-қосымшаларға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Ақпараттандыру және байланыс агенттігінің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379, 380, 381, 382, 383, 384, 385-қосымшаларға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агенттігінің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386, 387, 388, 389, 390, 391, 392-қосымшаларға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істері агенттігінің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393, 394, 395, 396, 397-қосымшаларға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 ресурстарын басқару агенттігінің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398, 399, 400, 401, 402-қосымшаларға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Экономикалық қылмысқа және сыбайлас жемқорлыққа қарсы күрес агенттігінің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(қаржы полициясы);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403-қосымша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 Кеңесінің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404, 405, 406, 407, 408, 409-қосымшаларға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ұланының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410 (құпия)-қосымшаға сәйкес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Президенті Күзет қызметінің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411-қосымша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Орталық сайлау комиссиясының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412, 413, 414, 415, 416, 417, 418, 419, 420, 421, 422, 423-қосымшаларға сәйкес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Президенті Іс басқармасының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жылға арналған республикалық бюджеттік бағдарламаларының паспорттары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2008.02.15 </w:t>
      </w:r>
      <w:r>
        <w:rPr>
          <w:rFonts w:ascii="Times New Roman"/>
          <w:b w:val="false"/>
          <w:i w:val="false"/>
          <w:color w:val="000000"/>
          <w:sz w:val="28"/>
        </w:rPr>
        <w:t xml:space="preserve">N 141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2008.04.02 </w:t>
      </w:r>
      <w:r>
        <w:rPr>
          <w:rFonts w:ascii="Times New Roman"/>
          <w:b w:val="false"/>
          <w:i w:val="false"/>
          <w:color w:val="000000"/>
          <w:sz w:val="28"/>
        </w:rPr>
        <w:t xml:space="preserve">N 313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қараңыз), 2008.04.21 </w:t>
      </w:r>
      <w:r>
        <w:rPr>
          <w:rFonts w:ascii="Times New Roman"/>
          <w:b w:val="false"/>
          <w:i w:val="false"/>
          <w:color w:val="000000"/>
          <w:sz w:val="28"/>
        </w:rPr>
        <w:t xml:space="preserve">N 369 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2008.06.13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2008.10.03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911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2008.11.12.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