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e072" w14:textId="574e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Маңғыстау облысының Әділет департаменті Мұнайлы ауданының Әділет басқармасы және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мекемелерін құру туралы</w:t>
      </w:r>
    </w:p>
    <w:p>
      <w:pPr>
        <w:spacing w:after="0"/>
        <w:ind w:left="0"/>
        <w:jc w:val="both"/>
      </w:pPr>
      <w:r>
        <w:rPr>
          <w:rFonts w:ascii="Times New Roman"/>
          <w:b w:val="false"/>
          <w:i w:val="false"/>
          <w:color w:val="000000"/>
          <w:sz w:val="28"/>
        </w:rPr>
        <w:t>Қазақстан Республикасы Үкіметінің 2007 жылғы 5 желтоқсандағы N 1182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Әділет министрлігі Маңғыстау облысының Әділет департаменті Мұнайлы ауданының Әділет басқармасы" және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мекемелері (бұдан әрі - мекемелер)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Мекемелерді қаржыландыру Қазақстан Республикасы Әділет министрлігіне және Ауыл шаруашылығы министрлігіне республикалық бюджетте көзделген қаражат есебінен және шегінде жүзеге асырылады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және Қазақстан Республикасы Ауыл шаруашылығы министрлігінің Агроөнеркәсіптік кешендегі мемлекеттік инспекция комитеті заңнамада белгіленген тәртіппен:
</w:t>
      </w:r>
      <w:r>
        <w:br/>
      </w:r>
      <w:r>
        <w:rPr>
          <w:rFonts w:ascii="Times New Roman"/>
          <w:b w:val="false"/>
          <w:i w:val="false"/>
          <w:color w:val="000000"/>
          <w:sz w:val="28"/>
        </w:rPr>
        <w:t>
      1) мемлекеттік мекемелер туралы ережені бекітсін және олардың әділет органдарында тіркелуін қамтамасыз етсін;
</w:t>
      </w:r>
      <w:r>
        <w:br/>
      </w:r>
      <w:r>
        <w:rPr>
          <w:rFonts w:ascii="Times New Roman"/>
          <w:b w:val="false"/>
          <w:i w:val="false"/>
          <w:color w:val="000000"/>
          <w:sz w:val="28"/>
        </w:rPr>
        <w:t>
      2)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"Қазақстан Республикасы Әділет министрлігінің мәселелері" туралы Қазақстан Республикасы Үкіметінің 2004 жылғы 28 қазандағы N 1120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2004 ж., N 41, 532-құжат):
</w:t>
      </w:r>
      <w:r>
        <w:br/>
      </w:r>
      <w:r>
        <w:rPr>
          <w:rFonts w:ascii="Times New Roman"/>
          <w:b w:val="false"/>
          <w:i w:val="false"/>
          <w:color w:val="000000"/>
          <w:sz w:val="28"/>
        </w:rPr>
        <w:t>
      көрсетілген қаулымен бекітілген Қазақстан Республикасы Әділет министрлігінің аумақтық органдары - мемлекеттік мекемелерінің тізбесінде:
</w:t>
      </w:r>
      <w:r>
        <w:br/>
      </w:r>
      <w:r>
        <w:rPr>
          <w:rFonts w:ascii="Times New Roman"/>
          <w:b w:val="false"/>
          <w:i w:val="false"/>
          <w:color w:val="000000"/>
          <w:sz w:val="28"/>
        </w:rPr>
        <w:t>
      мынадай мазмұндағы реттік нөмірі 169-1-жолмен толықтырылсын:
</w:t>
      </w:r>
      <w:r>
        <w:br/>
      </w:r>
      <w:r>
        <w:rPr>
          <w:rFonts w:ascii="Times New Roman"/>
          <w:b w:val="false"/>
          <w:i w:val="false"/>
          <w:color w:val="000000"/>
          <w:sz w:val="28"/>
        </w:rPr>
        <w:t>
      "169-1. Қазақстан Республикасы Әділет министрлігі Маңғыстау облысының Әділет департаменті Мұнайлы ауданының Әділет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2007 жылғы 2 наурыздағы N 164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w:t>
      </w:r>
      <w:r>
        <w:br/>
      </w:r>
      <w:r>
        <w:rPr>
          <w:rFonts w:ascii="Times New Roman"/>
          <w:b w:val="false"/>
          <w:i w:val="false"/>
          <w:color w:val="000000"/>
          <w:sz w:val="28"/>
        </w:rPr>
        <w:t>
2007 ж., N 7, 82-құжат):
</w:t>
      </w:r>
      <w:r>
        <w:br/>
      </w:r>
      <w:r>
        <w:rPr>
          <w:rFonts w:ascii="Times New Roman"/>
          <w:b w:val="false"/>
          <w:i w:val="false"/>
          <w:color w:val="000000"/>
          <w:sz w:val="28"/>
        </w:rPr>
        <w:t>
      көрсетілген қаулымен бекітілген Қазақстан Республикасы Ауыл шаруашылығы министрлігі Агроөнеркәсіптік кешендегі мемлекеттік инспекция комитетінің аумақтық органдары - мемлекеттік мекемелерінің тізбесінде:
</w:t>
      </w:r>
      <w:r>
        <w:br/>
      </w:r>
      <w:r>
        <w:rPr>
          <w:rFonts w:ascii="Times New Roman"/>
          <w:b w:val="false"/>
          <w:i w:val="false"/>
          <w:color w:val="000000"/>
          <w:sz w:val="28"/>
        </w:rPr>
        <w:t>
      "Маңғыстау облысы" деген бөлім мынадай мазмұндағы реттік нөмірі 165-1-жолмен толықтырылсын:
</w:t>
      </w:r>
      <w:r>
        <w:br/>
      </w:r>
      <w:r>
        <w:rPr>
          <w:rFonts w:ascii="Times New Roman"/>
          <w:b w:val="false"/>
          <w:i w:val="false"/>
          <w:color w:val="000000"/>
          <w:sz w:val="28"/>
        </w:rPr>
        <w:t>
      "165-1. Агроөнеркәсіптік кешендегі мемлекеттік инспекция комитетінің Мұнайлы аудандық аумақтық инспекциясы.";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