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2459" w14:textId="f1b2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23 тамыздағы N 731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4 желтоқсандағы N 1181 қаулысы. Күші жойылды - Қазақстан Республикасы Үкіметінің 2013 жылғы 29 қаңтардағы № 57 қаулысымен</w:t>
      </w:r>
    </w:p>
    <w:p>
      <w:pPr>
        <w:spacing w:after="0"/>
        <w:ind w:left="0"/>
        <w:jc w:val="both"/>
      </w:pPr>
      <w:r>
        <w:rPr>
          <w:rFonts w:ascii="Times New Roman"/>
          <w:b w:val="false"/>
          <w:i w:val="false"/>
          <w:color w:val="ff0000"/>
          <w:sz w:val="28"/>
        </w:rPr>
        <w:t xml:space="preserve">      Ескерту. Күші жойылды - ҚР Үкіметінің 29.01.2013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қызметті лицензиялау ережесі мен оған қойылатын біліктілік талаптарды бекіту туралы" Қазақстан Республикасы Үкіметінің 2007 жылғы 23 тамыздағы N 731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 </w:t>
      </w:r>
      <w:r>
        <w:br/>
      </w:r>
      <w:r>
        <w:rPr>
          <w:rFonts w:ascii="Times New Roman"/>
          <w:b w:val="false"/>
          <w:i w:val="false"/>
          <w:color w:val="000000"/>
          <w:sz w:val="28"/>
        </w:rPr>
        <w:t xml:space="preserve">
      көрсетілген қаулымен бекітілген 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қызметті лицензиялау ережесінде: </w:t>
      </w:r>
    </w:p>
    <w:bookmarkEnd w:id="0"/>
    <w:bookmarkStart w:name="z2" w:id="1"/>
    <w:p>
      <w:pPr>
        <w:spacing w:after="0"/>
        <w:ind w:left="0"/>
        <w:jc w:val="both"/>
      </w:pPr>
      <w:r>
        <w:rPr>
          <w:rFonts w:ascii="Times New Roman"/>
          <w:b w:val="false"/>
          <w:i w:val="false"/>
          <w:color w:val="000000"/>
          <w:sz w:val="28"/>
        </w:rPr>
        <w:t xml:space="preserve">
      5-тармақтың 6) тармақшасының төртінші абзацында ", қоршаған ортаны қорғау"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8-тармақта ", қоршаған ортаны қорғау"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10-тармақта "жұмыс күнінен" деген сөздерден кейін ", ал шағын кәсіпкерлік субъектілері үшін он жұмыс күнінен" деген сөздермен толықтырылсын; </w:t>
      </w:r>
      <w:r>
        <w:br/>
      </w:r>
      <w:r>
        <w:rPr>
          <w:rFonts w:ascii="Times New Roman"/>
          <w:b w:val="false"/>
          <w:i w:val="false"/>
          <w:color w:val="000000"/>
          <w:sz w:val="28"/>
        </w:rPr>
        <w:t xml:space="preserve">
      көрсетілген қаулымен бекітілген 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қызметке қойылатын біліктілік талаптарында: </w:t>
      </w:r>
    </w:p>
    <w:bookmarkEnd w:id="3"/>
    <w:bookmarkStart w:name="z5" w:id="4"/>
    <w:p>
      <w:pPr>
        <w:spacing w:after="0"/>
        <w:ind w:left="0"/>
        <w:jc w:val="both"/>
      </w:pPr>
      <w:r>
        <w:rPr>
          <w:rFonts w:ascii="Times New Roman"/>
          <w:b w:val="false"/>
          <w:i w:val="false"/>
          <w:color w:val="000000"/>
          <w:sz w:val="28"/>
        </w:rPr>
        <w:t xml:space="preserve">
      1-тармақтың 4) тармақшасы мен 2-тармақтың 3) тармақшасында ", қоршаған ортаны қорғау"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2. Осы қаулы алғаш рет ресми жарияланғаннан кейін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