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d12e" w14:textId="3b1d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электр байланысы одағы Дүниежүзілік радиобайланыс конференциясының қорытынды актілеріне қол қою жөніндегі өкілеттіктер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қарашадағы N 1083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1992 жылғы 22 желтоқсандағы Халықаралық электр байланысы одағы конвенциясының 31-бабына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Ақпараттандыру және байланыс агенттігінің төрағасы Куанышбек Бақытбекұлы Есекеевке 2007 жылғы 22 қазан - 16 қараша кезеңінде Женева қаласында (Швейцария Конфедерациясы) өткізілетін Халықаралық электр байланысы одағы Дүниежүзілік радиобайланыс конференциясының қорытынды актілеріне қол қоюға өкілеттік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