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388f" w14:textId="7983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21 тамыздағы N 884 қаулысына өзгеріс енгізу және Қазақстан Республикасы Үкіметінің 2003 жылғы 19 қаңтардағы N 28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қазандағы N 1001 Қаулысы. Күші жойылды - Қазақстан Республикасы Үкіметінің 2007.12.29. N 1369 (2008 жылғы 1 шілдеде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шілдеде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басқару жүйесін одан әрі жетілдіру туралы" Қазақстан Республикасы Президентінің 2007 жылғы 19 маусымдағы N 346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"Телекоммуникациялардың әмбебап қызметтеріне арналған тарифтерді қайта теңдестіру жоспарын және олардың әмбебап қызметтеріне арналған тарифтерді бекіту туралы" Қазақстан Республикасы Үкіметінің 2004 жылғы 21 тамыздағы N 884 қаулысына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2004 жылғы 21 тамыздағы N 884 қаулысына толықтырулар мен өзгерістер енгізу туралы" Қазақстан Республикасы Үкіметінің 2005 жылғы 19 қаңтардағы N 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