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9c9c8" w14:textId="729c9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2007 жылғы 18 қазандағы N 964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w:t>
      </w:r>
      <w:r>
        <w:rPr>
          <w:rFonts w:ascii="Times New Roman"/>
          <w:b/>
          <w:i w:val="false"/>
          <w:color w:val="000000"/>
          <w:sz w:val="28"/>
        </w:rPr>
        <w:t xml:space="preserve"> ЕТЕДІ </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өзгерістер мен толықтырулар бекітілсін. </w:t>
      </w:r>
    </w:p>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2007 жылғы 18 қазандағы</w:t>
            </w:r>
            <w:r>
              <w:br/>
            </w:r>
            <w:r>
              <w:rPr>
                <w:rFonts w:ascii="Times New Roman"/>
                <w:b w:val="false"/>
                <w:i w:val="false"/>
                <w:color w:val="000000"/>
                <w:sz w:val="20"/>
              </w:rPr>
              <w:t>N 964 қаулысымен</w:t>
            </w:r>
            <w:r>
              <w:br/>
            </w:r>
            <w:r>
              <w:rPr>
                <w:rFonts w:ascii="Times New Roman"/>
                <w:b w:val="false"/>
                <w:i w:val="false"/>
                <w:color w:val="000000"/>
                <w:sz w:val="20"/>
              </w:rPr>
              <w:t>бекітілген</w:t>
            </w:r>
          </w:p>
        </w:tc>
      </w:tr>
    </w:tbl>
    <w:bookmarkStart w:name="z2" w:id="1"/>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1"/>
    <w:bookmarkStart w:name="z3" w:id="2"/>
    <w:p>
      <w:pPr>
        <w:spacing w:after="0"/>
        <w:ind w:left="0"/>
        <w:jc w:val="both"/>
      </w:pPr>
      <w:r>
        <w:rPr>
          <w:rFonts w:ascii="Times New Roman"/>
          <w:b w:val="false"/>
          <w:i w:val="false"/>
          <w:color w:val="ff0000"/>
          <w:sz w:val="28"/>
        </w:rPr>
        <w:t xml:space="preserve">
      1. Күші жойылды - ҚР Үкіметінің 05.08.2013 </w:t>
      </w:r>
      <w:r>
        <w:rPr>
          <w:rFonts w:ascii="Times New Roman"/>
          <w:b w:val="false"/>
          <w:i w:val="false"/>
          <w:color w:val="ff0000"/>
          <w:sz w:val="28"/>
        </w:rPr>
        <w:t>№ 796</w:t>
      </w:r>
      <w:r>
        <w:rPr>
          <w:rFonts w:ascii="Times New Roman"/>
          <w:b w:val="false"/>
          <w:i w:val="false"/>
          <w:color w:val="ff0000"/>
          <w:sz w:val="28"/>
        </w:rPr>
        <w:t xml:space="preserve"> қаулысымен.</w:t>
      </w:r>
    </w:p>
    <w:bookmarkEnd w:id="2"/>
    <w:bookmarkStart w:name="z4" w:id="3"/>
    <w:p>
      <w:pPr>
        <w:spacing w:after="0"/>
        <w:ind w:left="0"/>
        <w:jc w:val="both"/>
      </w:pPr>
      <w:r>
        <w:rPr>
          <w:rFonts w:ascii="Times New Roman"/>
          <w:b w:val="false"/>
          <w:i w:val="false"/>
          <w:color w:val="000000"/>
          <w:sz w:val="28"/>
        </w:rPr>
        <w:t xml:space="preserve">
      2.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N 405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ПҮАЖ-ы, 1999 ж., N 13, 124-құжат): </w:t>
      </w:r>
    </w:p>
    <w:bookmarkEnd w:id="3"/>
    <w:p>
      <w:pPr>
        <w:spacing w:after="0"/>
        <w:ind w:left="0"/>
        <w:jc w:val="both"/>
      </w:pPr>
      <w:r>
        <w:rPr>
          <w:rFonts w:ascii="Times New Roman"/>
          <w:b w:val="false"/>
          <w:i w:val="false"/>
          <w:color w:val="000000"/>
          <w:sz w:val="28"/>
        </w:rPr>
        <w:t xml:space="preserve">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серіктестердің тізбесінде: </w:t>
      </w:r>
    </w:p>
    <w:p>
      <w:pPr>
        <w:spacing w:after="0"/>
        <w:ind w:left="0"/>
        <w:jc w:val="both"/>
      </w:pPr>
      <w:r>
        <w:rPr>
          <w:rFonts w:ascii="Times New Roman"/>
          <w:b w:val="false"/>
          <w:i w:val="false"/>
          <w:color w:val="000000"/>
          <w:sz w:val="28"/>
        </w:rPr>
        <w:t xml:space="preserve">
      "Астана қаласы" деген бөлімде: </w:t>
      </w:r>
    </w:p>
    <w:p>
      <w:pPr>
        <w:spacing w:after="0"/>
        <w:ind w:left="0"/>
        <w:jc w:val="both"/>
      </w:pPr>
      <w:r>
        <w:rPr>
          <w:rFonts w:ascii="Times New Roman"/>
          <w:b w:val="false"/>
          <w:i w:val="false"/>
          <w:color w:val="000000"/>
          <w:sz w:val="28"/>
        </w:rPr>
        <w:t xml:space="preserve">
      реттік нөмірлері 21-39, 21-78 және 21-80-жолдар алынып тасталсын; </w:t>
      </w:r>
    </w:p>
    <w:p>
      <w:pPr>
        <w:spacing w:after="0"/>
        <w:ind w:left="0"/>
        <w:jc w:val="both"/>
      </w:pPr>
      <w:r>
        <w:rPr>
          <w:rFonts w:ascii="Times New Roman"/>
          <w:b w:val="false"/>
          <w:i w:val="false"/>
          <w:color w:val="000000"/>
          <w:sz w:val="28"/>
        </w:rPr>
        <w:t xml:space="preserve">
      "Алматы қаласы" деген бөлімде: </w:t>
      </w:r>
    </w:p>
    <w:p>
      <w:pPr>
        <w:spacing w:after="0"/>
        <w:ind w:left="0"/>
        <w:jc w:val="both"/>
      </w:pPr>
      <w:r>
        <w:rPr>
          <w:rFonts w:ascii="Times New Roman"/>
          <w:b w:val="false"/>
          <w:i w:val="false"/>
          <w:color w:val="000000"/>
          <w:sz w:val="28"/>
        </w:rPr>
        <w:t xml:space="preserve">
      реттік нөмірлері 92, 123-26 және 123-74-жолдар алынып тасталсын. </w:t>
      </w:r>
    </w:p>
    <w:bookmarkStart w:name="z5" w:id="4"/>
    <w:p>
      <w:pPr>
        <w:spacing w:after="0"/>
        <w:ind w:left="0"/>
        <w:jc w:val="both"/>
      </w:pPr>
      <w:r>
        <w:rPr>
          <w:rFonts w:ascii="Times New Roman"/>
          <w:b w:val="false"/>
          <w:i w:val="false"/>
          <w:color w:val="000000"/>
          <w:sz w:val="28"/>
        </w:rPr>
        <w:t xml:space="preserve">
      3.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N 659  </w:t>
      </w:r>
      <w:r>
        <w:rPr>
          <w:rFonts w:ascii="Times New Roman"/>
          <w:b w:val="false"/>
          <w:i w:val="false"/>
          <w:color w:val="000000"/>
          <w:sz w:val="28"/>
        </w:rPr>
        <w:t xml:space="preserve">қаулысында </w:t>
      </w:r>
      <w:r>
        <w:rPr>
          <w:rFonts w:ascii="Times New Roman"/>
          <w:b w:val="false"/>
          <w:i w:val="false"/>
          <w:color w:val="000000"/>
          <w:sz w:val="28"/>
        </w:rPr>
        <w:t xml:space="preserve">: </w:t>
      </w:r>
    </w:p>
    <w:bookmarkEnd w:id="4"/>
    <w:p>
      <w:pPr>
        <w:spacing w:after="0"/>
        <w:ind w:left="0"/>
        <w:jc w:val="both"/>
      </w:pPr>
      <w:r>
        <w:rPr>
          <w:rFonts w:ascii="Times New Roman"/>
          <w:b w:val="false"/>
          <w:i w:val="false"/>
          <w:color w:val="000000"/>
          <w:sz w:val="28"/>
        </w:rPr>
        <w:t xml:space="preserve">
      көрсетілген қаулыға қосымшада: </w:t>
      </w:r>
    </w:p>
    <w:p>
      <w:pPr>
        <w:spacing w:after="0"/>
        <w:ind w:left="0"/>
        <w:jc w:val="both"/>
      </w:pPr>
      <w:r>
        <w:rPr>
          <w:rFonts w:ascii="Times New Roman"/>
          <w:b w:val="false"/>
          <w:i w:val="false"/>
          <w:color w:val="000000"/>
          <w:sz w:val="28"/>
        </w:rPr>
        <w:t xml:space="preserve">
      "Қазақстан Республикасы Білім және ғылым министрлігінің Ғылым комитеті" деген бөлімде: </w:t>
      </w:r>
    </w:p>
    <w:p>
      <w:pPr>
        <w:spacing w:after="0"/>
        <w:ind w:left="0"/>
        <w:jc w:val="both"/>
      </w:pPr>
      <w:r>
        <w:rPr>
          <w:rFonts w:ascii="Times New Roman"/>
          <w:b w:val="false"/>
          <w:i w:val="false"/>
          <w:color w:val="000000"/>
          <w:sz w:val="28"/>
        </w:rPr>
        <w:t xml:space="preserve">
      реттік нөмірі 222-37-жол алынып тасталсын; </w:t>
      </w:r>
    </w:p>
    <w:p>
      <w:pPr>
        <w:spacing w:after="0"/>
        <w:ind w:left="0"/>
        <w:jc w:val="both"/>
      </w:pPr>
      <w:r>
        <w:rPr>
          <w:rFonts w:ascii="Times New Roman"/>
          <w:b w:val="false"/>
          <w:i w:val="false"/>
          <w:color w:val="000000"/>
          <w:sz w:val="28"/>
        </w:rPr>
        <w:t xml:space="preserve">
      "Қазақстан Республикасы Мәдениет және ақпарат министрлігінің Ақпарат және мұрағат комитетіне" деген бөлімде: </w:t>
      </w:r>
    </w:p>
    <w:p>
      <w:pPr>
        <w:spacing w:after="0"/>
        <w:ind w:left="0"/>
        <w:jc w:val="both"/>
      </w:pPr>
      <w:r>
        <w:rPr>
          <w:rFonts w:ascii="Times New Roman"/>
          <w:b w:val="false"/>
          <w:i w:val="false"/>
          <w:color w:val="000000"/>
          <w:sz w:val="28"/>
        </w:rPr>
        <w:t xml:space="preserve">
      реттік нөмірі 224-19-жол алынып тасталсын; </w:t>
      </w:r>
    </w:p>
    <w:p>
      <w:pPr>
        <w:spacing w:after="0"/>
        <w:ind w:left="0"/>
        <w:jc w:val="both"/>
      </w:pPr>
      <w:r>
        <w:rPr>
          <w:rFonts w:ascii="Times New Roman"/>
          <w:b w:val="false"/>
          <w:i w:val="false"/>
          <w:color w:val="000000"/>
          <w:sz w:val="28"/>
        </w:rPr>
        <w:t xml:space="preserve">
      "Қазақстан Республикасының Ақпараттандыру және байланыс жөніндегі агенттігіне" деген бөлімде: </w:t>
      </w:r>
    </w:p>
    <w:p>
      <w:pPr>
        <w:spacing w:after="0"/>
        <w:ind w:left="0"/>
        <w:jc w:val="both"/>
      </w:pPr>
      <w:r>
        <w:rPr>
          <w:rFonts w:ascii="Times New Roman"/>
          <w:b w:val="false"/>
          <w:i w:val="false"/>
          <w:color w:val="000000"/>
          <w:sz w:val="28"/>
        </w:rPr>
        <w:t xml:space="preserve">
      реттік нөмірлері 275 және 278-1-жолдар алынып тасталсын. </w:t>
      </w:r>
    </w:p>
    <w:bookmarkStart w:name="z6" w:id="5"/>
    <w:p>
      <w:pPr>
        <w:spacing w:after="0"/>
        <w:ind w:left="0"/>
        <w:jc w:val="both"/>
      </w:pPr>
      <w:r>
        <w:rPr>
          <w:rFonts w:ascii="Times New Roman"/>
          <w:b w:val="false"/>
          <w:i w:val="false"/>
          <w:color w:val="000000"/>
          <w:sz w:val="28"/>
        </w:rPr>
        <w:t xml:space="preserve">
      4. "Акцияларының бақылау пакеттері мемлекетке тиесілі мемлекеттік кәсіпорындарды, акционерлік қоғамдарды және олардағы мемлекеттік қатысу үлестерінің мөлшері қатысушылардың жалпы жиналысының шешімін анықтауға мемлекетке мүмкіндік беретін жауапкершілігі шектеулі серіктестіктерді оңтайландыру мақсатымен олардың әкімшілік шығыстарының мониторингін жүргізу тетігін анықтау туралы" Қазақстан Республикасы Үкіметінің 2003 жылғы 10 ақпандағы N 145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ПҮАЖ-ы, 2003 ж., N 7, 73-құжат): </w:t>
      </w:r>
    </w:p>
    <w:bookmarkEnd w:id="5"/>
    <w:p>
      <w:pPr>
        <w:spacing w:after="0"/>
        <w:ind w:left="0"/>
        <w:jc w:val="both"/>
      </w:pPr>
      <w:r>
        <w:rPr>
          <w:rFonts w:ascii="Times New Roman"/>
          <w:b w:val="false"/>
          <w:i w:val="false"/>
          <w:color w:val="000000"/>
          <w:sz w:val="28"/>
        </w:rPr>
        <w:t xml:space="preserve">
      1-тармақтың бірінші абзацы""ҚазАгро" ұлттық холдингі" деген сөздерден кейін ",""Самғау" ұлттық ғылыми-технологиялық холдингі" деген сөздермен толықтырылсын.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Үкіметінің 19.08.2022 </w:t>
      </w:r>
      <w:r>
        <w:rPr>
          <w:rFonts w:ascii="Times New Roman"/>
          <w:b w:val="false"/>
          <w:i w:val="false"/>
          <w:color w:val="000000"/>
          <w:sz w:val="28"/>
        </w:rPr>
        <w:t>№ 581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xml:space="preserve">
      6. "Қазақстан Республикасы Президентінің 2006 жылғы 28 қаңтардағы N 50 Жарлығын іске асыру жөніндегі шаралар туралы" Қазақстан Республикасы Үкіметінің 2006 жылғы 23 ақпандағы N 117  </w:t>
      </w:r>
      <w:r>
        <w:rPr>
          <w:rFonts w:ascii="Times New Roman"/>
          <w:b w:val="false"/>
          <w:i w:val="false"/>
          <w:color w:val="000000"/>
          <w:sz w:val="28"/>
        </w:rPr>
        <w:t xml:space="preserve">қаулысында </w:t>
      </w:r>
      <w:r>
        <w:rPr>
          <w:rFonts w:ascii="Times New Roman"/>
          <w:b w:val="false"/>
          <w:i w:val="false"/>
          <w:color w:val="000000"/>
          <w:sz w:val="28"/>
        </w:rPr>
        <w:t xml:space="preserve">: </w:t>
      </w:r>
    </w:p>
    <w:bookmarkEnd w:id="6"/>
    <w:p>
      <w:pPr>
        <w:spacing w:after="0"/>
        <w:ind w:left="0"/>
        <w:jc w:val="both"/>
      </w:pPr>
      <w:r>
        <w:rPr>
          <w:rFonts w:ascii="Times New Roman"/>
          <w:b w:val="false"/>
          <w:i w:val="false"/>
          <w:color w:val="000000"/>
          <w:sz w:val="28"/>
        </w:rPr>
        <w:t xml:space="preserve">
      көрсетілген қаулымен бекітілген Акцияларының мемлекеттік пакеттері""Самұрық" мемлекеттік активтерді басқару жөніндегі қазақстандық холдингі" акционерлік қоғамына берілетін ұлттық компаниялардың тізбесінде: </w:t>
      </w:r>
    </w:p>
    <w:p>
      <w:pPr>
        <w:spacing w:after="0"/>
        <w:ind w:left="0"/>
        <w:jc w:val="both"/>
      </w:pPr>
      <w:r>
        <w:rPr>
          <w:rFonts w:ascii="Times New Roman"/>
          <w:b w:val="false"/>
          <w:i w:val="false"/>
          <w:color w:val="000000"/>
          <w:sz w:val="28"/>
        </w:rPr>
        <w:t xml:space="preserve">
      реттік нөмірі 2-жол алынып тасталсын.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