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10db" w14:textId="4731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21 желтоқсандағы N 1344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15 қазандағы N 951 Қаулысы. Күші жойылды - Қазақстан Республикасы Үкіметінің 2025 жылғы 26 тамыздағы № 681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26.08.2025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су шаруашылығы құрылыстарының тізбесін бекіту туралы" Қазақстан Республикасы Үкіметінің 2004 жылғы 21 желтоқсандағы N 1344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49, 638-құжат) мынадай өзгеріс пен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меншіктегі су шаруашылығы құрылыстарының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"Мынадай су объектілерінде орналасқан су шаруашылығы құрылыстары (бөгеттер, су тораптары, басқа да гидротехникалық құрылыстар)" деген І-бөлімде: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"Вячеслав" деген сөз "Астана"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64), 65), 66) тармақшалармен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"64) Шабақты өзеніндегі Ынталы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Күрті өзеніндегі Күрті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Чаглинка өзеніндегі Чаглинка су қоймасы.";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"Мынадай су шаруашылығы құрылыстары" деген 2-бөлімде мынадай мазмұндағы 99), 100), 101), 102), 103), 104), 105), 106), 107), 108), 109), 110), 111) тармақшалармен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"99) Солтүстік Арал теңізінің су тартқыш бөгеті;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Белая өзеніндегі су тартқыш бөгеті;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Қорғалжын мемлекеттік табиғи қорығының су тораптары;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Краснобор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Шымбұлақ бөгеті;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Сол жағалау және Оң жағалау магистральды каналдарымен Тасқұтан су тартқыш бөгеті;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Құрақсу бөгеті;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Кобяково - Забурунье каналының бас бөлігіндегі бөгет;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Тоғыс су қоймасының қосымша су беретін Сол жағалау каналы;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Бөген су қоймасының қосымша су беретін Арыс каналы;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Базарбай магистральды каналы;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Раис магистральды каналы;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Қож магистральды каналы.";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"Топтық су құбырлары" деген 3-бөлім мынадай мазмұндағы 22), 23) тармақшалармен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"22) Іле ауданындағы Бозой топтық су құбыры;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Еңбекшіқазақ ауданындағы Түрген топтық су құбыры.".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