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102e" w14:textId="2f31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қазандағы N 925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2007 жылғы қазанда жұмыс уақытын ұтымды пайдалану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 Демалыс күні 2007 жылғы 28 қазан жексенбіден 2007 жылғы 26 қазан жұмаға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2007 жылғы 26 қазанда жұмыс жүргізуге құқық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күнгі жұмыс Қазақстан Республикасының қолданыстағы заңнамасына сәйкес өтеледі.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